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26" w:rsidRPr="005E231B" w:rsidRDefault="00D54326" w:rsidP="005E231B">
      <w:pPr>
        <w:keepNext/>
        <w:keepLines/>
        <w:spacing w:after="12"/>
        <w:jc w:val="center"/>
        <w:rPr>
          <w:rFonts w:ascii="Times New Roman" w:hAnsi="Times New Roman"/>
          <w:b/>
          <w:sz w:val="24"/>
          <w:szCs w:val="24"/>
        </w:rPr>
      </w:pPr>
      <w:r w:rsidRPr="005E231B">
        <w:rPr>
          <w:rFonts w:ascii="Times New Roman" w:hAnsi="Times New Roman"/>
          <w:b/>
          <w:sz w:val="24"/>
          <w:szCs w:val="24"/>
        </w:rPr>
        <w:t>ТОМСКАЯ ОБЛАСТЬ</w:t>
      </w:r>
    </w:p>
    <w:p w:rsidR="00D54326" w:rsidRPr="005E231B" w:rsidRDefault="00D54326" w:rsidP="005E231B">
      <w:pPr>
        <w:keepNext/>
        <w:keepLines/>
        <w:spacing w:after="12"/>
        <w:jc w:val="center"/>
        <w:rPr>
          <w:rFonts w:ascii="Times New Roman" w:hAnsi="Times New Roman"/>
          <w:b/>
          <w:sz w:val="24"/>
          <w:szCs w:val="24"/>
        </w:rPr>
      </w:pPr>
      <w:r w:rsidRPr="005E231B">
        <w:rPr>
          <w:rFonts w:ascii="Times New Roman" w:hAnsi="Times New Roman"/>
          <w:b/>
          <w:sz w:val="24"/>
          <w:szCs w:val="24"/>
        </w:rPr>
        <w:t>АЛЕКСАНДРОВСКИЙ РАЙОН</w:t>
      </w:r>
    </w:p>
    <w:p w:rsidR="00D54326" w:rsidRPr="005E231B" w:rsidRDefault="00D54326" w:rsidP="005E231B">
      <w:pPr>
        <w:keepNext/>
        <w:keepLines/>
        <w:spacing w:after="12"/>
        <w:jc w:val="center"/>
        <w:rPr>
          <w:rFonts w:ascii="Times New Roman" w:hAnsi="Times New Roman"/>
          <w:b/>
          <w:sz w:val="24"/>
          <w:szCs w:val="24"/>
        </w:rPr>
      </w:pPr>
      <w:r w:rsidRPr="005E231B">
        <w:rPr>
          <w:rFonts w:ascii="Times New Roman" w:hAnsi="Times New Roman"/>
          <w:b/>
          <w:sz w:val="24"/>
          <w:szCs w:val="24"/>
        </w:rPr>
        <w:t>СОВЕТ НАЗИНСКОГО СЕЛЬСКОГО ПОСЕЛЕНИЯ</w:t>
      </w:r>
    </w:p>
    <w:p w:rsidR="00D54326" w:rsidRPr="005E231B" w:rsidRDefault="00D54326" w:rsidP="005E231B">
      <w:pPr>
        <w:keepNext/>
        <w:keepLines/>
        <w:spacing w:after="12"/>
        <w:jc w:val="center"/>
        <w:rPr>
          <w:rFonts w:ascii="Times New Roman" w:hAnsi="Times New Roman"/>
          <w:b/>
          <w:sz w:val="24"/>
          <w:szCs w:val="24"/>
        </w:rPr>
      </w:pPr>
    </w:p>
    <w:p w:rsidR="00D54326" w:rsidRPr="005E231B" w:rsidRDefault="00D54326" w:rsidP="005E231B">
      <w:pPr>
        <w:keepNext/>
        <w:keepLines/>
        <w:spacing w:after="12"/>
        <w:jc w:val="center"/>
        <w:rPr>
          <w:rFonts w:ascii="Times New Roman" w:hAnsi="Times New Roman"/>
          <w:b/>
          <w:sz w:val="24"/>
          <w:szCs w:val="24"/>
        </w:rPr>
      </w:pPr>
    </w:p>
    <w:p w:rsidR="00D54326" w:rsidRPr="005E231B" w:rsidRDefault="00D54326" w:rsidP="005E231B">
      <w:pPr>
        <w:keepNext/>
        <w:keepLines/>
        <w:spacing w:after="12"/>
        <w:jc w:val="center"/>
        <w:rPr>
          <w:rFonts w:ascii="Times New Roman" w:hAnsi="Times New Roman"/>
          <w:sz w:val="24"/>
          <w:szCs w:val="24"/>
        </w:rPr>
      </w:pPr>
    </w:p>
    <w:p w:rsidR="00D54326" w:rsidRPr="005E231B" w:rsidRDefault="00D54326" w:rsidP="005E231B">
      <w:pPr>
        <w:keepNext/>
        <w:keepLines/>
        <w:spacing w:after="12"/>
        <w:jc w:val="center"/>
        <w:rPr>
          <w:rFonts w:ascii="Times New Roman" w:hAnsi="Times New Roman"/>
          <w:b/>
          <w:sz w:val="24"/>
          <w:szCs w:val="24"/>
        </w:rPr>
      </w:pPr>
      <w:r w:rsidRPr="005E231B">
        <w:rPr>
          <w:rFonts w:ascii="Times New Roman" w:hAnsi="Times New Roman"/>
          <w:b/>
          <w:sz w:val="24"/>
          <w:szCs w:val="24"/>
        </w:rPr>
        <w:t>Р Е Ш Е Н И Е</w:t>
      </w:r>
    </w:p>
    <w:p w:rsidR="00D54326" w:rsidRPr="005E231B" w:rsidRDefault="00D54326" w:rsidP="005E231B">
      <w:pPr>
        <w:keepNext/>
        <w:keepLines/>
        <w:spacing w:after="12"/>
        <w:jc w:val="center"/>
        <w:rPr>
          <w:rFonts w:ascii="Times New Roman" w:hAnsi="Times New Roman"/>
          <w:b/>
          <w:sz w:val="24"/>
          <w:szCs w:val="24"/>
        </w:rPr>
      </w:pPr>
    </w:p>
    <w:p w:rsidR="00D54326" w:rsidRPr="005E231B" w:rsidRDefault="00D54326" w:rsidP="005E231B">
      <w:pPr>
        <w:keepNext/>
        <w:keepLines/>
        <w:spacing w:after="12"/>
        <w:jc w:val="both"/>
        <w:rPr>
          <w:rFonts w:ascii="Times New Roman" w:hAnsi="Times New Roman"/>
          <w:b/>
          <w:sz w:val="24"/>
          <w:szCs w:val="24"/>
        </w:rPr>
      </w:pPr>
      <w:r>
        <w:rPr>
          <w:rFonts w:ascii="Times New Roman" w:hAnsi="Times New Roman"/>
          <w:b/>
          <w:sz w:val="24"/>
          <w:szCs w:val="24"/>
        </w:rPr>
        <w:tab/>
        <w:t xml:space="preserve"> 27</w:t>
      </w:r>
      <w:r w:rsidRPr="005E231B">
        <w:rPr>
          <w:rFonts w:ascii="Times New Roman" w:hAnsi="Times New Roman"/>
          <w:b/>
          <w:sz w:val="24"/>
          <w:szCs w:val="24"/>
        </w:rPr>
        <w:t xml:space="preserve">  октября   </w:t>
      </w:r>
      <w:smartTag w:uri="urn:schemas-microsoft-com:office:smarttags" w:element="metricconverter">
        <w:smartTagPr>
          <w:attr w:name="ProductID" w:val="2023 г"/>
        </w:smartTagPr>
        <w:r w:rsidRPr="005E231B">
          <w:rPr>
            <w:rFonts w:ascii="Times New Roman" w:hAnsi="Times New Roman"/>
            <w:b/>
            <w:sz w:val="24"/>
            <w:szCs w:val="24"/>
          </w:rPr>
          <w:t>2023 г</w:t>
        </w:r>
      </w:smartTag>
      <w:r w:rsidRPr="005E231B">
        <w:rPr>
          <w:rFonts w:ascii="Times New Roman" w:hAnsi="Times New Roman"/>
          <w:b/>
          <w:sz w:val="24"/>
          <w:szCs w:val="24"/>
        </w:rPr>
        <w:t xml:space="preserve">.                                                                                         № </w:t>
      </w:r>
      <w:r>
        <w:rPr>
          <w:rFonts w:ascii="Times New Roman" w:hAnsi="Times New Roman"/>
          <w:b/>
          <w:sz w:val="24"/>
          <w:szCs w:val="24"/>
        </w:rPr>
        <w:t>40</w:t>
      </w:r>
    </w:p>
    <w:p w:rsidR="00D54326" w:rsidRPr="00717B24" w:rsidRDefault="00D54326" w:rsidP="00717B24">
      <w:pPr>
        <w:keepNext/>
        <w:keepLines/>
        <w:spacing w:after="12"/>
        <w:jc w:val="center"/>
        <w:rPr>
          <w:rFonts w:ascii="Times New Roman" w:hAnsi="Times New Roman"/>
          <w:sz w:val="24"/>
          <w:szCs w:val="24"/>
        </w:rPr>
      </w:pPr>
      <w:r w:rsidRPr="00717B24">
        <w:rPr>
          <w:rFonts w:ascii="Times New Roman" w:hAnsi="Times New Roman"/>
          <w:sz w:val="24"/>
          <w:szCs w:val="24"/>
        </w:rPr>
        <w:t>с. Назино</w:t>
      </w:r>
    </w:p>
    <w:tbl>
      <w:tblPr>
        <w:tblW w:w="0" w:type="auto"/>
        <w:tblLook w:val="01E0"/>
      </w:tblPr>
      <w:tblGrid>
        <w:gridCol w:w="10118"/>
      </w:tblGrid>
      <w:tr w:rsidR="00D54326" w:rsidRPr="005E231B" w:rsidTr="005E231B">
        <w:tc>
          <w:tcPr>
            <w:tcW w:w="10118" w:type="dxa"/>
          </w:tcPr>
          <w:p w:rsidR="00D54326" w:rsidRPr="005E231B" w:rsidRDefault="00D54326" w:rsidP="005E231B">
            <w:pPr>
              <w:numPr>
                <w:ilvl w:val="12"/>
                <w:numId w:val="0"/>
              </w:numPr>
              <w:jc w:val="center"/>
              <w:rPr>
                <w:rFonts w:ascii="Times New Roman" w:hAnsi="Times New Roman"/>
                <w:b/>
                <w:sz w:val="24"/>
                <w:szCs w:val="24"/>
              </w:rPr>
            </w:pPr>
            <w:r>
              <w:rPr>
                <w:rFonts w:ascii="Times New Roman" w:hAnsi="Times New Roman"/>
                <w:b/>
                <w:sz w:val="24"/>
                <w:szCs w:val="24"/>
              </w:rPr>
              <w:t>Об утверждении муниципальной программы «Комплексное развитие систем коммунальной инфраструктуры Назинского сельского поселения Александровского района Томской области на период с 2024 года по 2033 года»</w:t>
            </w:r>
          </w:p>
        </w:tc>
      </w:tr>
    </w:tbl>
    <w:p w:rsidR="00D54326" w:rsidRPr="005E231B" w:rsidRDefault="00D54326" w:rsidP="005E231B">
      <w:pPr>
        <w:rPr>
          <w:rFonts w:ascii="Times New Roman" w:hAnsi="Times New Roman"/>
          <w:b/>
          <w:sz w:val="24"/>
          <w:szCs w:val="24"/>
        </w:rPr>
      </w:pPr>
    </w:p>
    <w:p w:rsidR="00D54326" w:rsidRPr="005E231B" w:rsidRDefault="00D54326" w:rsidP="005E231B">
      <w:pPr>
        <w:ind w:firstLine="567"/>
        <w:jc w:val="both"/>
        <w:rPr>
          <w:rFonts w:ascii="Times New Roman" w:hAnsi="Times New Roman"/>
          <w:color w:val="000000"/>
          <w:sz w:val="24"/>
          <w:szCs w:val="24"/>
        </w:rPr>
      </w:pPr>
      <w:r w:rsidRPr="005E231B">
        <w:rPr>
          <w:rFonts w:ascii="Times New Roman" w:hAnsi="Times New Roman"/>
          <w:sz w:val="24"/>
          <w:szCs w:val="24"/>
        </w:rPr>
        <w:t xml:space="preserve">В </w:t>
      </w:r>
      <w:r>
        <w:rPr>
          <w:rFonts w:ascii="Times New Roman" w:hAnsi="Times New Roman"/>
          <w:sz w:val="24"/>
          <w:szCs w:val="24"/>
        </w:rPr>
        <w:t>соответствии с Федеральным законом от 30 декабря 2004 года №210-ФЗ «Об основах регулирования тарифов организаций коммунального комплекса», Федеральным законом от 6 октября 2003 года № 131-ФЗ «Об общих принципах организации местного самоуправления в Российской Федерации», Положением о порядке разработки, утверждения и реализации муниципальных программ МО «Назинское сельское поселение», утвержденным постановлением Главы  администрации Назинского сельского поселения от 06.054.2010 г. №20</w:t>
      </w:r>
      <w:r w:rsidRPr="005E231B">
        <w:rPr>
          <w:rFonts w:ascii="Times New Roman" w:hAnsi="Times New Roman"/>
          <w:color w:val="000000"/>
          <w:sz w:val="24"/>
          <w:szCs w:val="24"/>
        </w:rPr>
        <w:t xml:space="preserve">  </w:t>
      </w:r>
    </w:p>
    <w:p w:rsidR="00D54326" w:rsidRPr="005E231B" w:rsidRDefault="00D54326" w:rsidP="005E231B">
      <w:pPr>
        <w:ind w:firstLine="567"/>
        <w:jc w:val="both"/>
        <w:rPr>
          <w:rFonts w:ascii="Times New Roman" w:hAnsi="Times New Roman"/>
          <w:sz w:val="24"/>
          <w:szCs w:val="24"/>
        </w:rPr>
      </w:pPr>
    </w:p>
    <w:p w:rsidR="00D54326" w:rsidRPr="005E231B" w:rsidRDefault="00D54326" w:rsidP="005E231B">
      <w:pPr>
        <w:ind w:firstLine="567"/>
        <w:jc w:val="both"/>
        <w:rPr>
          <w:rFonts w:ascii="Times New Roman" w:hAnsi="Times New Roman"/>
          <w:sz w:val="24"/>
          <w:szCs w:val="24"/>
        </w:rPr>
      </w:pPr>
      <w:r w:rsidRPr="005E231B">
        <w:rPr>
          <w:rFonts w:ascii="Times New Roman" w:hAnsi="Times New Roman"/>
          <w:sz w:val="24"/>
          <w:szCs w:val="24"/>
        </w:rPr>
        <w:t>Совет  Назинского сельского  поселения  РЕШИЛ:</w:t>
      </w:r>
    </w:p>
    <w:p w:rsidR="00D54326" w:rsidRDefault="00D54326" w:rsidP="00BF5F71">
      <w:pPr>
        <w:spacing w:after="0" w:line="240" w:lineRule="auto"/>
        <w:jc w:val="both"/>
        <w:rPr>
          <w:rFonts w:ascii="Times New Roman" w:hAnsi="Times New Roman"/>
          <w:sz w:val="24"/>
          <w:szCs w:val="24"/>
        </w:rPr>
      </w:pPr>
      <w:r>
        <w:rPr>
          <w:rFonts w:ascii="Times New Roman" w:hAnsi="Times New Roman"/>
        </w:rPr>
        <w:t xml:space="preserve">         1. Утвердить муниципальную программу «</w:t>
      </w:r>
      <w:r w:rsidRPr="00BF5F71">
        <w:rPr>
          <w:rFonts w:ascii="Times New Roman" w:hAnsi="Times New Roman"/>
          <w:sz w:val="24"/>
          <w:szCs w:val="24"/>
        </w:rPr>
        <w:t>Комплексное развитие систем коммунальной инфраструктуры Назинского сельского поселения Александровского района Томской области на период с 2024 года по 2033 года</w:t>
      </w:r>
      <w:r>
        <w:rPr>
          <w:rFonts w:ascii="Times New Roman" w:hAnsi="Times New Roman"/>
          <w:sz w:val="24"/>
          <w:szCs w:val="24"/>
        </w:rPr>
        <w:t>», согласно приложению.</w:t>
      </w:r>
    </w:p>
    <w:p w:rsidR="00D54326" w:rsidRDefault="00D54326" w:rsidP="00BF5F71">
      <w:pPr>
        <w:spacing w:after="0" w:line="240" w:lineRule="auto"/>
        <w:jc w:val="both"/>
        <w:rPr>
          <w:rFonts w:ascii="Times New Roman" w:hAnsi="Times New Roman"/>
          <w:sz w:val="24"/>
          <w:szCs w:val="24"/>
        </w:rPr>
      </w:pPr>
      <w:r>
        <w:rPr>
          <w:rFonts w:ascii="Times New Roman" w:hAnsi="Times New Roman"/>
          <w:sz w:val="24"/>
          <w:szCs w:val="24"/>
        </w:rPr>
        <w:t xml:space="preserve">        2. Контроль за исполнением настоящего решения оставляю за собой.</w:t>
      </w:r>
    </w:p>
    <w:p w:rsidR="00D54326" w:rsidRPr="00BF5F71" w:rsidRDefault="00D54326" w:rsidP="00BF5F71">
      <w:pPr>
        <w:spacing w:after="0" w:line="240" w:lineRule="auto"/>
        <w:jc w:val="both"/>
        <w:rPr>
          <w:rFonts w:ascii="Times New Roman" w:hAnsi="Times New Roman"/>
        </w:rPr>
      </w:pPr>
      <w:r>
        <w:rPr>
          <w:rFonts w:ascii="Times New Roman" w:hAnsi="Times New Roman"/>
          <w:sz w:val="24"/>
          <w:szCs w:val="24"/>
        </w:rPr>
        <w:t xml:space="preserve">        3. Настоящее решение вступает в силу со дня его официального опубликования (обнародования).</w:t>
      </w:r>
    </w:p>
    <w:p w:rsidR="00D54326" w:rsidRDefault="00D54326"/>
    <w:p w:rsidR="00D54326" w:rsidRDefault="00D54326"/>
    <w:p w:rsidR="00D54326" w:rsidRPr="00BF5F71" w:rsidRDefault="00D54326" w:rsidP="00BF5F71">
      <w:pPr>
        <w:jc w:val="both"/>
        <w:rPr>
          <w:rFonts w:ascii="Times New Roman" w:hAnsi="Times New Roman"/>
          <w:sz w:val="24"/>
          <w:szCs w:val="24"/>
        </w:rPr>
      </w:pPr>
      <w:r w:rsidRPr="00BF5F71">
        <w:rPr>
          <w:rFonts w:ascii="Times New Roman" w:hAnsi="Times New Roman"/>
          <w:sz w:val="24"/>
          <w:szCs w:val="24"/>
        </w:rPr>
        <w:t>Глава Назинского сельского поселения</w:t>
      </w:r>
      <w:r w:rsidRPr="00BF5F71">
        <w:rPr>
          <w:rFonts w:ascii="Times New Roman" w:hAnsi="Times New Roman"/>
          <w:sz w:val="24"/>
          <w:szCs w:val="24"/>
        </w:rPr>
        <w:tab/>
      </w:r>
      <w:r w:rsidRPr="00BF5F71">
        <w:rPr>
          <w:rFonts w:ascii="Times New Roman" w:hAnsi="Times New Roman"/>
          <w:sz w:val="24"/>
          <w:szCs w:val="24"/>
        </w:rPr>
        <w:tab/>
      </w:r>
      <w:r w:rsidRPr="00BF5F71">
        <w:rPr>
          <w:rFonts w:ascii="Times New Roman" w:hAnsi="Times New Roman"/>
          <w:sz w:val="24"/>
          <w:szCs w:val="24"/>
        </w:rPr>
        <w:tab/>
        <w:t xml:space="preserve">          </w:t>
      </w:r>
      <w:r w:rsidRPr="00BF5F71">
        <w:rPr>
          <w:rFonts w:ascii="Times New Roman" w:hAnsi="Times New Roman"/>
          <w:sz w:val="24"/>
          <w:szCs w:val="24"/>
        </w:rPr>
        <w:tab/>
      </w:r>
      <w:r w:rsidRPr="00BF5F71">
        <w:rPr>
          <w:rFonts w:ascii="Times New Roman" w:hAnsi="Times New Roman"/>
          <w:sz w:val="24"/>
          <w:szCs w:val="24"/>
        </w:rPr>
        <w:tab/>
        <w:t xml:space="preserve">   И.С. Мозговая</w:t>
      </w:r>
    </w:p>
    <w:p w:rsidR="00D54326" w:rsidRDefault="00D54326" w:rsidP="00BF5F71">
      <w:pPr>
        <w:ind w:firstLine="709"/>
      </w:pPr>
    </w:p>
    <w:p w:rsidR="00D54326" w:rsidRDefault="00D54326"/>
    <w:p w:rsidR="00D54326" w:rsidRDefault="00D54326"/>
    <w:p w:rsidR="00D54326" w:rsidRDefault="00D54326"/>
    <w:p w:rsidR="00D54326" w:rsidRDefault="00D54326"/>
    <w:p w:rsidR="00D54326" w:rsidRDefault="00D54326"/>
    <w:p w:rsidR="00D54326" w:rsidRDefault="00D54326"/>
    <w:p w:rsidR="00D54326" w:rsidRPr="00BF5F71" w:rsidRDefault="00D54326" w:rsidP="00BF5F71">
      <w:pPr>
        <w:keepNext/>
        <w:keepLines/>
        <w:tabs>
          <w:tab w:val="left" w:pos="5387"/>
          <w:tab w:val="left" w:pos="5610"/>
          <w:tab w:val="left" w:pos="5940"/>
          <w:tab w:val="left" w:pos="10632"/>
        </w:tabs>
        <w:spacing w:after="12"/>
        <w:ind w:right="-652"/>
        <w:rPr>
          <w:rFonts w:ascii="Times New Roman" w:hAnsi="Times New Roman"/>
          <w:sz w:val="24"/>
          <w:szCs w:val="24"/>
        </w:rPr>
      </w:pPr>
      <w:r>
        <w:tab/>
        <w:t xml:space="preserve">           </w:t>
      </w:r>
      <w:r>
        <w:rPr>
          <w:rFonts w:ascii="Times New Roman" w:hAnsi="Times New Roman"/>
          <w:sz w:val="24"/>
          <w:szCs w:val="24"/>
        </w:rPr>
        <w:t xml:space="preserve">Приложение </w:t>
      </w:r>
    </w:p>
    <w:p w:rsidR="00D54326" w:rsidRPr="00BF5F71" w:rsidRDefault="00D54326" w:rsidP="00BF5F71">
      <w:pPr>
        <w:keepNext/>
        <w:keepLines/>
        <w:tabs>
          <w:tab w:val="left" w:pos="10632"/>
        </w:tabs>
        <w:spacing w:after="12"/>
        <w:ind w:right="-652"/>
        <w:rPr>
          <w:rFonts w:ascii="Times New Roman" w:hAnsi="Times New Roman"/>
          <w:sz w:val="24"/>
          <w:szCs w:val="24"/>
        </w:rPr>
      </w:pPr>
      <w:r w:rsidRPr="00BF5F71">
        <w:rPr>
          <w:rFonts w:ascii="Times New Roman" w:hAnsi="Times New Roman"/>
          <w:sz w:val="24"/>
          <w:szCs w:val="24"/>
        </w:rPr>
        <w:t xml:space="preserve">                                                                                          </w:t>
      </w:r>
      <w:r>
        <w:rPr>
          <w:rFonts w:ascii="Times New Roman" w:hAnsi="Times New Roman"/>
          <w:sz w:val="24"/>
          <w:szCs w:val="24"/>
        </w:rPr>
        <w:t xml:space="preserve">         </w:t>
      </w:r>
      <w:r w:rsidRPr="00BF5F71">
        <w:rPr>
          <w:rFonts w:ascii="Times New Roman" w:hAnsi="Times New Roman"/>
          <w:sz w:val="24"/>
          <w:szCs w:val="24"/>
        </w:rPr>
        <w:t>Утверждено решением Совета</w:t>
      </w:r>
    </w:p>
    <w:p w:rsidR="00D54326" w:rsidRPr="00BF5F71" w:rsidRDefault="00D54326" w:rsidP="00BF5F71">
      <w:pPr>
        <w:keepNext/>
        <w:keepLines/>
        <w:tabs>
          <w:tab w:val="left" w:pos="10632"/>
        </w:tabs>
        <w:spacing w:after="12"/>
        <w:ind w:right="-652"/>
        <w:rPr>
          <w:rFonts w:ascii="Times New Roman" w:hAnsi="Times New Roman"/>
          <w:sz w:val="24"/>
          <w:szCs w:val="24"/>
        </w:rPr>
      </w:pPr>
      <w:r w:rsidRPr="00BF5F71">
        <w:rPr>
          <w:rFonts w:ascii="Times New Roman" w:hAnsi="Times New Roman"/>
          <w:sz w:val="24"/>
          <w:szCs w:val="24"/>
        </w:rPr>
        <w:t xml:space="preserve">                                                                                         </w:t>
      </w:r>
      <w:r>
        <w:rPr>
          <w:rFonts w:ascii="Times New Roman" w:hAnsi="Times New Roman"/>
          <w:sz w:val="24"/>
          <w:szCs w:val="24"/>
        </w:rPr>
        <w:t xml:space="preserve">          </w:t>
      </w:r>
      <w:r w:rsidRPr="00BF5F71">
        <w:rPr>
          <w:rFonts w:ascii="Times New Roman" w:hAnsi="Times New Roman"/>
          <w:sz w:val="24"/>
          <w:szCs w:val="24"/>
        </w:rPr>
        <w:t xml:space="preserve">Назинского сельского поселения </w:t>
      </w:r>
    </w:p>
    <w:p w:rsidR="00D54326" w:rsidRPr="00BF5F71" w:rsidRDefault="00D54326" w:rsidP="00BF5F71">
      <w:pPr>
        <w:keepNext/>
        <w:keepLines/>
        <w:tabs>
          <w:tab w:val="left" w:pos="10632"/>
        </w:tabs>
        <w:spacing w:after="12"/>
        <w:ind w:right="-652"/>
        <w:rPr>
          <w:rFonts w:ascii="Times New Roman" w:hAnsi="Times New Roman"/>
          <w:sz w:val="24"/>
          <w:szCs w:val="24"/>
        </w:rPr>
      </w:pPr>
      <w:r w:rsidRPr="00BF5F71">
        <w:rPr>
          <w:rFonts w:ascii="Times New Roman" w:hAnsi="Times New Roman"/>
          <w:sz w:val="24"/>
          <w:szCs w:val="24"/>
        </w:rPr>
        <w:t xml:space="preserve">                                                                                          </w:t>
      </w:r>
      <w:r>
        <w:rPr>
          <w:rFonts w:ascii="Times New Roman" w:hAnsi="Times New Roman"/>
          <w:sz w:val="24"/>
          <w:szCs w:val="24"/>
        </w:rPr>
        <w:t xml:space="preserve">         </w:t>
      </w:r>
      <w:r w:rsidRPr="00BF5F71">
        <w:rPr>
          <w:rFonts w:ascii="Times New Roman" w:hAnsi="Times New Roman"/>
          <w:sz w:val="24"/>
          <w:szCs w:val="24"/>
        </w:rPr>
        <w:t xml:space="preserve"> от </w:t>
      </w:r>
      <w:r>
        <w:rPr>
          <w:rFonts w:ascii="Times New Roman" w:hAnsi="Times New Roman"/>
          <w:sz w:val="24"/>
          <w:szCs w:val="24"/>
        </w:rPr>
        <w:t>27</w:t>
      </w:r>
      <w:r w:rsidRPr="00BF5F71">
        <w:rPr>
          <w:rFonts w:ascii="Times New Roman" w:hAnsi="Times New Roman"/>
          <w:sz w:val="24"/>
          <w:szCs w:val="24"/>
        </w:rPr>
        <w:t>.</w:t>
      </w:r>
      <w:r>
        <w:rPr>
          <w:rFonts w:ascii="Times New Roman" w:hAnsi="Times New Roman"/>
          <w:sz w:val="24"/>
          <w:szCs w:val="24"/>
        </w:rPr>
        <w:t>1</w:t>
      </w:r>
      <w:r w:rsidRPr="00BF5F71">
        <w:rPr>
          <w:rFonts w:ascii="Times New Roman" w:hAnsi="Times New Roman"/>
          <w:sz w:val="24"/>
          <w:szCs w:val="24"/>
        </w:rPr>
        <w:t xml:space="preserve">0.2023 г. № </w:t>
      </w:r>
      <w:r>
        <w:rPr>
          <w:rFonts w:ascii="Times New Roman" w:hAnsi="Times New Roman"/>
          <w:sz w:val="24"/>
          <w:szCs w:val="24"/>
        </w:rPr>
        <w:t>4</w:t>
      </w:r>
      <w:r w:rsidRPr="00BF5F71">
        <w:rPr>
          <w:rFonts w:ascii="Times New Roman" w:hAnsi="Times New Roman"/>
          <w:sz w:val="24"/>
          <w:szCs w:val="24"/>
        </w:rPr>
        <w:t>0</w:t>
      </w:r>
    </w:p>
    <w:p w:rsidR="00D54326" w:rsidRDefault="00D54326" w:rsidP="00BF5F71">
      <w:pPr>
        <w:tabs>
          <w:tab w:val="left" w:pos="6675"/>
        </w:tabs>
      </w:pPr>
    </w:p>
    <w:p w:rsidR="00D54326" w:rsidRDefault="00D54326"/>
    <w:p w:rsidR="00D54326" w:rsidRDefault="00D54326"/>
    <w:p w:rsidR="00D54326" w:rsidRDefault="00D54326"/>
    <w:p w:rsidR="00D54326" w:rsidRDefault="00D54326"/>
    <w:p w:rsidR="00D54326" w:rsidRDefault="00D54326" w:rsidP="00D66EF8">
      <w:pPr>
        <w:tabs>
          <w:tab w:val="right" w:leader="dot" w:pos="9639"/>
        </w:tabs>
        <w:spacing w:after="0" w:line="240" w:lineRule="auto"/>
        <w:rPr>
          <w:rFonts w:ascii="Times New Roman" w:hAnsi="Times New Roman"/>
          <w:sz w:val="28"/>
          <w:szCs w:val="28"/>
          <w:lang w:eastAsia="ru-RU"/>
        </w:rPr>
      </w:pPr>
      <w:bookmarkStart w:id="0" w:name="_Toc357087903"/>
      <w:r w:rsidRPr="009040A7">
        <w:rPr>
          <w:rFonts w:ascii="Times New Roman" w:hAnsi="Times New Roman"/>
          <w:sz w:val="28"/>
          <w:szCs w:val="28"/>
          <w:lang w:eastAsia="ru-RU"/>
        </w:rPr>
        <w:t xml:space="preserve">        </w:t>
      </w:r>
    </w:p>
    <w:p w:rsidR="00D54326" w:rsidRDefault="00D54326" w:rsidP="00D66EF8">
      <w:pPr>
        <w:tabs>
          <w:tab w:val="right" w:leader="dot" w:pos="9639"/>
        </w:tabs>
        <w:spacing w:after="0" w:line="240" w:lineRule="auto"/>
        <w:rPr>
          <w:rFonts w:ascii="Times New Roman" w:hAnsi="Times New Roman"/>
          <w:sz w:val="28"/>
          <w:szCs w:val="28"/>
          <w:lang w:eastAsia="ru-RU"/>
        </w:rPr>
      </w:pPr>
    </w:p>
    <w:p w:rsidR="00D54326" w:rsidRPr="0037135C" w:rsidRDefault="00D54326" w:rsidP="00D66EF8">
      <w:pPr>
        <w:tabs>
          <w:tab w:val="right" w:leader="dot" w:pos="9639"/>
        </w:tabs>
        <w:spacing w:after="0" w:line="240" w:lineRule="auto"/>
        <w:rPr>
          <w:rFonts w:ascii="Times New Roman" w:hAnsi="Times New Roman"/>
          <w:sz w:val="24"/>
          <w:szCs w:val="24"/>
          <w:lang w:eastAsia="ru-RU"/>
        </w:rPr>
      </w:pPr>
    </w:p>
    <w:p w:rsidR="00D54326" w:rsidRPr="0037135C" w:rsidRDefault="00D54326" w:rsidP="00D66EF8">
      <w:pPr>
        <w:spacing w:after="0" w:line="240" w:lineRule="auto"/>
        <w:rPr>
          <w:rFonts w:ascii="Times New Roman" w:hAnsi="Times New Roman"/>
          <w:sz w:val="24"/>
          <w:szCs w:val="24"/>
          <w:lang w:eastAsia="ru-RU"/>
        </w:rPr>
      </w:pPr>
    </w:p>
    <w:p w:rsidR="00D54326" w:rsidRPr="0037135C" w:rsidRDefault="00D54326" w:rsidP="00D66EF8">
      <w:pPr>
        <w:spacing w:after="0" w:line="240" w:lineRule="auto"/>
        <w:rPr>
          <w:rFonts w:ascii="Times New Roman" w:hAnsi="Times New Roman"/>
          <w:sz w:val="24"/>
          <w:szCs w:val="24"/>
          <w:lang w:eastAsia="ru-RU"/>
        </w:rPr>
      </w:pPr>
    </w:p>
    <w:p w:rsidR="00D54326" w:rsidRPr="0037135C" w:rsidRDefault="00D54326" w:rsidP="00D66EF8">
      <w:pPr>
        <w:spacing w:after="0" w:line="240" w:lineRule="auto"/>
        <w:rPr>
          <w:rFonts w:ascii="Times New Roman" w:hAnsi="Times New Roman"/>
          <w:sz w:val="24"/>
          <w:szCs w:val="24"/>
          <w:lang w:eastAsia="ru-RU"/>
        </w:rPr>
      </w:pPr>
      <w:r w:rsidRPr="0037135C">
        <w:rPr>
          <w:rFonts w:ascii="Times New Roman" w:hAnsi="Times New Roman"/>
          <w:sz w:val="24"/>
          <w:szCs w:val="24"/>
          <w:lang w:eastAsia="ru-RU"/>
        </w:rPr>
        <w:t xml:space="preserve">                                               </w:t>
      </w:r>
    </w:p>
    <w:p w:rsidR="00D54326" w:rsidRPr="0037135C" w:rsidRDefault="00D54326" w:rsidP="00D66EF8">
      <w:pPr>
        <w:spacing w:after="0" w:line="240" w:lineRule="auto"/>
        <w:rPr>
          <w:rFonts w:ascii="Times New Roman" w:hAnsi="Times New Roman"/>
          <w:sz w:val="24"/>
          <w:szCs w:val="24"/>
          <w:lang w:eastAsia="ru-RU"/>
        </w:rPr>
      </w:pPr>
    </w:p>
    <w:p w:rsidR="00D54326" w:rsidRPr="005F14CA" w:rsidRDefault="00D54326" w:rsidP="00D66EF8">
      <w:pPr>
        <w:spacing w:after="0" w:line="240" w:lineRule="auto"/>
        <w:jc w:val="center"/>
        <w:rPr>
          <w:rFonts w:ascii="Times New Roman" w:hAnsi="Times New Roman"/>
          <w:b/>
          <w:sz w:val="36"/>
          <w:szCs w:val="36"/>
          <w:lang w:eastAsia="ru-RU"/>
        </w:rPr>
      </w:pPr>
      <w:r>
        <w:rPr>
          <w:rFonts w:ascii="Times New Roman" w:hAnsi="Times New Roman"/>
          <w:b/>
          <w:sz w:val="36"/>
          <w:szCs w:val="36"/>
          <w:lang w:eastAsia="ru-RU"/>
        </w:rPr>
        <w:t>П</w:t>
      </w:r>
      <w:r w:rsidRPr="005F14CA">
        <w:rPr>
          <w:rFonts w:ascii="Times New Roman" w:hAnsi="Times New Roman"/>
          <w:b/>
          <w:sz w:val="36"/>
          <w:szCs w:val="36"/>
          <w:lang w:eastAsia="ru-RU"/>
        </w:rPr>
        <w:t>рограмма комплексного развития</w:t>
      </w:r>
    </w:p>
    <w:p w:rsidR="00D54326" w:rsidRDefault="00D54326" w:rsidP="0037135C">
      <w:pPr>
        <w:spacing w:after="0" w:line="240" w:lineRule="auto"/>
        <w:jc w:val="center"/>
        <w:rPr>
          <w:rFonts w:ascii="Times New Roman" w:hAnsi="Times New Roman"/>
          <w:b/>
          <w:sz w:val="36"/>
          <w:szCs w:val="36"/>
          <w:lang w:eastAsia="ru-RU"/>
        </w:rPr>
      </w:pPr>
      <w:r w:rsidRPr="005F14CA">
        <w:rPr>
          <w:rFonts w:ascii="Times New Roman" w:hAnsi="Times New Roman"/>
          <w:b/>
          <w:sz w:val="36"/>
          <w:szCs w:val="36"/>
          <w:lang w:eastAsia="ru-RU"/>
        </w:rPr>
        <w:t>систем коммунальной инфраструктуры</w:t>
      </w:r>
    </w:p>
    <w:p w:rsidR="00D54326" w:rsidRDefault="00D54326" w:rsidP="0037135C">
      <w:pPr>
        <w:spacing w:after="0" w:line="240" w:lineRule="auto"/>
        <w:jc w:val="center"/>
        <w:rPr>
          <w:rFonts w:ascii="Times New Roman" w:hAnsi="Times New Roman"/>
          <w:b/>
          <w:sz w:val="36"/>
          <w:szCs w:val="36"/>
          <w:lang w:eastAsia="ru-RU"/>
        </w:rPr>
      </w:pPr>
      <w:r>
        <w:rPr>
          <w:rFonts w:ascii="Times New Roman" w:hAnsi="Times New Roman"/>
          <w:b/>
          <w:sz w:val="36"/>
          <w:szCs w:val="36"/>
          <w:lang w:eastAsia="ru-RU"/>
        </w:rPr>
        <w:t xml:space="preserve">Назинского сельского поселения Александровского </w:t>
      </w:r>
    </w:p>
    <w:p w:rsidR="00D54326" w:rsidRPr="0037135C" w:rsidRDefault="00D54326" w:rsidP="0037135C">
      <w:pPr>
        <w:spacing w:after="0" w:line="240" w:lineRule="auto"/>
        <w:jc w:val="center"/>
        <w:rPr>
          <w:rFonts w:ascii="Times New Roman" w:hAnsi="Times New Roman"/>
          <w:b/>
          <w:sz w:val="36"/>
          <w:szCs w:val="36"/>
          <w:lang w:eastAsia="ru-RU"/>
        </w:rPr>
      </w:pPr>
      <w:r>
        <w:rPr>
          <w:rFonts w:ascii="Times New Roman" w:hAnsi="Times New Roman"/>
          <w:b/>
          <w:sz w:val="36"/>
          <w:szCs w:val="36"/>
          <w:lang w:eastAsia="ru-RU"/>
        </w:rPr>
        <w:t>района Томской области на период с 2024 года до 2033 года</w:t>
      </w:r>
    </w:p>
    <w:p w:rsidR="00D54326" w:rsidRPr="009040A7" w:rsidRDefault="00D54326" w:rsidP="00D66EF8">
      <w:pPr>
        <w:spacing w:after="0" w:line="240" w:lineRule="auto"/>
        <w:jc w:val="center"/>
        <w:rPr>
          <w:rFonts w:ascii="Times New Roman" w:hAnsi="Times New Roman"/>
          <w:sz w:val="32"/>
          <w:szCs w:val="32"/>
          <w:lang w:eastAsia="ru-RU"/>
        </w:rPr>
      </w:pPr>
      <w:r w:rsidRPr="00B92EA2">
        <w:rPr>
          <w:rFonts w:ascii="Times New Roman" w:hAnsi="Times New Roman"/>
          <w:noProof/>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Александровского района Томской области.png" style="width:147pt;height:245.25pt;visibility:visible">
            <v:imagedata r:id="rId7" o:title=""/>
          </v:shape>
        </w:pict>
      </w:r>
    </w:p>
    <w:p w:rsidR="00D54326" w:rsidRDefault="00D54326" w:rsidP="0037135C">
      <w:pPr>
        <w:spacing w:after="0" w:line="240" w:lineRule="auto"/>
        <w:ind w:firstLine="180"/>
        <w:rPr>
          <w:rFonts w:ascii="Times New Roman" w:hAnsi="Times New Roman"/>
          <w:noProof/>
          <w:sz w:val="24"/>
          <w:szCs w:val="24"/>
          <w:lang w:eastAsia="ru-RU"/>
        </w:rPr>
      </w:pPr>
    </w:p>
    <w:p w:rsidR="00D54326" w:rsidRDefault="00D54326" w:rsidP="0037135C">
      <w:pPr>
        <w:spacing w:after="0" w:line="240" w:lineRule="auto"/>
        <w:ind w:firstLine="180"/>
        <w:rPr>
          <w:rFonts w:ascii="Times New Roman" w:hAnsi="Times New Roman"/>
          <w:noProof/>
          <w:sz w:val="24"/>
          <w:szCs w:val="24"/>
          <w:lang w:eastAsia="ru-RU"/>
        </w:rPr>
      </w:pPr>
    </w:p>
    <w:p w:rsidR="00D54326" w:rsidRPr="009040A7" w:rsidRDefault="00D54326" w:rsidP="00D66EF8">
      <w:pPr>
        <w:spacing w:after="0" w:line="240" w:lineRule="auto"/>
        <w:ind w:firstLine="180"/>
        <w:jc w:val="center"/>
        <w:rPr>
          <w:rFonts w:ascii="Times New Roman" w:hAnsi="Times New Roman"/>
          <w:sz w:val="24"/>
          <w:szCs w:val="24"/>
          <w:lang w:eastAsia="ru-RU"/>
        </w:rPr>
      </w:pPr>
    </w:p>
    <w:p w:rsidR="00D54326" w:rsidRPr="009040A7" w:rsidRDefault="00D54326" w:rsidP="00D66EF8">
      <w:pPr>
        <w:spacing w:after="0" w:line="240" w:lineRule="auto"/>
        <w:ind w:firstLine="180"/>
        <w:jc w:val="center"/>
        <w:rPr>
          <w:rFonts w:ascii="Times New Roman" w:hAnsi="Times New Roman"/>
          <w:sz w:val="24"/>
          <w:szCs w:val="24"/>
          <w:lang w:eastAsia="ru-RU"/>
        </w:rPr>
      </w:pPr>
    </w:p>
    <w:p w:rsidR="00D54326" w:rsidRPr="009040A7" w:rsidRDefault="00D54326" w:rsidP="00D66EF8">
      <w:pPr>
        <w:spacing w:after="0" w:line="240" w:lineRule="auto"/>
        <w:ind w:firstLine="180"/>
        <w:jc w:val="center"/>
        <w:rPr>
          <w:rFonts w:ascii="Times New Roman" w:hAnsi="Times New Roman"/>
          <w:sz w:val="24"/>
          <w:szCs w:val="24"/>
          <w:lang w:eastAsia="ru-RU"/>
        </w:rPr>
      </w:pPr>
    </w:p>
    <w:p w:rsidR="00D54326" w:rsidRDefault="00D54326" w:rsidP="00D66EF8">
      <w:pPr>
        <w:spacing w:after="0" w:line="240" w:lineRule="auto"/>
        <w:ind w:firstLine="180"/>
        <w:jc w:val="center"/>
        <w:rPr>
          <w:rFonts w:ascii="Times New Roman" w:hAnsi="Times New Roman"/>
          <w:sz w:val="24"/>
          <w:szCs w:val="24"/>
          <w:lang w:eastAsia="ru-RU"/>
        </w:rPr>
      </w:pPr>
    </w:p>
    <w:p w:rsidR="00D54326" w:rsidRDefault="00D54326" w:rsidP="00D66EF8">
      <w:pPr>
        <w:spacing w:after="0" w:line="240" w:lineRule="auto"/>
        <w:ind w:firstLine="180"/>
        <w:jc w:val="center"/>
        <w:rPr>
          <w:rFonts w:ascii="Times New Roman" w:hAnsi="Times New Roman"/>
          <w:sz w:val="24"/>
          <w:szCs w:val="24"/>
          <w:lang w:eastAsia="ru-RU"/>
        </w:rPr>
      </w:pPr>
    </w:p>
    <w:p w:rsidR="00D54326" w:rsidRDefault="00D54326" w:rsidP="00D66EF8">
      <w:pPr>
        <w:spacing w:after="0" w:line="240" w:lineRule="auto"/>
        <w:ind w:firstLine="180"/>
        <w:jc w:val="center"/>
        <w:rPr>
          <w:rFonts w:ascii="Times New Roman" w:hAnsi="Times New Roman"/>
          <w:sz w:val="24"/>
          <w:szCs w:val="24"/>
          <w:lang w:eastAsia="ru-RU"/>
        </w:rPr>
      </w:pPr>
    </w:p>
    <w:p w:rsidR="00D54326" w:rsidRPr="00682F48" w:rsidRDefault="00D54326" w:rsidP="0037135C">
      <w:pPr>
        <w:spacing w:after="0" w:line="240" w:lineRule="auto"/>
        <w:jc w:val="center"/>
        <w:rPr>
          <w:rFonts w:ascii="Times New Roman" w:hAnsi="Times New Roman"/>
          <w:b/>
          <w:sz w:val="28"/>
          <w:szCs w:val="28"/>
          <w:lang w:eastAsia="ru-RU"/>
        </w:rPr>
      </w:pPr>
      <w:r>
        <w:rPr>
          <w:rFonts w:ascii="Times New Roman" w:hAnsi="Times New Roman"/>
          <w:sz w:val="28"/>
          <w:szCs w:val="28"/>
        </w:rPr>
        <w:t>2023</w:t>
      </w:r>
      <w:r w:rsidRPr="00DB7F5C">
        <w:rPr>
          <w:rFonts w:ascii="Times New Roman" w:hAnsi="Times New Roman"/>
          <w:sz w:val="28"/>
          <w:szCs w:val="28"/>
        </w:rPr>
        <w:t xml:space="preserve"> год</w:t>
      </w:r>
    </w:p>
    <w:p w:rsidR="00D54326" w:rsidRPr="00452A84" w:rsidRDefault="00D54326" w:rsidP="00682F48">
      <w:pPr>
        <w:keepNext/>
        <w:keepLines/>
        <w:suppressAutoHyphens/>
        <w:spacing w:after="120" w:line="240" w:lineRule="auto"/>
        <w:jc w:val="center"/>
        <w:rPr>
          <w:rFonts w:ascii="Times New Roman" w:eastAsia="SimSun" w:hAnsi="Times New Roman" w:cs="Arial"/>
          <w:b/>
          <w:bCs/>
          <w:caps/>
          <w:sz w:val="24"/>
          <w:szCs w:val="24"/>
          <w:lang w:eastAsia="ru-RU"/>
        </w:rPr>
      </w:pPr>
      <w:r>
        <w:rPr>
          <w:rFonts w:ascii="Times New Roman" w:eastAsia="SimSun" w:hAnsi="Times New Roman" w:cs="Arial"/>
          <w:b/>
          <w:bCs/>
          <w:caps/>
          <w:sz w:val="24"/>
          <w:szCs w:val="24"/>
          <w:lang w:eastAsia="ru-RU"/>
        </w:rPr>
        <w:t>СОДЕРЖАНИЕ</w:t>
      </w:r>
    </w:p>
    <w:p w:rsidR="00D54326" w:rsidRDefault="00D54326" w:rsidP="00D26D38">
      <w:pPr>
        <w:tabs>
          <w:tab w:val="left" w:pos="1276"/>
          <w:tab w:val="left" w:pos="1418"/>
          <w:tab w:val="right" w:leader="dot" w:pos="9923"/>
        </w:tabs>
        <w:spacing w:after="120" w:line="240" w:lineRule="auto"/>
        <w:jc w:val="both"/>
        <w:rPr>
          <w:rFonts w:ascii="Times New Roman" w:eastAsia="SimSun" w:hAnsi="Times New Roman" w:cs="Courier New"/>
          <w:sz w:val="24"/>
          <w:szCs w:val="24"/>
          <w:lang w:eastAsia="ru-RU"/>
        </w:rPr>
      </w:pPr>
      <w:r>
        <w:rPr>
          <w:rFonts w:ascii="Times New Roman" w:eastAsia="SimSun" w:hAnsi="Times New Roman" w:cs="Courier New"/>
          <w:b/>
          <w:sz w:val="24"/>
          <w:szCs w:val="24"/>
          <w:lang w:eastAsia="ru-RU"/>
        </w:rPr>
        <w:t>ВВЕДЕНИЕ</w:t>
      </w:r>
      <w:r>
        <w:rPr>
          <w:rFonts w:ascii="Times New Roman" w:eastAsia="SimSun" w:hAnsi="Times New Roman" w:cs="Courier New"/>
          <w:sz w:val="24"/>
          <w:szCs w:val="24"/>
          <w:lang w:eastAsia="ru-RU"/>
        </w:rPr>
        <w:t>..</w:t>
      </w:r>
      <w:r>
        <w:rPr>
          <w:rFonts w:ascii="Times New Roman" w:eastAsia="SimSun" w:hAnsi="Times New Roman" w:cs="Courier New"/>
          <w:sz w:val="24"/>
          <w:szCs w:val="24"/>
          <w:lang w:eastAsia="ru-RU"/>
        </w:rPr>
        <w:tab/>
        <w:t>5</w:t>
      </w:r>
    </w:p>
    <w:p w:rsidR="00D54326" w:rsidRPr="00D26D38" w:rsidRDefault="00D54326" w:rsidP="00D26D38">
      <w:pPr>
        <w:tabs>
          <w:tab w:val="left" w:pos="1276"/>
          <w:tab w:val="left" w:pos="1418"/>
          <w:tab w:val="right" w:leader="dot" w:pos="9923"/>
        </w:tabs>
        <w:spacing w:after="120" w:line="240" w:lineRule="auto"/>
        <w:jc w:val="both"/>
        <w:rPr>
          <w:rFonts w:ascii="Times New Roman" w:eastAsia="SimSun" w:hAnsi="Times New Roman" w:cs="Courier New"/>
          <w:sz w:val="24"/>
          <w:szCs w:val="24"/>
          <w:lang w:eastAsia="ru-RU"/>
        </w:rPr>
      </w:pPr>
      <w:r>
        <w:rPr>
          <w:rFonts w:ascii="Times New Roman" w:eastAsia="SimSun" w:hAnsi="Times New Roman" w:cs="Courier New"/>
          <w:b/>
          <w:sz w:val="24"/>
          <w:szCs w:val="24"/>
          <w:lang w:eastAsia="ru-RU"/>
        </w:rPr>
        <w:t>РАЗДЕЛ 1. ПАСПОРТ ПРОГРАММЫ КОМПЛЕКСНОГО РАЗВИТИЯ СИСТЕМ КОММУНАЛЬНОЙ ИНФРАСТРУКТУРЫ НАЗИНСКОГО СЕЛЬСКОГО ПОСЕЛЕНИЯ АЛЕКСАНДРОВСКОГО РАЙОНА ТОМСКОЙ ОБЛАСТИ НА ПЕРИОД С 2024 ГОДА ДО 2033 ГОДА</w:t>
      </w:r>
      <w:r>
        <w:rPr>
          <w:rFonts w:ascii="Times New Roman" w:eastAsia="SimSun" w:hAnsi="Times New Roman" w:cs="Courier New"/>
          <w:sz w:val="24"/>
          <w:szCs w:val="24"/>
          <w:lang w:eastAsia="ru-RU"/>
        </w:rPr>
        <w:tab/>
        <w:t>7</w:t>
      </w:r>
    </w:p>
    <w:p w:rsidR="00D54326" w:rsidRPr="00EA13A1" w:rsidRDefault="00D54326" w:rsidP="00D26D38">
      <w:pPr>
        <w:tabs>
          <w:tab w:val="left" w:pos="1701"/>
          <w:tab w:val="right" w:leader="dot" w:pos="9923"/>
        </w:tabs>
        <w:spacing w:after="0" w:line="240" w:lineRule="auto"/>
        <w:jc w:val="both"/>
        <w:rPr>
          <w:rFonts w:ascii="Times New Roman" w:eastAsia="SimSun" w:hAnsi="Times New Roman" w:cs="Courier New"/>
          <w:b/>
          <w:bCs/>
          <w:sz w:val="24"/>
          <w:szCs w:val="24"/>
          <w:lang w:eastAsia="ru-RU"/>
        </w:rPr>
      </w:pPr>
      <w:r w:rsidRPr="00EA13A1">
        <w:rPr>
          <w:rFonts w:ascii="Times New Roman" w:eastAsia="SimSun" w:hAnsi="Times New Roman" w:cs="Courier New"/>
          <w:b/>
          <w:bCs/>
          <w:sz w:val="24"/>
          <w:szCs w:val="24"/>
          <w:lang w:eastAsia="ru-RU"/>
        </w:rPr>
        <w:t xml:space="preserve">РАЗДЕЛ 2. ХАРАКТЕРИСТИКА СУЩЕСТВУЮЩЕГО СОСТОЯНИЯ СИСТЕМ КОММУНАЛЬНОЙ ИНФРАСТРУКТУРЫ </w:t>
      </w:r>
      <w:r>
        <w:rPr>
          <w:rFonts w:ascii="Times New Roman" w:eastAsia="SimSun" w:hAnsi="Times New Roman" w:cs="Courier New"/>
          <w:b/>
          <w:bCs/>
          <w:sz w:val="24"/>
          <w:szCs w:val="24"/>
          <w:lang w:eastAsia="ru-RU"/>
        </w:rPr>
        <w:t>НАЗИНСКОГО СЕЛЬСКОГО ПОСЕЛЕНИЯ АЛЕКСАНДРОВСКОГО РАЙОНА ТОМСКОЙ ОБЛАСТИ</w:t>
      </w:r>
      <w:r>
        <w:rPr>
          <w:rFonts w:ascii="Times New Roman" w:eastAsia="SimSun" w:hAnsi="Times New Roman" w:cs="Courier New"/>
          <w:bCs/>
          <w:sz w:val="24"/>
          <w:szCs w:val="24"/>
          <w:lang w:eastAsia="ru-RU"/>
        </w:rPr>
        <w:tab/>
        <w:t>11</w:t>
      </w:r>
    </w:p>
    <w:p w:rsidR="00D54326" w:rsidRDefault="00D54326" w:rsidP="00D26D38">
      <w:pPr>
        <w:tabs>
          <w:tab w:val="left" w:pos="1701"/>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2.1. Система теплоснабжения</w:t>
      </w:r>
      <w:r>
        <w:rPr>
          <w:rFonts w:ascii="Times New Roman" w:eastAsia="SimSun" w:hAnsi="Times New Roman" w:cs="Courier New"/>
          <w:sz w:val="24"/>
          <w:szCs w:val="24"/>
          <w:lang w:eastAsia="ru-RU"/>
        </w:rPr>
        <w:tab/>
        <w:t>11</w:t>
      </w:r>
    </w:p>
    <w:p w:rsidR="00D54326" w:rsidRDefault="00D54326" w:rsidP="00D26D38">
      <w:pPr>
        <w:tabs>
          <w:tab w:val="left" w:pos="1701"/>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2.2. Система водоснабжения</w:t>
      </w:r>
      <w:r>
        <w:rPr>
          <w:rFonts w:ascii="Times New Roman" w:eastAsia="SimSun" w:hAnsi="Times New Roman" w:cs="Courier New"/>
          <w:sz w:val="24"/>
          <w:szCs w:val="24"/>
          <w:lang w:eastAsia="ru-RU"/>
        </w:rPr>
        <w:tab/>
        <w:t>12</w:t>
      </w:r>
    </w:p>
    <w:p w:rsidR="00D54326" w:rsidRDefault="00D54326" w:rsidP="00D26D38">
      <w:pPr>
        <w:tabs>
          <w:tab w:val="left" w:pos="1701"/>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2.3. Система водоотведения</w:t>
      </w:r>
      <w:r>
        <w:rPr>
          <w:rFonts w:ascii="Times New Roman" w:eastAsia="SimSun" w:hAnsi="Times New Roman" w:cs="Courier New"/>
          <w:sz w:val="24"/>
          <w:szCs w:val="24"/>
          <w:lang w:eastAsia="ru-RU"/>
        </w:rPr>
        <w:tab/>
        <w:t>13</w:t>
      </w:r>
    </w:p>
    <w:p w:rsidR="00D54326" w:rsidRDefault="00D54326" w:rsidP="00D26D38">
      <w:pPr>
        <w:tabs>
          <w:tab w:val="left" w:pos="1701"/>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2.4. Система электроснабжения</w:t>
      </w:r>
      <w:r>
        <w:rPr>
          <w:rFonts w:ascii="Times New Roman" w:eastAsia="SimSun" w:hAnsi="Times New Roman" w:cs="Courier New"/>
          <w:sz w:val="24"/>
          <w:szCs w:val="24"/>
          <w:lang w:eastAsia="ru-RU"/>
        </w:rPr>
        <w:tab/>
        <w:t>14</w:t>
      </w:r>
    </w:p>
    <w:p w:rsidR="00D54326" w:rsidRDefault="00D54326" w:rsidP="00D26D38">
      <w:pPr>
        <w:tabs>
          <w:tab w:val="left" w:pos="1701"/>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2.5. Система газоснабжения</w:t>
      </w:r>
      <w:r>
        <w:rPr>
          <w:rFonts w:ascii="Times New Roman" w:eastAsia="SimSun" w:hAnsi="Times New Roman" w:cs="Courier New"/>
          <w:sz w:val="24"/>
          <w:szCs w:val="24"/>
          <w:lang w:eastAsia="ru-RU"/>
        </w:rPr>
        <w:tab/>
        <w:t>15</w:t>
      </w:r>
    </w:p>
    <w:p w:rsidR="00D54326" w:rsidRDefault="00D54326" w:rsidP="00D26D38">
      <w:pPr>
        <w:tabs>
          <w:tab w:val="left" w:pos="1701"/>
          <w:tab w:val="right" w:leader="dot" w:pos="9923"/>
        </w:tabs>
        <w:spacing w:after="12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2.</w:t>
      </w:r>
      <w:r w:rsidRPr="007D178B">
        <w:rPr>
          <w:rFonts w:ascii="Times New Roman" w:eastAsia="SimSun" w:hAnsi="Times New Roman" w:cs="Courier New"/>
          <w:sz w:val="24"/>
          <w:szCs w:val="24"/>
          <w:lang w:eastAsia="ru-RU"/>
        </w:rPr>
        <w:t>6. С</w:t>
      </w:r>
      <w:r>
        <w:rPr>
          <w:rFonts w:ascii="Times New Roman" w:eastAsia="SimSun" w:hAnsi="Times New Roman" w:cs="Courier New"/>
          <w:sz w:val="24"/>
          <w:szCs w:val="24"/>
          <w:lang w:eastAsia="ru-RU"/>
        </w:rPr>
        <w:t>бор и утилизация твердых коммунальных</w:t>
      </w:r>
      <w:r w:rsidRPr="007D178B">
        <w:rPr>
          <w:rFonts w:ascii="Times New Roman" w:eastAsia="SimSun" w:hAnsi="Times New Roman" w:cs="Courier New"/>
          <w:sz w:val="24"/>
          <w:szCs w:val="24"/>
          <w:lang w:eastAsia="ru-RU"/>
        </w:rPr>
        <w:t xml:space="preserve"> отходов</w:t>
      </w:r>
      <w:r>
        <w:rPr>
          <w:rFonts w:ascii="Times New Roman" w:eastAsia="SimSun" w:hAnsi="Times New Roman" w:cs="Courier New"/>
          <w:sz w:val="24"/>
          <w:szCs w:val="24"/>
          <w:lang w:eastAsia="ru-RU"/>
        </w:rPr>
        <w:tab/>
        <w:t>15</w:t>
      </w:r>
    </w:p>
    <w:p w:rsidR="00D54326" w:rsidRPr="00CD1CB9" w:rsidRDefault="00D54326" w:rsidP="00D26D38">
      <w:pPr>
        <w:tabs>
          <w:tab w:val="left" w:pos="1701"/>
          <w:tab w:val="right" w:leader="dot" w:pos="9923"/>
        </w:tabs>
        <w:spacing w:after="0" w:line="240" w:lineRule="auto"/>
        <w:jc w:val="both"/>
        <w:rPr>
          <w:rFonts w:ascii="Times New Roman" w:eastAsia="SimSun" w:hAnsi="Times New Roman" w:cs="Courier New"/>
          <w:sz w:val="24"/>
          <w:szCs w:val="24"/>
          <w:lang w:eastAsia="ru-RU"/>
        </w:rPr>
      </w:pPr>
      <w:r w:rsidRPr="00CD1CB9">
        <w:rPr>
          <w:rFonts w:ascii="Times New Roman" w:eastAsia="SimSun" w:hAnsi="Times New Roman" w:cs="Courier New"/>
          <w:b/>
          <w:sz w:val="24"/>
          <w:szCs w:val="24"/>
          <w:lang w:eastAsia="ru-RU"/>
        </w:rPr>
        <w:t>Р</w:t>
      </w:r>
      <w:r>
        <w:rPr>
          <w:rFonts w:ascii="Times New Roman" w:eastAsia="SimSun" w:hAnsi="Times New Roman" w:cs="Courier New"/>
          <w:b/>
          <w:sz w:val="24"/>
          <w:szCs w:val="24"/>
          <w:lang w:eastAsia="ru-RU"/>
        </w:rPr>
        <w:t>АЗДЕЛ 3. ПЛАН РАЗВИТИЯ НАЗИНСКОГО СЕЛЬСКОГО ПОСЕЛЕНИЯ АЛЕКСАНДРОВСКОГО РАЙОНА ТОМСКОЙ ОБЛАСТИ</w:t>
      </w:r>
      <w:r>
        <w:rPr>
          <w:rFonts w:ascii="Times New Roman" w:eastAsia="SimSun" w:hAnsi="Times New Roman" w:cs="Courier New"/>
          <w:sz w:val="24"/>
          <w:szCs w:val="24"/>
          <w:lang w:eastAsia="ru-RU"/>
        </w:rPr>
        <w:tab/>
        <w:t>16</w:t>
      </w:r>
    </w:p>
    <w:p w:rsidR="00D54326" w:rsidRDefault="00D54326" w:rsidP="00D26D38">
      <w:pPr>
        <w:tabs>
          <w:tab w:val="left" w:pos="1701"/>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3.1. Общая характеристика поселения</w:t>
      </w:r>
      <w:r>
        <w:rPr>
          <w:rFonts w:ascii="Times New Roman" w:eastAsia="SimSun" w:hAnsi="Times New Roman" w:cs="Courier New"/>
          <w:sz w:val="24"/>
          <w:szCs w:val="24"/>
          <w:lang w:eastAsia="ru-RU"/>
        </w:rPr>
        <w:tab/>
        <w:t>16</w:t>
      </w:r>
    </w:p>
    <w:p w:rsidR="00D54326" w:rsidRDefault="00D54326" w:rsidP="00D26D38">
      <w:pPr>
        <w:tabs>
          <w:tab w:val="left" w:pos="1701"/>
          <w:tab w:val="right" w:leader="dot" w:pos="9923"/>
        </w:tabs>
        <w:spacing w:after="0" w:line="240" w:lineRule="auto"/>
        <w:ind w:firstLine="142"/>
        <w:jc w:val="both"/>
        <w:rPr>
          <w:rFonts w:ascii="Times New Roman" w:eastAsia="SimSun" w:hAnsi="Times New Roman" w:cs="Courier New"/>
          <w:sz w:val="24"/>
          <w:szCs w:val="24"/>
          <w:lang w:eastAsia="ru-RU"/>
        </w:rPr>
      </w:pPr>
      <w:r w:rsidRPr="007F7603">
        <w:rPr>
          <w:rFonts w:ascii="Times New Roman" w:eastAsia="SimSun" w:hAnsi="Times New Roman" w:cs="Courier New"/>
          <w:sz w:val="24"/>
          <w:szCs w:val="24"/>
          <w:lang w:eastAsia="ru-RU"/>
        </w:rPr>
        <w:t>3</w:t>
      </w:r>
      <w:r>
        <w:rPr>
          <w:rFonts w:ascii="Times New Roman" w:eastAsia="SimSun" w:hAnsi="Times New Roman" w:cs="Courier New"/>
          <w:sz w:val="24"/>
          <w:szCs w:val="24"/>
          <w:lang w:eastAsia="ru-RU"/>
        </w:rPr>
        <w:t>.2. Территория и климат</w:t>
      </w:r>
      <w:r>
        <w:rPr>
          <w:rFonts w:ascii="Times New Roman" w:eastAsia="SimSun" w:hAnsi="Times New Roman" w:cs="Courier New"/>
          <w:sz w:val="24"/>
          <w:szCs w:val="24"/>
          <w:lang w:eastAsia="ru-RU"/>
        </w:rPr>
        <w:tab/>
        <w:t>16</w:t>
      </w:r>
    </w:p>
    <w:p w:rsidR="00D54326" w:rsidRDefault="00D54326" w:rsidP="00D26D38">
      <w:pPr>
        <w:tabs>
          <w:tab w:val="left" w:pos="156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3.3. Население</w:t>
      </w:r>
      <w:r>
        <w:rPr>
          <w:rFonts w:ascii="Times New Roman" w:eastAsia="SimSun" w:hAnsi="Times New Roman" w:cs="Courier New"/>
          <w:sz w:val="24"/>
          <w:szCs w:val="24"/>
          <w:lang w:eastAsia="ru-RU"/>
        </w:rPr>
        <w:tab/>
        <w:t>17</w:t>
      </w:r>
    </w:p>
    <w:p w:rsidR="00D54326" w:rsidRDefault="00D54326" w:rsidP="00D26D38">
      <w:pPr>
        <w:tabs>
          <w:tab w:val="left" w:pos="156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3.4. Жилищный фонд</w:t>
      </w:r>
      <w:r>
        <w:rPr>
          <w:rFonts w:ascii="Times New Roman" w:eastAsia="SimSun" w:hAnsi="Times New Roman" w:cs="Courier New"/>
          <w:sz w:val="24"/>
          <w:szCs w:val="24"/>
          <w:lang w:eastAsia="ru-RU"/>
        </w:rPr>
        <w:tab/>
        <w:t>19</w:t>
      </w:r>
    </w:p>
    <w:p w:rsidR="00D54326" w:rsidRDefault="00D54326" w:rsidP="00D26D38">
      <w:pPr>
        <w:tabs>
          <w:tab w:val="left" w:pos="156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3.5. Социальная инфраструктура</w:t>
      </w:r>
      <w:r>
        <w:rPr>
          <w:rFonts w:ascii="Times New Roman" w:eastAsia="SimSun" w:hAnsi="Times New Roman" w:cs="Courier New"/>
          <w:sz w:val="24"/>
          <w:szCs w:val="24"/>
          <w:lang w:eastAsia="ru-RU"/>
        </w:rPr>
        <w:tab/>
        <w:t>20</w:t>
      </w:r>
    </w:p>
    <w:p w:rsidR="00D54326" w:rsidRPr="007F7603" w:rsidRDefault="00D54326" w:rsidP="00D26D38">
      <w:pPr>
        <w:tabs>
          <w:tab w:val="left" w:pos="1560"/>
          <w:tab w:val="right" w:leader="dot" w:pos="9923"/>
        </w:tabs>
        <w:spacing w:after="12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3.6. Прогнозируемый спрос на коммунальные ресурсы</w:t>
      </w:r>
      <w:r>
        <w:rPr>
          <w:rFonts w:ascii="Times New Roman" w:eastAsia="SimSun" w:hAnsi="Times New Roman" w:cs="Courier New"/>
          <w:sz w:val="24"/>
          <w:szCs w:val="24"/>
          <w:lang w:eastAsia="ru-RU"/>
        </w:rPr>
        <w:tab/>
        <w:t>21</w:t>
      </w:r>
    </w:p>
    <w:p w:rsidR="00D54326" w:rsidRDefault="00D54326" w:rsidP="00D26D38">
      <w:pPr>
        <w:tabs>
          <w:tab w:val="left" w:pos="0"/>
          <w:tab w:val="right" w:leader="dot" w:pos="9923"/>
        </w:tabs>
        <w:spacing w:after="0" w:line="240" w:lineRule="auto"/>
        <w:jc w:val="both"/>
        <w:rPr>
          <w:rFonts w:ascii="Times New Roman" w:eastAsia="SimSun" w:hAnsi="Times New Roman" w:cs="Courier New"/>
          <w:sz w:val="24"/>
          <w:szCs w:val="24"/>
          <w:lang w:eastAsia="ru-RU"/>
        </w:rPr>
      </w:pPr>
      <w:r>
        <w:rPr>
          <w:rFonts w:ascii="Times New Roman" w:eastAsia="SimSun" w:hAnsi="Times New Roman" w:cs="Courier New"/>
          <w:b/>
          <w:sz w:val="24"/>
          <w:szCs w:val="24"/>
          <w:lang w:eastAsia="ru-RU"/>
        </w:rPr>
        <w:t>РАЗДЕЛ 4. ПЕРЕЧЕНЬ МЕРОПРИЯТИЙ И ЦЕЛЕВЫХ ПОКАЗАТЕЛЕЙ РАЗВИТИЯ СИСТЕМ КОММУНАЛЬНОЙ ИНФРАСТРУКТУРЫ НАЗИНСКОГО СЕЛЬСКОГО ПОСЕЛЕНИЯ АЛЕКСАНДРОВСКОГО РАЙОНА ТОМСКОЙ ОБЛАСТИ</w:t>
      </w:r>
      <w:r>
        <w:rPr>
          <w:rFonts w:ascii="Times New Roman" w:eastAsia="SimSun" w:hAnsi="Times New Roman" w:cs="Courier New"/>
          <w:sz w:val="24"/>
          <w:szCs w:val="24"/>
          <w:lang w:eastAsia="ru-RU"/>
        </w:rPr>
        <w:tab/>
        <w:t>23</w:t>
      </w:r>
    </w:p>
    <w:p w:rsidR="00D54326" w:rsidRDefault="00D54326" w:rsidP="00D26D38">
      <w:pPr>
        <w:tabs>
          <w:tab w:val="left" w:pos="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4.1. Система теплоснабжения</w:t>
      </w:r>
      <w:r>
        <w:rPr>
          <w:rFonts w:ascii="Times New Roman" w:eastAsia="SimSun" w:hAnsi="Times New Roman" w:cs="Courier New"/>
          <w:sz w:val="24"/>
          <w:szCs w:val="24"/>
          <w:lang w:eastAsia="ru-RU"/>
        </w:rPr>
        <w:tab/>
        <w:t>24</w:t>
      </w:r>
    </w:p>
    <w:p w:rsidR="00D54326"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4.1.1. Перечень мероприятий, направленных на развитие системы теплоснабжения</w:t>
      </w:r>
      <w:r>
        <w:rPr>
          <w:rFonts w:ascii="Times New Roman" w:eastAsia="SimSun" w:hAnsi="Times New Roman" w:cs="Courier New"/>
          <w:sz w:val="24"/>
          <w:szCs w:val="24"/>
          <w:lang w:eastAsia="ru-RU"/>
        </w:rPr>
        <w:tab/>
        <w:t>24</w:t>
      </w:r>
    </w:p>
    <w:p w:rsidR="00D54326"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 xml:space="preserve">4.1.2  </w:t>
      </w:r>
      <w:r w:rsidRPr="00596432">
        <w:rPr>
          <w:rFonts w:ascii="Times New Roman" w:eastAsia="SimSun" w:hAnsi="Times New Roman" w:cs="Courier New"/>
          <w:sz w:val="24"/>
          <w:szCs w:val="24"/>
          <w:lang w:eastAsia="ru-RU"/>
        </w:rPr>
        <w:t>Целевые показатели развития систем</w:t>
      </w:r>
      <w:r>
        <w:rPr>
          <w:rFonts w:ascii="Times New Roman" w:eastAsia="SimSun" w:hAnsi="Times New Roman" w:cs="Courier New"/>
          <w:sz w:val="24"/>
          <w:szCs w:val="24"/>
          <w:lang w:eastAsia="ru-RU"/>
        </w:rPr>
        <w:t>ы</w:t>
      </w:r>
      <w:r w:rsidRPr="00596432">
        <w:rPr>
          <w:rFonts w:ascii="Times New Roman" w:eastAsia="SimSun" w:hAnsi="Times New Roman" w:cs="Courier New"/>
          <w:sz w:val="24"/>
          <w:szCs w:val="24"/>
          <w:lang w:eastAsia="ru-RU"/>
        </w:rPr>
        <w:t xml:space="preserve"> теплоснабжения</w:t>
      </w:r>
      <w:r>
        <w:rPr>
          <w:rFonts w:ascii="Times New Roman" w:eastAsia="SimSun" w:hAnsi="Times New Roman" w:cs="Courier New"/>
          <w:sz w:val="24"/>
          <w:szCs w:val="24"/>
          <w:lang w:eastAsia="ru-RU"/>
        </w:rPr>
        <w:tab/>
        <w:t>26</w:t>
      </w:r>
    </w:p>
    <w:p w:rsidR="00D54326" w:rsidRDefault="00D54326" w:rsidP="00D26D38">
      <w:pPr>
        <w:tabs>
          <w:tab w:val="left" w:pos="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4.2. Система водоснабжения</w:t>
      </w:r>
      <w:r>
        <w:rPr>
          <w:rFonts w:ascii="Times New Roman" w:eastAsia="SimSun" w:hAnsi="Times New Roman" w:cs="Courier New"/>
          <w:sz w:val="24"/>
          <w:szCs w:val="24"/>
          <w:lang w:eastAsia="ru-RU"/>
        </w:rPr>
        <w:tab/>
        <w:t>29</w:t>
      </w:r>
    </w:p>
    <w:p w:rsidR="00D54326"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4.2.1. Перечень мероприятий, направленных на развитие системы водоснабжения</w:t>
      </w:r>
      <w:r>
        <w:rPr>
          <w:rFonts w:ascii="Times New Roman" w:eastAsia="SimSun" w:hAnsi="Times New Roman" w:cs="Courier New"/>
          <w:sz w:val="24"/>
          <w:szCs w:val="24"/>
          <w:lang w:eastAsia="ru-RU"/>
        </w:rPr>
        <w:tab/>
        <w:t>29</w:t>
      </w:r>
    </w:p>
    <w:p w:rsidR="00D54326"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4.2.2. Целевые показатели развития системы водоснабжения</w:t>
      </w:r>
      <w:r>
        <w:rPr>
          <w:rFonts w:ascii="Times New Roman" w:eastAsia="SimSun" w:hAnsi="Times New Roman" w:cs="Courier New"/>
          <w:sz w:val="24"/>
          <w:szCs w:val="24"/>
          <w:lang w:eastAsia="ru-RU"/>
        </w:rPr>
        <w:tab/>
        <w:t>31</w:t>
      </w:r>
    </w:p>
    <w:p w:rsidR="00D54326" w:rsidRDefault="00D54326" w:rsidP="00D26D38">
      <w:pPr>
        <w:tabs>
          <w:tab w:val="left" w:pos="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4.3. Система водоотведения</w:t>
      </w:r>
      <w:r>
        <w:rPr>
          <w:rFonts w:ascii="Times New Roman" w:eastAsia="SimSun" w:hAnsi="Times New Roman" w:cs="Courier New"/>
          <w:sz w:val="24"/>
          <w:szCs w:val="24"/>
          <w:lang w:eastAsia="ru-RU"/>
        </w:rPr>
        <w:tab/>
        <w:t>34</w:t>
      </w:r>
    </w:p>
    <w:p w:rsidR="00D54326" w:rsidRDefault="00D54326" w:rsidP="00D26D38">
      <w:pPr>
        <w:tabs>
          <w:tab w:val="left" w:pos="0"/>
          <w:tab w:val="left" w:pos="1276"/>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4.3.1. Перечень мероприятий, направленных на развитие системы водоотведения</w:t>
      </w:r>
      <w:r>
        <w:rPr>
          <w:rFonts w:ascii="Times New Roman" w:eastAsia="SimSun" w:hAnsi="Times New Roman" w:cs="Courier New"/>
          <w:sz w:val="24"/>
          <w:szCs w:val="24"/>
          <w:lang w:eastAsia="ru-RU"/>
        </w:rPr>
        <w:tab/>
        <w:t>34</w:t>
      </w:r>
    </w:p>
    <w:p w:rsidR="00D54326"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4.3.2. Целевые показатели развития системы водоотведения</w:t>
      </w:r>
      <w:r>
        <w:rPr>
          <w:rFonts w:ascii="Times New Roman" w:eastAsia="SimSun" w:hAnsi="Times New Roman" w:cs="Courier New"/>
          <w:sz w:val="24"/>
          <w:szCs w:val="24"/>
          <w:lang w:eastAsia="ru-RU"/>
        </w:rPr>
        <w:tab/>
        <w:t>34</w:t>
      </w:r>
    </w:p>
    <w:p w:rsidR="00D54326" w:rsidRDefault="00D54326" w:rsidP="00D26D38">
      <w:pPr>
        <w:tabs>
          <w:tab w:val="left" w:pos="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4.4. Система электроснабжения</w:t>
      </w:r>
      <w:r>
        <w:rPr>
          <w:rFonts w:ascii="Times New Roman" w:eastAsia="SimSun" w:hAnsi="Times New Roman" w:cs="Courier New"/>
          <w:sz w:val="24"/>
          <w:szCs w:val="24"/>
          <w:lang w:eastAsia="ru-RU"/>
        </w:rPr>
        <w:tab/>
        <w:t>35</w:t>
      </w:r>
    </w:p>
    <w:p w:rsidR="00D54326"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4.4.1. Перечень мероприятий, направленных на развитие системы электроснабжения</w:t>
      </w:r>
      <w:r>
        <w:rPr>
          <w:rFonts w:ascii="Times New Roman" w:eastAsia="SimSun" w:hAnsi="Times New Roman" w:cs="Courier New"/>
          <w:sz w:val="24"/>
          <w:szCs w:val="24"/>
          <w:lang w:eastAsia="ru-RU"/>
        </w:rPr>
        <w:tab/>
        <w:t>35</w:t>
      </w:r>
    </w:p>
    <w:p w:rsidR="00D54326"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4.4.2. Целевые показатели развития системы электроснабжения</w:t>
      </w:r>
      <w:r>
        <w:rPr>
          <w:rFonts w:ascii="Times New Roman" w:eastAsia="SimSun" w:hAnsi="Times New Roman" w:cs="Courier New"/>
          <w:sz w:val="24"/>
          <w:szCs w:val="24"/>
          <w:lang w:eastAsia="ru-RU"/>
        </w:rPr>
        <w:tab/>
        <w:t>38</w:t>
      </w:r>
    </w:p>
    <w:p w:rsidR="00D54326" w:rsidRDefault="00D54326" w:rsidP="00D26D38">
      <w:pPr>
        <w:tabs>
          <w:tab w:val="left" w:pos="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4.5. Система газоснабжения</w:t>
      </w:r>
      <w:r>
        <w:rPr>
          <w:rFonts w:ascii="Times New Roman" w:eastAsia="SimSun" w:hAnsi="Times New Roman" w:cs="Courier New"/>
          <w:sz w:val="24"/>
          <w:szCs w:val="24"/>
          <w:lang w:eastAsia="ru-RU"/>
        </w:rPr>
        <w:tab/>
        <w:t>40</w:t>
      </w:r>
    </w:p>
    <w:p w:rsidR="00D54326"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4.5.1. Перечень мероприятий, направленных на развитие системы газоснабжения</w:t>
      </w:r>
      <w:r>
        <w:rPr>
          <w:rFonts w:ascii="Times New Roman" w:eastAsia="SimSun" w:hAnsi="Times New Roman" w:cs="Courier New"/>
          <w:sz w:val="24"/>
          <w:szCs w:val="24"/>
          <w:lang w:eastAsia="ru-RU"/>
        </w:rPr>
        <w:tab/>
        <w:t>40</w:t>
      </w:r>
    </w:p>
    <w:p w:rsidR="00D54326" w:rsidRPr="0053145F" w:rsidRDefault="00D54326" w:rsidP="00D26D38">
      <w:pPr>
        <w:tabs>
          <w:tab w:val="left" w:pos="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4.5.2. Целевые показатели развития системы газоснабжения</w:t>
      </w:r>
      <w:r>
        <w:rPr>
          <w:rFonts w:ascii="Times New Roman" w:eastAsia="SimSun" w:hAnsi="Times New Roman" w:cs="Courier New"/>
          <w:sz w:val="24"/>
          <w:szCs w:val="24"/>
          <w:lang w:eastAsia="ru-RU"/>
        </w:rPr>
        <w:tab/>
        <w:t>40</w:t>
      </w:r>
    </w:p>
    <w:p w:rsidR="00D54326" w:rsidRDefault="00D54326" w:rsidP="00D26D38">
      <w:pPr>
        <w:tabs>
          <w:tab w:val="left" w:pos="0"/>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4.6. Система сбора и утилизации твердых коммунальных отходов</w:t>
      </w:r>
      <w:r>
        <w:rPr>
          <w:rFonts w:ascii="Times New Roman" w:eastAsia="SimSun" w:hAnsi="Times New Roman" w:cs="Courier New"/>
          <w:sz w:val="24"/>
          <w:szCs w:val="24"/>
          <w:lang w:eastAsia="ru-RU"/>
        </w:rPr>
        <w:tab/>
        <w:t>40</w:t>
      </w:r>
    </w:p>
    <w:p w:rsidR="00D54326" w:rsidRDefault="00D54326" w:rsidP="00D26D38">
      <w:pPr>
        <w:tabs>
          <w:tab w:val="left" w:pos="0"/>
          <w:tab w:val="left" w:pos="567"/>
          <w:tab w:val="left" w:pos="709"/>
          <w:tab w:val="left" w:pos="851"/>
          <w:tab w:val="left" w:pos="993"/>
          <w:tab w:val="left" w:pos="1134"/>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4.6.1.</w:t>
      </w:r>
      <w:r>
        <w:rPr>
          <w:rFonts w:ascii="Times New Roman" w:eastAsia="SimSun" w:hAnsi="Times New Roman" w:cs="Courier New"/>
          <w:sz w:val="24"/>
          <w:szCs w:val="24"/>
          <w:lang w:eastAsia="ru-RU"/>
        </w:rPr>
        <w:tab/>
        <w:t xml:space="preserve"> Перечень мероприятий, направленных на развитие системы сбора и утилизации твердых коммунальных отходов</w:t>
      </w:r>
      <w:r>
        <w:rPr>
          <w:rFonts w:ascii="Times New Roman" w:eastAsia="SimSun" w:hAnsi="Times New Roman" w:cs="Courier New"/>
          <w:sz w:val="24"/>
          <w:szCs w:val="24"/>
          <w:lang w:eastAsia="ru-RU"/>
        </w:rPr>
        <w:tab/>
        <w:t>40</w:t>
      </w:r>
    </w:p>
    <w:p w:rsidR="00D54326" w:rsidRPr="00E46610" w:rsidRDefault="00D54326" w:rsidP="00D26D38">
      <w:pPr>
        <w:tabs>
          <w:tab w:val="left" w:pos="0"/>
          <w:tab w:val="left" w:pos="851"/>
          <w:tab w:val="left" w:pos="1134"/>
          <w:tab w:val="right" w:leader="dot" w:pos="9923"/>
        </w:tabs>
        <w:spacing w:after="12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4.6.2.</w:t>
      </w:r>
      <w:r>
        <w:rPr>
          <w:rFonts w:ascii="Times New Roman" w:eastAsia="SimSun" w:hAnsi="Times New Roman" w:cs="Courier New"/>
          <w:sz w:val="24"/>
          <w:szCs w:val="24"/>
          <w:lang w:eastAsia="ru-RU"/>
        </w:rPr>
        <w:tab/>
        <w:t xml:space="preserve"> Целевые показатели развития системы сбора и утилизации твердых коммунальных отходов….</w:t>
      </w:r>
      <w:r>
        <w:rPr>
          <w:rFonts w:ascii="Times New Roman" w:eastAsia="SimSun" w:hAnsi="Times New Roman" w:cs="Courier New"/>
          <w:sz w:val="24"/>
          <w:szCs w:val="24"/>
          <w:lang w:eastAsia="ru-RU"/>
        </w:rPr>
        <w:tab/>
      </w:r>
      <w:r>
        <w:rPr>
          <w:rFonts w:ascii="Times New Roman" w:eastAsia="SimSun" w:hAnsi="Times New Roman" w:cs="Courier New"/>
          <w:sz w:val="24"/>
          <w:szCs w:val="24"/>
          <w:lang w:eastAsia="ru-RU"/>
        </w:rPr>
        <w:tab/>
        <w:t>42</w:t>
      </w:r>
    </w:p>
    <w:p w:rsidR="00D54326" w:rsidRDefault="00D54326" w:rsidP="00D26D38">
      <w:pPr>
        <w:tabs>
          <w:tab w:val="left" w:pos="0"/>
          <w:tab w:val="left" w:pos="1276"/>
          <w:tab w:val="right" w:leader="dot" w:pos="9923"/>
        </w:tabs>
        <w:spacing w:after="120" w:line="240" w:lineRule="auto"/>
        <w:jc w:val="both"/>
        <w:rPr>
          <w:rFonts w:ascii="Times New Roman" w:eastAsia="SimSun" w:hAnsi="Times New Roman" w:cs="Courier New"/>
          <w:sz w:val="24"/>
          <w:szCs w:val="24"/>
          <w:lang w:eastAsia="ru-RU"/>
        </w:rPr>
      </w:pPr>
      <w:r>
        <w:rPr>
          <w:rFonts w:ascii="Times New Roman" w:eastAsia="SimSun" w:hAnsi="Times New Roman" w:cs="Courier New"/>
          <w:b/>
          <w:sz w:val="24"/>
          <w:szCs w:val="24"/>
          <w:lang w:eastAsia="ru-RU"/>
        </w:rPr>
        <w:t xml:space="preserve">РАЗДЕЛ 5. </w:t>
      </w:r>
      <w:r>
        <w:rPr>
          <w:rFonts w:ascii="Times New Roman" w:eastAsia="SimSun" w:hAnsi="Times New Roman" w:cs="Courier New"/>
          <w:b/>
          <w:sz w:val="24"/>
          <w:szCs w:val="24"/>
          <w:lang w:eastAsia="ru-RU"/>
        </w:rPr>
        <w:tab/>
      </w:r>
      <w:r w:rsidRPr="00E55B11">
        <w:rPr>
          <w:rFonts w:ascii="Times New Roman" w:eastAsia="SimSun" w:hAnsi="Times New Roman" w:cs="Courier New"/>
          <w:b/>
          <w:sz w:val="24"/>
          <w:szCs w:val="24"/>
          <w:lang w:eastAsia="ru-RU"/>
        </w:rPr>
        <w:t>АНАЛИЗ ФАКТИЧЕСКИХ И ПЛАНОВЫХ РАСХОДОВ НА ФИНАНСИРОВАНИЕ ИНВЕСТИЦИОННЫХ ПРОЕКТОВ</w:t>
      </w:r>
      <w:r>
        <w:rPr>
          <w:rFonts w:ascii="Times New Roman" w:eastAsia="SimSun" w:hAnsi="Times New Roman" w:cs="Courier New"/>
          <w:b/>
          <w:sz w:val="24"/>
          <w:szCs w:val="24"/>
          <w:lang w:eastAsia="ru-RU"/>
        </w:rPr>
        <w:t xml:space="preserve"> СИСТЕМ КОММУНАЛЬНЫХ ИНФРАСТРУКТУРЫ НАЗИНСКОГО СЕЛЬСКОГО ПОСЕЛЕНИЯ АЛЕКСАНДРОВСКОГО РАЙОНА ТОМСКОЙ ОБЛАСТИ</w:t>
      </w:r>
      <w:r>
        <w:rPr>
          <w:rFonts w:ascii="Times New Roman" w:eastAsia="SimSun" w:hAnsi="Times New Roman" w:cs="Courier New"/>
          <w:sz w:val="24"/>
          <w:szCs w:val="24"/>
          <w:lang w:eastAsia="ru-RU"/>
        </w:rPr>
        <w:tab/>
        <w:t>43</w:t>
      </w:r>
    </w:p>
    <w:p w:rsidR="00D54326" w:rsidRDefault="00D54326" w:rsidP="00D26D38">
      <w:pPr>
        <w:tabs>
          <w:tab w:val="left" w:pos="0"/>
          <w:tab w:val="left" w:pos="1560"/>
          <w:tab w:val="right" w:leader="dot" w:pos="9923"/>
        </w:tabs>
        <w:spacing w:after="0" w:line="240" w:lineRule="auto"/>
        <w:jc w:val="both"/>
        <w:rPr>
          <w:rFonts w:ascii="Times New Roman" w:eastAsia="SimSun" w:hAnsi="Times New Roman" w:cs="Courier New"/>
          <w:sz w:val="24"/>
          <w:szCs w:val="24"/>
          <w:lang w:eastAsia="ru-RU"/>
        </w:rPr>
      </w:pPr>
      <w:r w:rsidRPr="00862F11">
        <w:rPr>
          <w:rFonts w:ascii="Times New Roman" w:eastAsia="SimSun" w:hAnsi="Times New Roman" w:cs="Courier New"/>
          <w:b/>
          <w:sz w:val="24"/>
          <w:szCs w:val="24"/>
          <w:lang w:eastAsia="ru-RU"/>
        </w:rPr>
        <w:t>РАЗДЕЛ 6. ОБОСНОВЫВАЮЩИЕ МАТЕРИАЛЫ</w:t>
      </w:r>
      <w:r>
        <w:rPr>
          <w:rFonts w:ascii="Times New Roman" w:eastAsia="SimSun" w:hAnsi="Times New Roman" w:cs="Courier New"/>
          <w:sz w:val="24"/>
          <w:szCs w:val="24"/>
          <w:lang w:eastAsia="ru-RU"/>
        </w:rPr>
        <w:tab/>
        <w:t>47</w:t>
      </w:r>
    </w:p>
    <w:p w:rsidR="00D54326" w:rsidRDefault="00D54326" w:rsidP="00D26D38">
      <w:pPr>
        <w:tabs>
          <w:tab w:val="left" w:pos="0"/>
          <w:tab w:val="left" w:pos="1560"/>
          <w:tab w:val="right" w:leader="dot" w:pos="9923"/>
        </w:tabs>
        <w:spacing w:after="0" w:line="240" w:lineRule="auto"/>
        <w:ind w:firstLine="142"/>
        <w:jc w:val="both"/>
        <w:rPr>
          <w:rFonts w:ascii="Times New Roman" w:eastAsia="SimSun" w:hAnsi="Times New Roman" w:cs="Courier New"/>
          <w:sz w:val="24"/>
          <w:szCs w:val="24"/>
          <w:lang w:eastAsia="ru-RU"/>
        </w:rPr>
      </w:pPr>
      <w:r w:rsidRPr="00AA2D3E">
        <w:rPr>
          <w:rFonts w:ascii="Times New Roman" w:eastAsia="SimSun" w:hAnsi="Times New Roman" w:cs="Courier New"/>
          <w:sz w:val="24"/>
          <w:szCs w:val="24"/>
          <w:lang w:eastAsia="ru-RU"/>
        </w:rPr>
        <w:t>6.1. Обоснование прогнозируемого спроса на коммунальные ресурсы</w:t>
      </w:r>
      <w:r>
        <w:rPr>
          <w:rFonts w:ascii="Times New Roman" w:eastAsia="SimSun" w:hAnsi="Times New Roman" w:cs="Courier New"/>
          <w:sz w:val="24"/>
          <w:szCs w:val="24"/>
          <w:lang w:eastAsia="ru-RU"/>
        </w:rPr>
        <w:tab/>
        <w:t>47</w:t>
      </w:r>
    </w:p>
    <w:p w:rsidR="00D54326" w:rsidRPr="00AA2D3E" w:rsidRDefault="00D54326" w:rsidP="00D26D38">
      <w:pPr>
        <w:tabs>
          <w:tab w:val="left" w:pos="0"/>
          <w:tab w:val="left" w:pos="1560"/>
          <w:tab w:val="right" w:leader="dot" w:pos="9923"/>
        </w:tabs>
        <w:spacing w:after="0" w:line="240" w:lineRule="auto"/>
        <w:ind w:firstLine="284"/>
        <w:jc w:val="both"/>
        <w:rPr>
          <w:rFonts w:ascii="Times New Roman" w:eastAsia="SimSun" w:hAnsi="Times New Roman" w:cs="Courier New"/>
          <w:sz w:val="24"/>
          <w:szCs w:val="24"/>
          <w:lang w:eastAsia="ru-RU"/>
        </w:rPr>
      </w:pPr>
      <w:r w:rsidRPr="00AA2D3E">
        <w:rPr>
          <w:rFonts w:ascii="Times New Roman" w:eastAsia="SimSun" w:hAnsi="Times New Roman" w:cs="Courier New"/>
          <w:sz w:val="24"/>
          <w:szCs w:val="24"/>
          <w:lang w:eastAsia="ru-RU"/>
        </w:rPr>
        <w:t>6.1.1. Обоснование прогнозируемого спроса на тепловую энергию</w:t>
      </w:r>
      <w:r>
        <w:rPr>
          <w:rFonts w:ascii="Times New Roman" w:eastAsia="SimSun" w:hAnsi="Times New Roman" w:cs="Courier New"/>
          <w:sz w:val="24"/>
          <w:szCs w:val="24"/>
          <w:lang w:eastAsia="ru-RU"/>
        </w:rPr>
        <w:tab/>
        <w:t>47</w:t>
      </w:r>
    </w:p>
    <w:p w:rsidR="00D54326" w:rsidRDefault="00D54326" w:rsidP="00D26D38">
      <w:pPr>
        <w:tabs>
          <w:tab w:val="left" w:pos="0"/>
          <w:tab w:val="left" w:pos="1560"/>
          <w:tab w:val="right" w:leader="dot" w:pos="9923"/>
        </w:tabs>
        <w:spacing w:after="0" w:line="240" w:lineRule="auto"/>
        <w:ind w:firstLine="284"/>
        <w:jc w:val="both"/>
        <w:rPr>
          <w:rFonts w:ascii="Times New Roman" w:eastAsia="SimSun" w:hAnsi="Times New Roman" w:cs="Courier New"/>
          <w:sz w:val="24"/>
          <w:szCs w:val="24"/>
          <w:lang w:eastAsia="ru-RU"/>
        </w:rPr>
      </w:pPr>
      <w:r w:rsidRPr="009716B4">
        <w:rPr>
          <w:rFonts w:ascii="Times New Roman" w:eastAsia="SimSun" w:hAnsi="Times New Roman" w:cs="Courier New"/>
          <w:sz w:val="24"/>
          <w:szCs w:val="24"/>
          <w:lang w:eastAsia="ru-RU"/>
        </w:rPr>
        <w:t>6.1.2. Обоснование прогнозируемого спроса на водоснабжение</w:t>
      </w:r>
      <w:r>
        <w:rPr>
          <w:rFonts w:ascii="Times New Roman" w:eastAsia="SimSun" w:hAnsi="Times New Roman" w:cs="Courier New"/>
          <w:sz w:val="24"/>
          <w:szCs w:val="24"/>
          <w:lang w:eastAsia="ru-RU"/>
        </w:rPr>
        <w:tab/>
        <w:t>48</w:t>
      </w:r>
    </w:p>
    <w:p w:rsidR="00D54326" w:rsidRDefault="00D54326" w:rsidP="00D26D38">
      <w:pPr>
        <w:tabs>
          <w:tab w:val="left" w:pos="0"/>
          <w:tab w:val="left" w:pos="156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6.1.3. Обоснование прогнозируемого спроса на водоотведение</w:t>
      </w:r>
      <w:r>
        <w:rPr>
          <w:rFonts w:ascii="Times New Roman" w:eastAsia="SimSun" w:hAnsi="Times New Roman" w:cs="Courier New"/>
          <w:sz w:val="24"/>
          <w:szCs w:val="24"/>
          <w:lang w:eastAsia="ru-RU"/>
        </w:rPr>
        <w:tab/>
        <w:t>48</w:t>
      </w:r>
    </w:p>
    <w:p w:rsidR="00D54326" w:rsidRDefault="00D54326" w:rsidP="00D26D38">
      <w:pPr>
        <w:tabs>
          <w:tab w:val="left" w:pos="0"/>
          <w:tab w:val="left" w:pos="156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6.1.4. Обоснование прогнозируемого спроса на электроснабжение</w:t>
      </w:r>
      <w:r>
        <w:rPr>
          <w:rFonts w:ascii="Times New Roman" w:eastAsia="SimSun" w:hAnsi="Times New Roman" w:cs="Courier New"/>
          <w:sz w:val="24"/>
          <w:szCs w:val="24"/>
          <w:lang w:eastAsia="ru-RU"/>
        </w:rPr>
        <w:tab/>
        <w:t>49</w:t>
      </w:r>
    </w:p>
    <w:p w:rsidR="00D54326" w:rsidRDefault="00D54326" w:rsidP="00D26D38">
      <w:pPr>
        <w:tabs>
          <w:tab w:val="left" w:pos="0"/>
          <w:tab w:val="left" w:pos="1560"/>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6.1.5. Обоснование прогнозируемого спроса на газоснабжение</w:t>
      </w:r>
      <w:r>
        <w:rPr>
          <w:rFonts w:ascii="Times New Roman" w:eastAsia="SimSun" w:hAnsi="Times New Roman" w:cs="Courier New"/>
          <w:sz w:val="24"/>
          <w:szCs w:val="24"/>
          <w:lang w:eastAsia="ru-RU"/>
        </w:rPr>
        <w:tab/>
        <w:t>49</w:t>
      </w:r>
    </w:p>
    <w:p w:rsidR="00D54326" w:rsidRDefault="00D54326" w:rsidP="00D26D38">
      <w:pPr>
        <w:tabs>
          <w:tab w:val="left" w:pos="0"/>
          <w:tab w:val="right" w:leader="dot" w:pos="9923"/>
        </w:tabs>
        <w:spacing w:after="0" w:line="240" w:lineRule="auto"/>
        <w:ind w:left="142"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 xml:space="preserve">6.1.6. Обоснование прогнозируемого спроса на сбор и утилизацию твердых коммунальных отходов                                             </w:t>
      </w:r>
      <w:r>
        <w:rPr>
          <w:rFonts w:ascii="Times New Roman" w:eastAsia="SimSun" w:hAnsi="Times New Roman" w:cs="Courier New"/>
          <w:sz w:val="24"/>
          <w:szCs w:val="24"/>
          <w:lang w:eastAsia="ru-RU"/>
        </w:rPr>
        <w:tab/>
        <w:t>49</w:t>
      </w:r>
    </w:p>
    <w:p w:rsidR="00D54326" w:rsidRDefault="00D54326" w:rsidP="00D26D38">
      <w:pPr>
        <w:tabs>
          <w:tab w:val="left" w:pos="0"/>
          <w:tab w:val="left" w:pos="567"/>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6.2.</w:t>
      </w:r>
      <w:r>
        <w:rPr>
          <w:rFonts w:ascii="Times New Roman" w:eastAsia="SimSun" w:hAnsi="Times New Roman" w:cs="Courier New"/>
          <w:sz w:val="24"/>
          <w:szCs w:val="24"/>
          <w:lang w:eastAsia="ru-RU"/>
        </w:rPr>
        <w:tab/>
        <w:t>Обоснование целевых показателей комплексного развития систем коммунальной инфраструктуры</w:t>
      </w:r>
      <w:r>
        <w:rPr>
          <w:rFonts w:ascii="Times New Roman" w:eastAsia="SimSun" w:hAnsi="Times New Roman" w:cs="Courier New"/>
          <w:sz w:val="24"/>
          <w:szCs w:val="24"/>
          <w:lang w:eastAsia="ru-RU"/>
        </w:rPr>
        <w:tab/>
        <w:t>49</w:t>
      </w:r>
    </w:p>
    <w:p w:rsidR="00D54326" w:rsidRDefault="00D54326" w:rsidP="00D26D38">
      <w:pPr>
        <w:tabs>
          <w:tab w:val="left" w:pos="0"/>
          <w:tab w:val="left" w:pos="567"/>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w:t>
      </w:r>
      <w:r>
        <w:rPr>
          <w:rFonts w:ascii="Times New Roman" w:eastAsia="SimSun" w:hAnsi="Times New Roman" w:cs="Courier New"/>
          <w:sz w:val="24"/>
          <w:szCs w:val="24"/>
          <w:lang w:eastAsia="ru-RU"/>
        </w:rPr>
        <w:tab/>
        <w:t>Характеристика существующего состояния систем коммунальной инфраструктуры и проблем в их функционировании</w:t>
      </w:r>
      <w:r>
        <w:rPr>
          <w:rFonts w:ascii="Times New Roman" w:eastAsia="SimSun" w:hAnsi="Times New Roman" w:cs="Courier New"/>
          <w:sz w:val="24"/>
          <w:szCs w:val="24"/>
          <w:lang w:eastAsia="ru-RU"/>
        </w:rPr>
        <w:tab/>
        <w:t>50</w:t>
      </w:r>
    </w:p>
    <w:p w:rsidR="00D54326" w:rsidRDefault="00D54326" w:rsidP="00D26D38">
      <w:pPr>
        <w:tabs>
          <w:tab w:val="left" w:pos="0"/>
          <w:tab w:val="left" w:pos="567"/>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6.3.1. Система теплоснабжения</w:t>
      </w:r>
      <w:r>
        <w:rPr>
          <w:rFonts w:ascii="Times New Roman" w:eastAsia="SimSun" w:hAnsi="Times New Roman" w:cs="Courier New"/>
          <w:sz w:val="24"/>
          <w:szCs w:val="24"/>
          <w:lang w:eastAsia="ru-RU"/>
        </w:rPr>
        <w:tab/>
        <w:t>50</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6.3.1.1. Источники тепловой энергии</w:t>
      </w:r>
      <w:r>
        <w:rPr>
          <w:rFonts w:ascii="Times New Roman" w:eastAsia="SimSun" w:hAnsi="Times New Roman" w:cs="Courier New"/>
          <w:sz w:val="24"/>
          <w:szCs w:val="24"/>
          <w:lang w:eastAsia="ru-RU"/>
        </w:rPr>
        <w:tab/>
        <w:t>50</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6.3.1.2. Сети теплоснабжения</w:t>
      </w:r>
      <w:r>
        <w:rPr>
          <w:rFonts w:ascii="Times New Roman" w:eastAsia="SimSun" w:hAnsi="Times New Roman" w:cs="Courier New"/>
          <w:sz w:val="24"/>
          <w:szCs w:val="24"/>
          <w:lang w:eastAsia="ru-RU"/>
        </w:rPr>
        <w:tab/>
        <w:t>51</w:t>
      </w:r>
    </w:p>
    <w:p w:rsidR="00D54326" w:rsidRDefault="00D54326" w:rsidP="00D26D38">
      <w:pPr>
        <w:tabs>
          <w:tab w:val="left" w:pos="426"/>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 xml:space="preserve">6.3.1.3. </w:t>
      </w:r>
      <w:r w:rsidRPr="00106E13">
        <w:rPr>
          <w:rFonts w:ascii="Times New Roman" w:eastAsia="SimSun" w:hAnsi="Times New Roman" w:cs="Courier New"/>
          <w:sz w:val="24"/>
          <w:szCs w:val="24"/>
          <w:lang w:eastAsia="ru-RU"/>
        </w:rPr>
        <w:t>Тепловые нагрузки потребителей, групп потребителей в зонах действия источников тепловой энергии</w:t>
      </w:r>
      <w:r>
        <w:rPr>
          <w:rFonts w:ascii="Times New Roman" w:eastAsia="SimSun" w:hAnsi="Times New Roman" w:cs="Courier New"/>
          <w:sz w:val="24"/>
          <w:szCs w:val="24"/>
          <w:lang w:eastAsia="ru-RU"/>
        </w:rPr>
        <w:tab/>
        <w:t>52</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 xml:space="preserve">6.3.1.4. </w:t>
      </w:r>
      <w:r w:rsidRPr="00370139">
        <w:rPr>
          <w:rFonts w:ascii="Times New Roman" w:eastAsia="SimSun" w:hAnsi="Times New Roman" w:cs="Courier New"/>
          <w:sz w:val="24"/>
          <w:szCs w:val="24"/>
          <w:lang w:eastAsia="ru-RU"/>
        </w:rPr>
        <w:t>Загруженность существующей системы теплоснабжения</w:t>
      </w:r>
      <w:r>
        <w:rPr>
          <w:rFonts w:ascii="Times New Roman" w:eastAsia="SimSun" w:hAnsi="Times New Roman" w:cs="Courier New"/>
          <w:sz w:val="24"/>
          <w:szCs w:val="24"/>
          <w:lang w:eastAsia="ru-RU"/>
        </w:rPr>
        <w:tab/>
        <w:t>52</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6.3.1.5. Проблемы в функционировании системы теплоснабжения</w:t>
      </w:r>
      <w:r>
        <w:rPr>
          <w:rFonts w:ascii="Times New Roman" w:eastAsia="SimSun" w:hAnsi="Times New Roman" w:cs="Courier New"/>
          <w:sz w:val="24"/>
          <w:szCs w:val="24"/>
          <w:lang w:eastAsia="ru-RU"/>
        </w:rPr>
        <w:tab/>
        <w:t>53</w:t>
      </w:r>
    </w:p>
    <w:p w:rsidR="00D54326" w:rsidRDefault="00D54326" w:rsidP="00D26D38">
      <w:pPr>
        <w:tabs>
          <w:tab w:val="left" w:pos="0"/>
          <w:tab w:val="left" w:pos="567"/>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6.3.2. Система водоснабжения</w:t>
      </w:r>
      <w:r>
        <w:rPr>
          <w:rFonts w:ascii="Times New Roman" w:eastAsia="SimSun" w:hAnsi="Times New Roman" w:cs="Courier New"/>
          <w:sz w:val="24"/>
          <w:szCs w:val="24"/>
          <w:lang w:eastAsia="ru-RU"/>
        </w:rPr>
        <w:tab/>
        <w:t>53</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6.3.2.1. Источники водоснабжения</w:t>
      </w:r>
      <w:r>
        <w:rPr>
          <w:rFonts w:ascii="Times New Roman" w:eastAsia="SimSun" w:hAnsi="Times New Roman" w:cs="Courier New"/>
          <w:sz w:val="24"/>
          <w:szCs w:val="24"/>
          <w:lang w:eastAsia="ru-RU"/>
        </w:rPr>
        <w:tab/>
        <w:t>53</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6.3.2.2. Сети водоснабжения</w:t>
      </w:r>
      <w:r>
        <w:rPr>
          <w:rFonts w:ascii="Times New Roman" w:eastAsia="SimSun" w:hAnsi="Times New Roman" w:cs="Courier New"/>
          <w:sz w:val="24"/>
          <w:szCs w:val="24"/>
          <w:lang w:eastAsia="ru-RU"/>
        </w:rPr>
        <w:tab/>
        <w:t>54</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6.3.2.3. Насосные централизованные станции</w:t>
      </w:r>
      <w:r>
        <w:rPr>
          <w:rFonts w:ascii="Times New Roman" w:eastAsia="SimSun" w:hAnsi="Times New Roman" w:cs="Courier New"/>
          <w:sz w:val="24"/>
          <w:szCs w:val="24"/>
          <w:lang w:eastAsia="ru-RU"/>
        </w:rPr>
        <w:tab/>
        <w:t>54</w:t>
      </w:r>
    </w:p>
    <w:p w:rsidR="00D54326" w:rsidRDefault="00D54326" w:rsidP="00D26D38">
      <w:pPr>
        <w:tabs>
          <w:tab w:val="left" w:pos="0"/>
          <w:tab w:val="left" w:pos="567"/>
          <w:tab w:val="right" w:leader="dot" w:pos="9923"/>
        </w:tabs>
        <w:spacing w:after="0" w:line="240" w:lineRule="auto"/>
        <w:ind w:firstLine="425"/>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6.3.2.4. Проблемы в функционировании системы водоснабжения</w:t>
      </w:r>
      <w:r>
        <w:rPr>
          <w:rFonts w:ascii="Times New Roman" w:eastAsia="SimSun" w:hAnsi="Times New Roman" w:cs="Courier New"/>
          <w:sz w:val="24"/>
          <w:szCs w:val="24"/>
          <w:lang w:eastAsia="ru-RU"/>
        </w:rPr>
        <w:tab/>
        <w:t>54</w:t>
      </w:r>
    </w:p>
    <w:p w:rsidR="00D54326" w:rsidRDefault="00D54326" w:rsidP="00D26D38">
      <w:pPr>
        <w:tabs>
          <w:tab w:val="left" w:pos="0"/>
          <w:tab w:val="left" w:pos="567"/>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6.3.3. Система водоотведения</w:t>
      </w:r>
      <w:r>
        <w:rPr>
          <w:rFonts w:ascii="Times New Roman" w:eastAsia="SimSun" w:hAnsi="Times New Roman" w:cs="Courier New"/>
          <w:sz w:val="24"/>
          <w:szCs w:val="24"/>
          <w:lang w:eastAsia="ru-RU"/>
        </w:rPr>
        <w:tab/>
        <w:t>55</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6.3.3.1. Канализационные насосные станции и очистные сооружения</w:t>
      </w:r>
      <w:r>
        <w:rPr>
          <w:rFonts w:ascii="Times New Roman" w:eastAsia="SimSun" w:hAnsi="Times New Roman" w:cs="Courier New"/>
          <w:sz w:val="24"/>
          <w:szCs w:val="24"/>
          <w:lang w:eastAsia="ru-RU"/>
        </w:rPr>
        <w:tab/>
        <w:t>55</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6.3.3.2. Сети водоотведения</w:t>
      </w:r>
      <w:r>
        <w:rPr>
          <w:rFonts w:ascii="Times New Roman" w:eastAsia="SimSun" w:hAnsi="Times New Roman" w:cs="Courier New"/>
          <w:sz w:val="24"/>
          <w:szCs w:val="24"/>
          <w:lang w:eastAsia="ru-RU"/>
        </w:rPr>
        <w:tab/>
        <w:t>55</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6.3.3.3. Проблемы в функционировании системы водоотведения</w:t>
      </w:r>
      <w:r>
        <w:rPr>
          <w:rFonts w:ascii="Times New Roman" w:eastAsia="SimSun" w:hAnsi="Times New Roman" w:cs="Courier New"/>
          <w:sz w:val="24"/>
          <w:szCs w:val="24"/>
          <w:lang w:eastAsia="ru-RU"/>
        </w:rPr>
        <w:tab/>
        <w:t>55</w:t>
      </w:r>
    </w:p>
    <w:p w:rsidR="00D54326" w:rsidRDefault="00D54326" w:rsidP="00D26D38">
      <w:pPr>
        <w:tabs>
          <w:tab w:val="left" w:pos="0"/>
          <w:tab w:val="left" w:pos="567"/>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6.3.4. Система электроснабжения</w:t>
      </w:r>
      <w:r>
        <w:rPr>
          <w:rFonts w:ascii="Times New Roman" w:eastAsia="SimSun" w:hAnsi="Times New Roman" w:cs="Courier New"/>
          <w:sz w:val="24"/>
          <w:szCs w:val="24"/>
          <w:lang w:eastAsia="ru-RU"/>
        </w:rPr>
        <w:tab/>
        <w:t>56</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6.3.4.1. Источники электроснабжения</w:t>
      </w:r>
      <w:r>
        <w:rPr>
          <w:rFonts w:ascii="Times New Roman" w:eastAsia="SimSun" w:hAnsi="Times New Roman" w:cs="Courier New"/>
          <w:sz w:val="24"/>
          <w:szCs w:val="24"/>
          <w:lang w:eastAsia="ru-RU"/>
        </w:rPr>
        <w:tab/>
        <w:t>56</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6.3.4.2. Сети электроснабжения</w:t>
      </w:r>
      <w:r>
        <w:rPr>
          <w:rFonts w:ascii="Times New Roman" w:eastAsia="SimSun" w:hAnsi="Times New Roman" w:cs="Courier New"/>
          <w:sz w:val="24"/>
          <w:szCs w:val="24"/>
          <w:lang w:eastAsia="ru-RU"/>
        </w:rPr>
        <w:tab/>
        <w:t>56</w:t>
      </w:r>
    </w:p>
    <w:p w:rsidR="00D54326" w:rsidRDefault="00D54326" w:rsidP="00D26D38">
      <w:pPr>
        <w:tabs>
          <w:tab w:val="left" w:pos="0"/>
          <w:tab w:val="left" w:pos="567"/>
          <w:tab w:val="right" w:leader="dot" w:pos="9923"/>
        </w:tabs>
        <w:spacing w:after="0" w:line="240" w:lineRule="auto"/>
        <w:ind w:firstLine="426"/>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6.3.4.3. Проблемы в функционировании системы электроснабжения</w:t>
      </w:r>
      <w:r>
        <w:rPr>
          <w:rFonts w:ascii="Times New Roman" w:eastAsia="SimSun" w:hAnsi="Times New Roman" w:cs="Courier New"/>
          <w:sz w:val="24"/>
          <w:szCs w:val="24"/>
          <w:lang w:eastAsia="ru-RU"/>
        </w:rPr>
        <w:tab/>
        <w:t>56</w:t>
      </w:r>
    </w:p>
    <w:p w:rsidR="00D54326" w:rsidRDefault="00D54326" w:rsidP="00D26D38">
      <w:pPr>
        <w:tabs>
          <w:tab w:val="left" w:pos="0"/>
          <w:tab w:val="left" w:pos="567"/>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6.3.5. Система газоснабжения</w:t>
      </w:r>
      <w:r>
        <w:rPr>
          <w:rFonts w:ascii="Times New Roman" w:eastAsia="SimSun" w:hAnsi="Times New Roman" w:cs="Courier New"/>
          <w:sz w:val="24"/>
          <w:szCs w:val="24"/>
          <w:lang w:eastAsia="ru-RU"/>
        </w:rPr>
        <w:tab/>
        <w:t>56</w:t>
      </w:r>
    </w:p>
    <w:p w:rsidR="00D54326" w:rsidRDefault="00D54326" w:rsidP="00D26D38">
      <w:pPr>
        <w:tabs>
          <w:tab w:val="left" w:pos="0"/>
          <w:tab w:val="left" w:pos="567"/>
          <w:tab w:val="right" w:leader="dot" w:pos="9923"/>
        </w:tabs>
        <w:spacing w:after="0" w:line="240" w:lineRule="auto"/>
        <w:ind w:firstLine="284"/>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6.3.6. Система сбора и утилизации твердых коммунальных отходов</w:t>
      </w:r>
      <w:r>
        <w:rPr>
          <w:rFonts w:ascii="Times New Roman" w:eastAsia="SimSun" w:hAnsi="Times New Roman" w:cs="Courier New"/>
          <w:sz w:val="24"/>
          <w:szCs w:val="24"/>
          <w:lang w:eastAsia="ru-RU"/>
        </w:rPr>
        <w:tab/>
        <w:t>56</w:t>
      </w:r>
    </w:p>
    <w:p w:rsidR="00D54326" w:rsidRDefault="00D54326" w:rsidP="00D26D38">
      <w:pPr>
        <w:tabs>
          <w:tab w:val="left" w:pos="0"/>
          <w:tab w:val="left" w:pos="567"/>
          <w:tab w:val="right" w:leader="dot" w:pos="9923"/>
        </w:tabs>
        <w:spacing w:after="0" w:line="240" w:lineRule="auto"/>
        <w:ind w:firstLine="425"/>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6.3.6.1. Площадки для сбора и полигоны твердых коммунальных отходов</w:t>
      </w:r>
      <w:r>
        <w:rPr>
          <w:rFonts w:ascii="Times New Roman" w:eastAsia="SimSun" w:hAnsi="Times New Roman" w:cs="Courier New"/>
          <w:sz w:val="24"/>
          <w:szCs w:val="24"/>
          <w:lang w:eastAsia="ru-RU"/>
        </w:rPr>
        <w:tab/>
        <w:t>57</w:t>
      </w:r>
    </w:p>
    <w:p w:rsidR="00D54326" w:rsidRDefault="00D54326" w:rsidP="00D26D38">
      <w:pPr>
        <w:tabs>
          <w:tab w:val="left" w:pos="0"/>
          <w:tab w:val="left" w:pos="567"/>
          <w:tab w:val="right" w:leader="dot" w:pos="9923"/>
        </w:tabs>
        <w:spacing w:after="0" w:line="240" w:lineRule="auto"/>
        <w:ind w:firstLine="425"/>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6.3.6.2. Транспортировка твердых коммунальных отходов</w:t>
      </w:r>
      <w:r>
        <w:rPr>
          <w:rFonts w:ascii="Times New Roman" w:eastAsia="SimSun" w:hAnsi="Times New Roman" w:cs="Courier New"/>
          <w:sz w:val="24"/>
          <w:szCs w:val="24"/>
          <w:lang w:eastAsia="ru-RU"/>
        </w:rPr>
        <w:tab/>
        <w:t>57</w:t>
      </w:r>
    </w:p>
    <w:p w:rsidR="00D54326" w:rsidRDefault="00D54326" w:rsidP="00D26D38">
      <w:pPr>
        <w:tabs>
          <w:tab w:val="left" w:pos="0"/>
          <w:tab w:val="left" w:pos="567"/>
          <w:tab w:val="right" w:leader="dot" w:pos="9923"/>
        </w:tabs>
        <w:spacing w:after="0" w:line="240" w:lineRule="auto"/>
        <w:ind w:firstLine="425"/>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6.3.6.3. Проблемы в функционировании система сбора и утилизации твердых коммунальных отходов</w:t>
      </w:r>
      <w:r>
        <w:rPr>
          <w:rFonts w:ascii="Times New Roman" w:eastAsia="SimSun" w:hAnsi="Times New Roman" w:cs="Courier New"/>
          <w:sz w:val="24"/>
          <w:szCs w:val="24"/>
          <w:lang w:eastAsia="ru-RU"/>
        </w:rPr>
        <w:tab/>
        <w:t>57</w:t>
      </w:r>
    </w:p>
    <w:p w:rsidR="00D54326" w:rsidRDefault="00D54326" w:rsidP="00D26D38">
      <w:pPr>
        <w:tabs>
          <w:tab w:val="left" w:pos="0"/>
          <w:tab w:val="left" w:pos="567"/>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6.4.</w:t>
      </w:r>
      <w:r>
        <w:rPr>
          <w:rFonts w:ascii="Times New Roman" w:eastAsia="SimSun" w:hAnsi="Times New Roman" w:cs="Courier New"/>
          <w:sz w:val="24"/>
          <w:szCs w:val="24"/>
          <w:lang w:eastAsia="ru-RU"/>
        </w:rPr>
        <w:tab/>
        <w:t>Оценка реализации мероприятий в области энергосбережения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r>
        <w:rPr>
          <w:rFonts w:ascii="Times New Roman" w:eastAsia="SimSun" w:hAnsi="Times New Roman" w:cs="Courier New"/>
          <w:sz w:val="24"/>
          <w:szCs w:val="24"/>
          <w:lang w:eastAsia="ru-RU"/>
        </w:rPr>
        <w:tab/>
        <w:t>57</w:t>
      </w:r>
    </w:p>
    <w:p w:rsidR="00D54326" w:rsidRDefault="00D54326" w:rsidP="00D26D38">
      <w:pPr>
        <w:tabs>
          <w:tab w:val="left" w:pos="0"/>
          <w:tab w:val="left" w:pos="567"/>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6.5.</w:t>
      </w:r>
      <w:r>
        <w:rPr>
          <w:rFonts w:ascii="Times New Roman" w:eastAsia="SimSun" w:hAnsi="Times New Roman" w:cs="Courier New"/>
          <w:sz w:val="24"/>
          <w:szCs w:val="24"/>
          <w:lang w:eastAsia="ru-RU"/>
        </w:rPr>
        <w:tab/>
        <w:t>Обоснование целевых показателей развития соответствующей системы коммунальной инфраструктуры</w:t>
      </w:r>
      <w:r>
        <w:rPr>
          <w:rFonts w:ascii="Times New Roman" w:eastAsia="SimSun" w:hAnsi="Times New Roman" w:cs="Courier New"/>
          <w:sz w:val="24"/>
          <w:szCs w:val="24"/>
          <w:lang w:eastAsia="ru-RU"/>
        </w:rPr>
        <w:tab/>
        <w:t>59</w:t>
      </w:r>
    </w:p>
    <w:p w:rsidR="00D54326" w:rsidRDefault="00D54326" w:rsidP="00D26D38">
      <w:pPr>
        <w:tabs>
          <w:tab w:val="left" w:pos="0"/>
          <w:tab w:val="left" w:pos="567"/>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6.6.</w:t>
      </w:r>
      <w:r>
        <w:rPr>
          <w:rFonts w:ascii="Times New Roman" w:eastAsia="SimSun" w:hAnsi="Times New Roman" w:cs="Courier New"/>
          <w:sz w:val="24"/>
          <w:szCs w:val="24"/>
          <w:lang w:eastAsia="ru-RU"/>
        </w:rPr>
        <w:tab/>
      </w:r>
      <w:r w:rsidRPr="00982213">
        <w:rPr>
          <w:rFonts w:ascii="Times New Roman" w:eastAsia="SimSun" w:hAnsi="Times New Roman" w:cs="Courier New"/>
          <w:sz w:val="24"/>
          <w:szCs w:val="24"/>
          <w:lang w:eastAsia="ru-RU"/>
        </w:rPr>
        <w:t>Перечень инвестиционных проектов, направленных на развитие систем коммунальной инфраструктуры</w:t>
      </w:r>
      <w:r>
        <w:rPr>
          <w:rFonts w:ascii="Times New Roman" w:eastAsia="SimSun" w:hAnsi="Times New Roman" w:cs="Courier New"/>
          <w:sz w:val="24"/>
          <w:szCs w:val="24"/>
          <w:lang w:eastAsia="ru-RU"/>
        </w:rPr>
        <w:tab/>
        <w:t>63</w:t>
      </w:r>
    </w:p>
    <w:p w:rsidR="00D54326" w:rsidRDefault="00D54326" w:rsidP="00D26D38">
      <w:pPr>
        <w:tabs>
          <w:tab w:val="left" w:pos="0"/>
          <w:tab w:val="left" w:pos="567"/>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 xml:space="preserve">6.7. </w:t>
      </w:r>
      <w:r w:rsidRPr="00ED096D">
        <w:rPr>
          <w:rFonts w:ascii="Times New Roman" w:eastAsia="SimSun" w:hAnsi="Times New Roman" w:cs="Courier New"/>
          <w:sz w:val="24"/>
          <w:szCs w:val="24"/>
          <w:lang w:eastAsia="ru-RU"/>
        </w:rPr>
        <w:t>Предложения по организации реализации инвестиционных проектов, направленных на развитие систем коммунальной инфраструктуры</w:t>
      </w:r>
      <w:r>
        <w:rPr>
          <w:rFonts w:ascii="Times New Roman" w:eastAsia="SimSun" w:hAnsi="Times New Roman" w:cs="Courier New"/>
          <w:sz w:val="24"/>
          <w:szCs w:val="24"/>
          <w:lang w:eastAsia="ru-RU"/>
        </w:rPr>
        <w:tab/>
        <w:t>63</w:t>
      </w:r>
    </w:p>
    <w:p w:rsidR="00D54326" w:rsidRDefault="00D54326" w:rsidP="00D26D38">
      <w:pPr>
        <w:tabs>
          <w:tab w:val="left" w:pos="0"/>
          <w:tab w:val="left" w:pos="567"/>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6.8.</w:t>
      </w:r>
      <w:r>
        <w:rPr>
          <w:rFonts w:ascii="Times New Roman" w:eastAsia="SimSun" w:hAnsi="Times New Roman" w:cs="Courier New"/>
          <w:sz w:val="24"/>
          <w:szCs w:val="24"/>
          <w:lang w:eastAsia="ru-RU"/>
        </w:rPr>
        <w:tab/>
      </w:r>
      <w:r w:rsidRPr="008D7DBB">
        <w:rPr>
          <w:rFonts w:ascii="Times New Roman" w:eastAsia="SimSun" w:hAnsi="Times New Roman" w:cs="Courier New"/>
          <w:sz w:val="24"/>
          <w:szCs w:val="24"/>
          <w:lang w:eastAsia="ru-RU"/>
        </w:rPr>
        <w:t>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r>
        <w:rPr>
          <w:rFonts w:ascii="Times New Roman" w:eastAsia="SimSun" w:hAnsi="Times New Roman" w:cs="Courier New"/>
          <w:sz w:val="24"/>
          <w:szCs w:val="24"/>
          <w:lang w:eastAsia="ru-RU"/>
        </w:rPr>
        <w:tab/>
        <w:t>67</w:t>
      </w:r>
    </w:p>
    <w:p w:rsidR="00D54326" w:rsidRDefault="00D54326" w:rsidP="00D26D38">
      <w:pPr>
        <w:tabs>
          <w:tab w:val="left" w:pos="0"/>
          <w:tab w:val="left" w:pos="567"/>
          <w:tab w:val="right" w:leader="dot" w:pos="9923"/>
        </w:tabs>
        <w:spacing w:after="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6.9.</w:t>
      </w:r>
      <w:r>
        <w:rPr>
          <w:rFonts w:ascii="Times New Roman" w:eastAsia="SimSun" w:hAnsi="Times New Roman" w:cs="Courier New"/>
          <w:sz w:val="24"/>
          <w:szCs w:val="24"/>
          <w:lang w:eastAsia="ru-RU"/>
        </w:rPr>
        <w:tab/>
      </w:r>
      <w:r w:rsidRPr="0070760B">
        <w:rPr>
          <w:rFonts w:ascii="Times New Roman" w:eastAsia="SimSun" w:hAnsi="Times New Roman" w:cs="Courier New"/>
          <w:sz w:val="24"/>
          <w:szCs w:val="24"/>
          <w:lang w:eastAsia="ru-RU"/>
        </w:rPr>
        <w:t>Результаты оценки совокупного платежа граждан за коммунальные услуги на соответствие критериям доступности</w:t>
      </w:r>
      <w:r>
        <w:rPr>
          <w:rFonts w:ascii="Times New Roman" w:eastAsia="SimSun" w:hAnsi="Times New Roman" w:cs="Courier New"/>
          <w:sz w:val="24"/>
          <w:szCs w:val="24"/>
          <w:lang w:eastAsia="ru-RU"/>
        </w:rPr>
        <w:tab/>
        <w:t>67</w:t>
      </w:r>
    </w:p>
    <w:p w:rsidR="00D54326" w:rsidRPr="00150DB4" w:rsidRDefault="00D54326" w:rsidP="00D26D38">
      <w:pPr>
        <w:tabs>
          <w:tab w:val="left" w:pos="0"/>
          <w:tab w:val="left" w:pos="567"/>
          <w:tab w:val="right" w:leader="dot" w:pos="9923"/>
        </w:tabs>
        <w:spacing w:after="120" w:line="240" w:lineRule="auto"/>
        <w:ind w:firstLine="142"/>
        <w:jc w:val="both"/>
        <w:rPr>
          <w:rFonts w:ascii="Times New Roman" w:eastAsia="SimSun" w:hAnsi="Times New Roman" w:cs="Courier New"/>
          <w:sz w:val="24"/>
          <w:szCs w:val="24"/>
          <w:lang w:eastAsia="ru-RU"/>
        </w:rPr>
      </w:pPr>
      <w:r>
        <w:rPr>
          <w:rFonts w:ascii="Times New Roman" w:eastAsia="SimSun" w:hAnsi="Times New Roman" w:cs="Courier New"/>
          <w:sz w:val="24"/>
          <w:szCs w:val="24"/>
          <w:lang w:eastAsia="ru-RU"/>
        </w:rPr>
        <w:t xml:space="preserve">6.10. </w:t>
      </w:r>
      <w:r w:rsidRPr="0072756A">
        <w:rPr>
          <w:rFonts w:ascii="Times New Roman" w:eastAsia="SimSun" w:hAnsi="Times New Roman" w:cs="Courier New"/>
          <w:sz w:val="24"/>
          <w:szCs w:val="24"/>
          <w:lang w:eastAsia="ru-RU"/>
        </w:rPr>
        <w:t>Прогнозируемые расходы бюджетов на оказание мер социальной поддержки населения по оплате коммунальных услуг</w:t>
      </w:r>
      <w:r>
        <w:rPr>
          <w:rFonts w:ascii="Times New Roman" w:eastAsia="SimSun" w:hAnsi="Times New Roman" w:cs="Courier New"/>
          <w:sz w:val="24"/>
          <w:szCs w:val="24"/>
          <w:lang w:eastAsia="ru-RU"/>
        </w:rPr>
        <w:tab/>
        <w:t>70</w:t>
      </w:r>
    </w:p>
    <w:p w:rsidR="00D54326" w:rsidRPr="00AE601E" w:rsidRDefault="00D54326" w:rsidP="00D26D38">
      <w:pPr>
        <w:tabs>
          <w:tab w:val="left" w:pos="0"/>
          <w:tab w:val="left" w:pos="567"/>
          <w:tab w:val="right" w:leader="dot" w:pos="9923"/>
        </w:tabs>
        <w:spacing w:after="0" w:line="240" w:lineRule="auto"/>
        <w:jc w:val="both"/>
        <w:rPr>
          <w:rFonts w:ascii="Times New Roman" w:eastAsia="SimSun" w:hAnsi="Times New Roman" w:cs="Courier New"/>
          <w:sz w:val="24"/>
          <w:szCs w:val="24"/>
          <w:lang w:eastAsia="ru-RU"/>
        </w:rPr>
      </w:pPr>
      <w:r>
        <w:rPr>
          <w:rFonts w:ascii="Times New Roman" w:eastAsia="SimSun" w:hAnsi="Times New Roman" w:cs="Courier New"/>
          <w:b/>
          <w:sz w:val="24"/>
          <w:szCs w:val="24"/>
          <w:lang w:eastAsia="ru-RU"/>
        </w:rPr>
        <w:t>РАЗДЕЛ 7. УПРАВЛЕНИЕ ПРОГРАММОЙ</w:t>
      </w:r>
      <w:r>
        <w:rPr>
          <w:rFonts w:ascii="Times New Roman" w:eastAsia="SimSun" w:hAnsi="Times New Roman" w:cs="Courier New"/>
          <w:sz w:val="24"/>
          <w:szCs w:val="24"/>
          <w:lang w:eastAsia="ru-RU"/>
        </w:rPr>
        <w:tab/>
        <w:t>71</w:t>
      </w:r>
    </w:p>
    <w:p w:rsidR="00D54326" w:rsidRPr="00452A84" w:rsidRDefault="00D54326" w:rsidP="00D26D38">
      <w:pPr>
        <w:tabs>
          <w:tab w:val="left" w:pos="1701"/>
          <w:tab w:val="right" w:leader="dot" w:pos="9923"/>
        </w:tabs>
        <w:spacing w:before="120" w:after="0" w:line="240" w:lineRule="auto"/>
        <w:jc w:val="both"/>
        <w:rPr>
          <w:rFonts w:ascii="Times New Roman" w:eastAsia="SimSun" w:hAnsi="Times New Roman" w:cs="Courier New"/>
          <w:b/>
          <w:sz w:val="24"/>
          <w:szCs w:val="24"/>
          <w:lang w:eastAsia="ru-RU"/>
        </w:rPr>
      </w:pPr>
      <w:r w:rsidRPr="00452A84">
        <w:rPr>
          <w:rFonts w:ascii="Times New Roman" w:eastAsia="SimSun" w:hAnsi="Times New Roman" w:cs="Courier New"/>
          <w:b/>
          <w:sz w:val="24"/>
          <w:szCs w:val="24"/>
          <w:lang w:eastAsia="ru-RU"/>
        </w:rPr>
        <w:t>СПИСОК ИСПОЛЬЗОВАННОЙ ЛИТЕРАТУРЫ</w:t>
      </w:r>
      <w:r>
        <w:rPr>
          <w:rFonts w:ascii="Times New Roman" w:eastAsia="SimSun" w:hAnsi="Times New Roman" w:cs="Courier New"/>
          <w:sz w:val="24"/>
          <w:szCs w:val="24"/>
          <w:lang w:eastAsia="ru-RU"/>
        </w:rPr>
        <w:tab/>
        <w:t>73</w:t>
      </w:r>
    </w:p>
    <w:p w:rsidR="00D54326" w:rsidRPr="00452A84" w:rsidRDefault="00D54326" w:rsidP="00084BE9">
      <w:pPr>
        <w:tabs>
          <w:tab w:val="left" w:pos="1701"/>
        </w:tabs>
        <w:spacing w:after="120" w:line="252" w:lineRule="auto"/>
        <w:ind w:firstLine="851"/>
        <w:jc w:val="center"/>
        <w:rPr>
          <w:rFonts w:ascii="Times New Roman" w:eastAsia="SimSun" w:hAnsi="Times New Roman" w:cs="Courier New"/>
          <w:b/>
          <w:sz w:val="24"/>
          <w:szCs w:val="24"/>
          <w:lang w:eastAsia="ru-RU"/>
        </w:rPr>
      </w:pPr>
    </w:p>
    <w:p w:rsidR="00D54326" w:rsidRPr="009040A7" w:rsidRDefault="00D54326" w:rsidP="00084BE9">
      <w:pPr>
        <w:spacing w:after="0" w:line="240" w:lineRule="auto"/>
        <w:jc w:val="center"/>
        <w:rPr>
          <w:rFonts w:ascii="Times New Roman" w:hAnsi="Times New Roman"/>
          <w:sz w:val="24"/>
          <w:szCs w:val="24"/>
          <w:lang w:eastAsia="ru-RU"/>
        </w:rPr>
      </w:pPr>
      <w:r w:rsidRPr="009040A7">
        <w:rPr>
          <w:rFonts w:ascii="Times New Roman" w:hAnsi="Times New Roman"/>
          <w:sz w:val="24"/>
          <w:szCs w:val="24"/>
          <w:lang w:eastAsia="ru-RU"/>
        </w:rPr>
        <w:br w:type="page"/>
      </w:r>
    </w:p>
    <w:p w:rsidR="00D54326" w:rsidRDefault="00D54326" w:rsidP="00FB5F86">
      <w:pPr>
        <w:keepNext/>
        <w:spacing w:after="60" w:line="240" w:lineRule="auto"/>
        <w:jc w:val="center"/>
        <w:outlineLvl w:val="0"/>
        <w:rPr>
          <w:rFonts w:ascii="Times New Roman" w:hAnsi="Times New Roman"/>
          <w:b/>
          <w:sz w:val="24"/>
          <w:szCs w:val="24"/>
          <w:lang w:eastAsia="ru-RU"/>
        </w:rPr>
      </w:pPr>
      <w:bookmarkStart w:id="1" w:name="_Toc163265151"/>
      <w:bookmarkStart w:id="2" w:name="_Toc355782306"/>
      <w:r>
        <w:rPr>
          <w:rFonts w:ascii="Times New Roman" w:hAnsi="Times New Roman"/>
          <w:b/>
          <w:sz w:val="24"/>
          <w:szCs w:val="24"/>
          <w:lang w:eastAsia="ru-RU"/>
        </w:rPr>
        <w:t>ВВЕДЕНИЕ</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ED397D">
        <w:rPr>
          <w:rFonts w:ascii="Times New Roman" w:hAnsi="Times New Roman"/>
          <w:sz w:val="24"/>
          <w:szCs w:val="24"/>
          <w:lang w:eastAsia="ru-RU"/>
        </w:rPr>
        <w:t>Программа комплексного развития систем ко</w:t>
      </w:r>
      <w:r>
        <w:rPr>
          <w:rFonts w:ascii="Times New Roman" w:hAnsi="Times New Roman"/>
          <w:sz w:val="24"/>
          <w:szCs w:val="24"/>
          <w:lang w:eastAsia="ru-RU"/>
        </w:rPr>
        <w:t>ммунальной инфраструктуры Назинского сельского поселения Александровского района Томской области на период с 2024 года до 2033 года (в дальнейшем «</w:t>
      </w:r>
      <w:r w:rsidRPr="00ED397D">
        <w:rPr>
          <w:rFonts w:ascii="Times New Roman" w:hAnsi="Times New Roman"/>
          <w:sz w:val="24"/>
          <w:szCs w:val="24"/>
          <w:lang w:eastAsia="ru-RU"/>
        </w:rPr>
        <w:t>Программа</w:t>
      </w:r>
      <w:r>
        <w:rPr>
          <w:rFonts w:ascii="Times New Roman" w:hAnsi="Times New Roman"/>
          <w:sz w:val="24"/>
          <w:szCs w:val="24"/>
          <w:lang w:eastAsia="ru-RU"/>
        </w:rPr>
        <w:t>»</w:t>
      </w:r>
      <w:r w:rsidRPr="00ED397D">
        <w:rPr>
          <w:rFonts w:ascii="Times New Roman" w:hAnsi="Times New Roman"/>
          <w:sz w:val="24"/>
          <w:szCs w:val="24"/>
          <w:lang w:eastAsia="ru-RU"/>
        </w:rPr>
        <w:t>) разработана в соответствии с требованиями Градост</w:t>
      </w:r>
      <w:r>
        <w:rPr>
          <w:rFonts w:ascii="Times New Roman" w:hAnsi="Times New Roman"/>
          <w:sz w:val="24"/>
          <w:szCs w:val="24"/>
          <w:lang w:eastAsia="ru-RU"/>
        </w:rPr>
        <w:t>роительного кодекса Российской Федерации, Федерального закона от «30» декабря 2004 года № 210-ФЗ «Об основах регулирования тарифов организаций коммунального комплекса».</w:t>
      </w:r>
      <w:r w:rsidRPr="00ED397D">
        <w:rPr>
          <w:rFonts w:ascii="Times New Roman" w:hAnsi="Times New Roman"/>
          <w:sz w:val="24"/>
          <w:szCs w:val="24"/>
          <w:lang w:eastAsia="ru-RU"/>
        </w:rPr>
        <w:t xml:space="preserve"> </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ED397D">
        <w:rPr>
          <w:rFonts w:ascii="Times New Roman" w:hAnsi="Times New Roman"/>
          <w:sz w:val="24"/>
          <w:szCs w:val="24"/>
          <w:lang w:eastAsia="ru-RU"/>
        </w:rPr>
        <w:t>Программа комплексного развития систем коммунал</w:t>
      </w:r>
      <w:r>
        <w:rPr>
          <w:rFonts w:ascii="Times New Roman" w:hAnsi="Times New Roman"/>
          <w:sz w:val="24"/>
          <w:szCs w:val="24"/>
          <w:lang w:eastAsia="ru-RU"/>
        </w:rPr>
        <w:t>ьной инфраструктуры муниципального образования -</w:t>
      </w:r>
      <w:r w:rsidRPr="00ED397D">
        <w:rPr>
          <w:rFonts w:ascii="Times New Roman" w:hAnsi="Times New Roman"/>
          <w:sz w:val="24"/>
          <w:szCs w:val="24"/>
          <w:lang w:eastAsia="ru-RU"/>
        </w:rPr>
        <w:t xml:space="preserve"> документ, устанавливающий перечень мероприятий по строительств</w:t>
      </w:r>
      <w:r>
        <w:rPr>
          <w:rFonts w:ascii="Times New Roman" w:hAnsi="Times New Roman"/>
          <w:sz w:val="24"/>
          <w:szCs w:val="24"/>
          <w:lang w:eastAsia="ru-RU"/>
        </w:rPr>
        <w:t>у, реконструкции систем электроснабжения, газоснабжения, теплоснабжения</w:t>
      </w:r>
      <w:r w:rsidRPr="00ED397D">
        <w:rPr>
          <w:rFonts w:ascii="Times New Roman" w:hAnsi="Times New Roman"/>
          <w:sz w:val="24"/>
          <w:szCs w:val="24"/>
          <w:lang w:eastAsia="ru-RU"/>
        </w:rPr>
        <w:t xml:space="preserve">, водоснабжения и водоотведения, объектов, используемых для утилизации, обезвреживания и захоронения твердых </w:t>
      </w:r>
      <w:r>
        <w:rPr>
          <w:rFonts w:ascii="Times New Roman" w:eastAsia="SimSun" w:hAnsi="Times New Roman" w:cs="Courier New"/>
          <w:sz w:val="24"/>
          <w:szCs w:val="24"/>
          <w:lang w:eastAsia="ru-RU"/>
        </w:rPr>
        <w:t>коммунальных</w:t>
      </w:r>
      <w:r w:rsidRPr="00ED397D">
        <w:rPr>
          <w:rFonts w:ascii="Times New Roman" w:hAnsi="Times New Roman"/>
          <w:sz w:val="24"/>
          <w:szCs w:val="24"/>
          <w:lang w:eastAsia="ru-RU"/>
        </w:rPr>
        <w:t xml:space="preserve">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ED397D">
        <w:rPr>
          <w:rFonts w:ascii="Times New Roman" w:hAnsi="Times New Roman"/>
          <w:sz w:val="24"/>
          <w:szCs w:val="24"/>
          <w:lang w:eastAsia="ru-RU"/>
        </w:rPr>
        <w:t xml:space="preserve">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w:t>
      </w:r>
      <w:r>
        <w:rPr>
          <w:rFonts w:ascii="Times New Roman" w:hAnsi="Times New Roman"/>
          <w:sz w:val="24"/>
          <w:szCs w:val="24"/>
          <w:lang w:eastAsia="ru-RU"/>
        </w:rPr>
        <w:t>оказания услуг в с</w:t>
      </w:r>
      <w:bookmarkStart w:id="3" w:name="_GoBack"/>
      <w:bookmarkEnd w:id="3"/>
      <w:r>
        <w:rPr>
          <w:rFonts w:ascii="Times New Roman" w:hAnsi="Times New Roman"/>
          <w:sz w:val="24"/>
          <w:szCs w:val="24"/>
          <w:lang w:eastAsia="ru-RU"/>
        </w:rPr>
        <w:t>ферах электроснабжения, газоснабжения, теплоснабжения</w:t>
      </w:r>
      <w:r w:rsidRPr="00ED397D">
        <w:rPr>
          <w:rFonts w:ascii="Times New Roman" w:hAnsi="Times New Roman"/>
          <w:sz w:val="24"/>
          <w:szCs w:val="24"/>
          <w:lang w:eastAsia="ru-RU"/>
        </w:rPr>
        <w:t>, водоснабжения и водоотведения до точек подключения (технологического присоединения</w:t>
      </w:r>
      <w:r>
        <w:rPr>
          <w:rFonts w:ascii="Times New Roman" w:hAnsi="Times New Roman"/>
          <w:sz w:val="24"/>
          <w:szCs w:val="24"/>
          <w:lang w:eastAsia="ru-RU"/>
        </w:rPr>
        <w:t>) к инженерным системам электроснабжения, газоснабжения</w:t>
      </w:r>
      <w:r w:rsidRPr="00ED397D">
        <w:rPr>
          <w:rFonts w:ascii="Times New Roman" w:hAnsi="Times New Roman"/>
          <w:sz w:val="24"/>
          <w:szCs w:val="24"/>
          <w:lang w:eastAsia="ru-RU"/>
        </w:rPr>
        <w:t>, тепло</w:t>
      </w:r>
      <w:r>
        <w:rPr>
          <w:rFonts w:ascii="Times New Roman" w:hAnsi="Times New Roman"/>
          <w:sz w:val="24"/>
          <w:szCs w:val="24"/>
          <w:lang w:eastAsia="ru-RU"/>
        </w:rPr>
        <w:t>снабжения</w:t>
      </w:r>
      <w:r w:rsidRPr="00ED397D">
        <w:rPr>
          <w:rFonts w:ascii="Times New Roman" w:hAnsi="Times New Roman"/>
          <w:sz w:val="24"/>
          <w:szCs w:val="24"/>
          <w:lang w:eastAsia="ru-RU"/>
        </w:rPr>
        <w:t xml:space="preserve">, водоснабжения и водоотведения объектов капитального строительства, а также объекты, используемые для утилизации, обезвреживания и захоронения твердых </w:t>
      </w:r>
      <w:r>
        <w:rPr>
          <w:rFonts w:ascii="Times New Roman" w:eastAsia="SimSun" w:hAnsi="Times New Roman" w:cs="Courier New"/>
          <w:sz w:val="24"/>
          <w:szCs w:val="24"/>
          <w:lang w:eastAsia="ru-RU"/>
        </w:rPr>
        <w:t>коммунальных</w:t>
      </w:r>
      <w:r w:rsidRPr="00ED397D">
        <w:rPr>
          <w:rFonts w:ascii="Times New Roman" w:hAnsi="Times New Roman"/>
          <w:sz w:val="24"/>
          <w:szCs w:val="24"/>
          <w:lang w:eastAsia="ru-RU"/>
        </w:rPr>
        <w:t xml:space="preserve"> отходов. </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5C2DD4">
        <w:rPr>
          <w:rFonts w:ascii="Times New Roman" w:hAnsi="Times New Roman"/>
          <w:sz w:val="24"/>
          <w:szCs w:val="24"/>
          <w:lang w:eastAsia="ru-RU"/>
        </w:rPr>
        <w:t>Инвестиционная программа организации коммунального комплекса по развитию систе</w:t>
      </w:r>
      <w:r>
        <w:rPr>
          <w:rFonts w:ascii="Times New Roman" w:hAnsi="Times New Roman"/>
          <w:sz w:val="24"/>
          <w:szCs w:val="24"/>
          <w:lang w:eastAsia="ru-RU"/>
        </w:rPr>
        <w:t>мы коммунальной инфраструктуры -</w:t>
      </w:r>
      <w:r w:rsidRPr="005C2DD4">
        <w:rPr>
          <w:rFonts w:ascii="Times New Roman" w:hAnsi="Times New Roman"/>
          <w:sz w:val="24"/>
          <w:szCs w:val="24"/>
          <w:lang w:eastAsia="ru-RU"/>
        </w:rPr>
        <w:t xml:space="preserve"> программа финансирования строительства и (или) модернизации системы коммунальной инфраструкту</w:t>
      </w:r>
      <w:r>
        <w:rPr>
          <w:rFonts w:ascii="Times New Roman" w:hAnsi="Times New Roman"/>
          <w:sz w:val="24"/>
          <w:szCs w:val="24"/>
          <w:lang w:eastAsia="ru-RU"/>
        </w:rPr>
        <w:t>ры в целях реализации Программы.</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5C2DD4">
        <w:rPr>
          <w:rFonts w:ascii="Times New Roman" w:hAnsi="Times New Roman"/>
          <w:sz w:val="24"/>
          <w:szCs w:val="24"/>
          <w:lang w:eastAsia="ru-RU"/>
        </w:rPr>
        <w:t>Ответственность за разработку Программы и ее утверждение закреплены за органами местного самоуправления. Инвестиционная программа организации коммунального комплекса по развитию системы коммунальной инфраструктуры разрабатывается организациями коммунального комплекса, согласуется и представляется в орган регулирования или утверждается представительным органом муниципального образова</w:t>
      </w:r>
      <w:r>
        <w:rPr>
          <w:rFonts w:ascii="Times New Roman" w:hAnsi="Times New Roman"/>
          <w:sz w:val="24"/>
          <w:szCs w:val="24"/>
          <w:lang w:eastAsia="ru-RU"/>
        </w:rPr>
        <w:t>ния.</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5C2DD4">
        <w:rPr>
          <w:rFonts w:ascii="Times New Roman" w:hAnsi="Times New Roman"/>
          <w:sz w:val="24"/>
          <w:szCs w:val="24"/>
          <w:lang w:eastAsia="ru-RU"/>
        </w:rPr>
        <w:t>На основании утвержденной Программы орган местного самоуправления может определять порядок и условия разработки производственных и инвестиционных программ организаций коммунального комплекса с учетом местных особенностей и муниципальных правовых актов. Программа является базовым документом для разработки инвестиционных и производственных программ организаций коммунальног</w:t>
      </w:r>
      <w:r>
        <w:rPr>
          <w:rFonts w:ascii="Times New Roman" w:hAnsi="Times New Roman"/>
          <w:sz w:val="24"/>
          <w:szCs w:val="24"/>
          <w:lang w:eastAsia="ru-RU"/>
        </w:rPr>
        <w:t>о комплекса муниципального образования</w:t>
      </w:r>
      <w:r w:rsidRPr="005C2DD4">
        <w:rPr>
          <w:rFonts w:ascii="Times New Roman" w:hAnsi="Times New Roman"/>
          <w:sz w:val="24"/>
          <w:szCs w:val="24"/>
          <w:lang w:eastAsia="ru-RU"/>
        </w:rPr>
        <w:t xml:space="preserve">. </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5C2DD4">
        <w:rPr>
          <w:rFonts w:ascii="Times New Roman" w:hAnsi="Times New Roman"/>
          <w:sz w:val="24"/>
          <w:szCs w:val="24"/>
          <w:lang w:eastAsia="ru-RU"/>
        </w:rPr>
        <w:t>Утвержденная Программа является документом, на основании которого органы местного самоуправления и организации коммунального комплекса принимают решение о подготовке проектной документации на различные виды объектов капитального строительства (объект</w:t>
      </w:r>
      <w:r>
        <w:rPr>
          <w:rFonts w:ascii="Times New Roman" w:hAnsi="Times New Roman"/>
          <w:sz w:val="24"/>
          <w:szCs w:val="24"/>
          <w:lang w:eastAsia="ru-RU"/>
        </w:rPr>
        <w:t>ы производственного назначения -</w:t>
      </w:r>
      <w:r w:rsidRPr="005C2DD4">
        <w:rPr>
          <w:rFonts w:ascii="Times New Roman" w:hAnsi="Times New Roman"/>
          <w:sz w:val="24"/>
          <w:szCs w:val="24"/>
          <w:lang w:eastAsia="ru-RU"/>
        </w:rPr>
        <w:t xml:space="preserve"> головные объекты систем коммунальной инфраструктуры и линейные объекты систем коммунальной инфраструктуры), о подготовке проектной документации в отношении отдельных этапов строительства, реконструкции и капитального ремонта перечисленных объектов капитального строительства</w:t>
      </w:r>
      <w:r>
        <w:rPr>
          <w:rFonts w:ascii="Times New Roman" w:hAnsi="Times New Roman"/>
          <w:sz w:val="24"/>
          <w:szCs w:val="24"/>
          <w:lang w:eastAsia="ru-RU"/>
        </w:rPr>
        <w:t>.</w:t>
      </w:r>
    </w:p>
    <w:p w:rsidR="00D54326" w:rsidRDefault="00D54326" w:rsidP="0049185A">
      <w:pPr>
        <w:keepNext/>
        <w:widowControl w:val="0"/>
        <w:spacing w:after="0" w:line="240" w:lineRule="auto"/>
        <w:ind w:firstLine="709"/>
        <w:jc w:val="both"/>
        <w:outlineLvl w:val="0"/>
        <w:rPr>
          <w:rFonts w:ascii="Times New Roman" w:hAnsi="Times New Roman"/>
          <w:sz w:val="24"/>
          <w:szCs w:val="24"/>
          <w:lang w:eastAsia="ru-RU"/>
        </w:rPr>
      </w:pPr>
      <w:r>
        <w:rPr>
          <w:rFonts w:ascii="Times New Roman" w:hAnsi="Times New Roman"/>
          <w:sz w:val="24"/>
          <w:szCs w:val="24"/>
          <w:lang w:eastAsia="ru-RU"/>
        </w:rPr>
        <w:t>Разработка</w:t>
      </w:r>
      <w:r w:rsidRPr="005C2DD4">
        <w:rPr>
          <w:rFonts w:ascii="Times New Roman" w:hAnsi="Times New Roman"/>
          <w:sz w:val="24"/>
          <w:szCs w:val="24"/>
          <w:lang w:eastAsia="ru-RU"/>
        </w:rPr>
        <w:t xml:space="preserve"> Программы базируется на необходимости достижения целевых уровней индикаторов состояния коммунальной инфраструктуры </w:t>
      </w:r>
      <w:r>
        <w:rPr>
          <w:rFonts w:ascii="Times New Roman" w:hAnsi="Times New Roman"/>
          <w:sz w:val="24"/>
          <w:szCs w:val="24"/>
          <w:lang w:eastAsia="ru-RU"/>
        </w:rPr>
        <w:t xml:space="preserve">Назинского сельского поселения Александровского района Томской области (в дальнейшем «Назинское сельское поселение»), </w:t>
      </w:r>
      <w:r w:rsidRPr="005C2DD4">
        <w:rPr>
          <w:rFonts w:ascii="Times New Roman" w:hAnsi="Times New Roman"/>
          <w:sz w:val="24"/>
          <w:szCs w:val="24"/>
          <w:lang w:eastAsia="ru-RU"/>
        </w:rPr>
        <w:t>которые одновременно являются индикаторами выполнения производственных и инвестиционных программ организациями коммунального комплекса при соблюдении ограничений</w:t>
      </w:r>
      <w:r>
        <w:rPr>
          <w:rFonts w:ascii="Times New Roman" w:hAnsi="Times New Roman"/>
          <w:sz w:val="24"/>
          <w:szCs w:val="24"/>
          <w:lang w:eastAsia="ru-RU"/>
        </w:rPr>
        <w:t xml:space="preserve"> по финансовой нагрузке на м</w:t>
      </w:r>
      <w:r w:rsidRPr="005C2DD4">
        <w:rPr>
          <w:rFonts w:ascii="Times New Roman" w:hAnsi="Times New Roman"/>
          <w:sz w:val="24"/>
          <w:szCs w:val="24"/>
          <w:lang w:eastAsia="ru-RU"/>
        </w:rPr>
        <w:t>естный бюджет, то есть при обеспечении не только технической, но и экономической доступности коммунальных услуг для п</w:t>
      </w:r>
      <w:r>
        <w:rPr>
          <w:rFonts w:ascii="Times New Roman" w:hAnsi="Times New Roman"/>
          <w:sz w:val="24"/>
          <w:szCs w:val="24"/>
          <w:lang w:eastAsia="ru-RU"/>
        </w:rPr>
        <w:t>отребителей муниципального образования</w:t>
      </w:r>
      <w:r w:rsidRPr="005C2DD4">
        <w:rPr>
          <w:rFonts w:ascii="Times New Roman" w:hAnsi="Times New Roman"/>
          <w:sz w:val="24"/>
          <w:szCs w:val="24"/>
          <w:lang w:eastAsia="ru-RU"/>
        </w:rPr>
        <w:t>. Коммунальные</w:t>
      </w:r>
      <w:r>
        <w:rPr>
          <w:rFonts w:ascii="Times New Roman" w:hAnsi="Times New Roman"/>
          <w:sz w:val="24"/>
          <w:szCs w:val="24"/>
          <w:lang w:eastAsia="ru-RU"/>
        </w:rPr>
        <w:t xml:space="preserve"> системы -</w:t>
      </w:r>
      <w:r w:rsidRPr="005C2DD4">
        <w:rPr>
          <w:rFonts w:ascii="Times New Roman" w:hAnsi="Times New Roman"/>
          <w:sz w:val="24"/>
          <w:szCs w:val="24"/>
          <w:lang w:eastAsia="ru-RU"/>
        </w:rPr>
        <w:t xml:space="preserve"> капиталоёмкие и масштабны</w:t>
      </w:r>
      <w:r>
        <w:rPr>
          <w:rFonts w:ascii="Times New Roman" w:hAnsi="Times New Roman"/>
          <w:sz w:val="24"/>
          <w:szCs w:val="24"/>
          <w:lang w:eastAsia="ru-RU"/>
        </w:rPr>
        <w:t xml:space="preserve">е системы, поэтому </w:t>
      </w:r>
      <w:r w:rsidRPr="005C2DD4">
        <w:rPr>
          <w:rFonts w:ascii="Times New Roman" w:hAnsi="Times New Roman"/>
          <w:sz w:val="24"/>
          <w:szCs w:val="24"/>
          <w:lang w:eastAsia="ru-RU"/>
        </w:rPr>
        <w:t>достижение существенных изменений параметров их функционирования за ограниченный интервал времени затруднительно. В виду этого Программа рассматривается на дли</w:t>
      </w:r>
      <w:r>
        <w:rPr>
          <w:rFonts w:ascii="Times New Roman" w:hAnsi="Times New Roman"/>
          <w:sz w:val="24"/>
          <w:szCs w:val="24"/>
          <w:lang w:eastAsia="ru-RU"/>
        </w:rPr>
        <w:t>тельном временном интервале (на период с 2024 года по 2033 год</w:t>
      </w:r>
      <w:r w:rsidRPr="005C2DD4">
        <w:rPr>
          <w:rFonts w:ascii="Times New Roman" w:hAnsi="Times New Roman"/>
          <w:sz w:val="24"/>
          <w:szCs w:val="24"/>
          <w:lang w:eastAsia="ru-RU"/>
        </w:rPr>
        <w:t>)</w:t>
      </w:r>
      <w:r>
        <w:rPr>
          <w:rFonts w:ascii="Times New Roman" w:hAnsi="Times New Roman"/>
          <w:sz w:val="24"/>
          <w:szCs w:val="24"/>
          <w:lang w:eastAsia="ru-RU"/>
        </w:rPr>
        <w:t>.</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5C2DD4">
        <w:rPr>
          <w:rFonts w:ascii="Times New Roman" w:hAnsi="Times New Roman"/>
          <w:sz w:val="24"/>
          <w:szCs w:val="24"/>
          <w:lang w:eastAsia="ru-RU"/>
        </w:rPr>
        <w:t xml:space="preserve">Целью разработки Программы является обеспечение надежности, качества и эффективности работы коммунального комплекса в соответствии с планируемыми потребностями развития </w:t>
      </w:r>
      <w:r>
        <w:rPr>
          <w:rFonts w:ascii="Times New Roman" w:hAnsi="Times New Roman"/>
          <w:sz w:val="24"/>
          <w:szCs w:val="24"/>
          <w:lang w:eastAsia="ru-RU"/>
        </w:rPr>
        <w:t>Назинского сельского поселения на период с 2024 года по 2033 год</w:t>
      </w:r>
      <w:r w:rsidRPr="005C2DD4">
        <w:rPr>
          <w:rFonts w:ascii="Times New Roman" w:hAnsi="Times New Roman"/>
          <w:sz w:val="24"/>
          <w:szCs w:val="24"/>
          <w:lang w:eastAsia="ru-RU"/>
        </w:rPr>
        <w:t xml:space="preserve">. </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5C2DD4">
        <w:rPr>
          <w:rFonts w:ascii="Times New Roman" w:hAnsi="Times New Roman"/>
          <w:sz w:val="24"/>
          <w:szCs w:val="24"/>
          <w:lang w:eastAsia="ru-RU"/>
        </w:rPr>
        <w:t xml:space="preserve">Программа представляет собой увязанный по задачам, ресурсам и срокам осуществления перечень мероприятий, направленных на обеспечение функционирования и развития коммунальной инфраструктуры </w:t>
      </w:r>
      <w:r>
        <w:rPr>
          <w:rFonts w:ascii="Times New Roman" w:hAnsi="Times New Roman"/>
          <w:sz w:val="24"/>
          <w:szCs w:val="24"/>
          <w:lang w:eastAsia="ru-RU"/>
        </w:rPr>
        <w:t>Назинского сельского поселения.</w:t>
      </w:r>
    </w:p>
    <w:p w:rsidR="00D54326" w:rsidRDefault="00D54326" w:rsidP="00ED397D">
      <w:pPr>
        <w:keepNext/>
        <w:spacing w:after="0" w:line="240" w:lineRule="auto"/>
        <w:ind w:firstLine="709"/>
        <w:jc w:val="both"/>
        <w:outlineLvl w:val="0"/>
        <w:rPr>
          <w:rFonts w:ascii="Times New Roman" w:hAnsi="Times New Roman"/>
          <w:sz w:val="24"/>
          <w:szCs w:val="24"/>
          <w:lang w:eastAsia="ru-RU"/>
        </w:rPr>
      </w:pPr>
      <w:r w:rsidRPr="005C2DD4">
        <w:rPr>
          <w:rFonts w:ascii="Times New Roman" w:hAnsi="Times New Roman"/>
          <w:sz w:val="24"/>
          <w:szCs w:val="24"/>
          <w:lang w:eastAsia="ru-RU"/>
        </w:rPr>
        <w:t xml:space="preserve">Основными задачами Программы являются: </w:t>
      </w:r>
    </w:p>
    <w:p w:rsidR="00D54326" w:rsidRPr="005525F6" w:rsidRDefault="00D54326" w:rsidP="003D4860">
      <w:pPr>
        <w:pStyle w:val="ListParagraph"/>
        <w:keepNext/>
        <w:numPr>
          <w:ilvl w:val="3"/>
          <w:numId w:val="7"/>
        </w:numPr>
        <w:tabs>
          <w:tab w:val="left" w:pos="993"/>
        </w:tabs>
        <w:spacing w:after="0" w:line="240" w:lineRule="auto"/>
        <w:ind w:left="0" w:firstLine="709"/>
        <w:jc w:val="both"/>
        <w:outlineLvl w:val="0"/>
        <w:rPr>
          <w:rFonts w:ascii="Times New Roman" w:hAnsi="Times New Roman"/>
          <w:sz w:val="24"/>
          <w:szCs w:val="24"/>
        </w:rPr>
      </w:pPr>
      <w:r w:rsidRPr="005525F6">
        <w:rPr>
          <w:rFonts w:ascii="Times New Roman" w:hAnsi="Times New Roman"/>
          <w:sz w:val="24"/>
          <w:szCs w:val="24"/>
        </w:rPr>
        <w:t>определение основных направлений и целевых показателей развития систем коммунальной инфраструктуры</w:t>
      </w:r>
      <w:r>
        <w:rPr>
          <w:rFonts w:ascii="Times New Roman" w:hAnsi="Times New Roman"/>
          <w:sz w:val="24"/>
          <w:szCs w:val="24"/>
        </w:rPr>
        <w:t xml:space="preserve"> Назинского сельского поселения</w:t>
      </w:r>
      <w:r w:rsidRPr="005525F6">
        <w:rPr>
          <w:rFonts w:ascii="Times New Roman" w:hAnsi="Times New Roman"/>
          <w:sz w:val="24"/>
          <w:szCs w:val="24"/>
        </w:rPr>
        <w:t>;</w:t>
      </w:r>
    </w:p>
    <w:p w:rsidR="00D54326" w:rsidRPr="005C2DD4" w:rsidRDefault="00D54326" w:rsidP="003D4860">
      <w:pPr>
        <w:pStyle w:val="ListParagraph"/>
        <w:keepNext/>
        <w:numPr>
          <w:ilvl w:val="0"/>
          <w:numId w:val="7"/>
        </w:numPr>
        <w:tabs>
          <w:tab w:val="left" w:pos="993"/>
        </w:tabs>
        <w:spacing w:after="0" w:line="240" w:lineRule="auto"/>
        <w:ind w:left="0" w:firstLine="709"/>
        <w:jc w:val="both"/>
        <w:outlineLvl w:val="0"/>
        <w:rPr>
          <w:rFonts w:ascii="Times New Roman" w:hAnsi="Times New Roman"/>
          <w:sz w:val="24"/>
          <w:szCs w:val="24"/>
        </w:rPr>
      </w:pPr>
      <w:r w:rsidRPr="005C2DD4">
        <w:rPr>
          <w:rFonts w:ascii="Times New Roman" w:hAnsi="Times New Roman"/>
          <w:sz w:val="24"/>
          <w:szCs w:val="24"/>
        </w:rPr>
        <w:t>инженерно-техническая оптимизация систем коммунальной инфраструк</w:t>
      </w:r>
      <w:r>
        <w:rPr>
          <w:rFonts w:ascii="Times New Roman" w:hAnsi="Times New Roman"/>
          <w:sz w:val="24"/>
          <w:szCs w:val="24"/>
        </w:rPr>
        <w:t>туры Назинского сельского поселения</w:t>
      </w:r>
      <w:r w:rsidRPr="005C2DD4">
        <w:rPr>
          <w:rFonts w:ascii="Times New Roman" w:hAnsi="Times New Roman"/>
          <w:sz w:val="24"/>
          <w:szCs w:val="24"/>
        </w:rPr>
        <w:t xml:space="preserve">; </w:t>
      </w:r>
    </w:p>
    <w:p w:rsidR="00D54326" w:rsidRDefault="00D54326" w:rsidP="003D4860">
      <w:pPr>
        <w:pStyle w:val="ListParagraph"/>
        <w:keepNext/>
        <w:numPr>
          <w:ilvl w:val="0"/>
          <w:numId w:val="7"/>
        </w:numPr>
        <w:tabs>
          <w:tab w:val="left" w:pos="993"/>
        </w:tabs>
        <w:spacing w:after="0" w:line="240" w:lineRule="auto"/>
        <w:ind w:left="0" w:firstLine="709"/>
        <w:jc w:val="both"/>
        <w:outlineLvl w:val="0"/>
        <w:rPr>
          <w:rFonts w:ascii="Times New Roman" w:hAnsi="Times New Roman"/>
          <w:sz w:val="24"/>
          <w:szCs w:val="24"/>
        </w:rPr>
      </w:pPr>
      <w:r w:rsidRPr="005C2DD4">
        <w:rPr>
          <w:rFonts w:ascii="Times New Roman" w:hAnsi="Times New Roman"/>
          <w:sz w:val="24"/>
          <w:szCs w:val="24"/>
        </w:rPr>
        <w:t xml:space="preserve">взаимоувязанное по срокам и объемам финансирования перспективное планирование развития систем коммунальной инфраструктуры </w:t>
      </w:r>
      <w:r>
        <w:rPr>
          <w:rFonts w:ascii="Times New Roman" w:hAnsi="Times New Roman"/>
          <w:sz w:val="24"/>
          <w:szCs w:val="24"/>
        </w:rPr>
        <w:t>Назинского сельского поселения;</w:t>
      </w:r>
    </w:p>
    <w:p w:rsidR="00D54326" w:rsidRDefault="00D54326" w:rsidP="003D4860">
      <w:pPr>
        <w:pStyle w:val="ListParagraph"/>
        <w:keepNext/>
        <w:numPr>
          <w:ilvl w:val="0"/>
          <w:numId w:val="7"/>
        </w:numPr>
        <w:tabs>
          <w:tab w:val="left" w:pos="993"/>
        </w:tabs>
        <w:spacing w:after="0" w:line="240" w:lineRule="auto"/>
        <w:ind w:left="0" w:firstLine="709"/>
        <w:jc w:val="both"/>
        <w:outlineLvl w:val="0"/>
        <w:rPr>
          <w:rFonts w:ascii="Times New Roman" w:hAnsi="Times New Roman"/>
          <w:sz w:val="24"/>
          <w:szCs w:val="24"/>
        </w:rPr>
      </w:pPr>
      <w:r w:rsidRPr="005C2DD4">
        <w:rPr>
          <w:rFonts w:ascii="Times New Roman" w:hAnsi="Times New Roman"/>
          <w:sz w:val="24"/>
          <w:szCs w:val="24"/>
        </w:rPr>
        <w:t>разработка мероприятий по комплексной реконструкции и модернизации сист</w:t>
      </w:r>
      <w:r>
        <w:rPr>
          <w:rFonts w:ascii="Times New Roman" w:hAnsi="Times New Roman"/>
          <w:sz w:val="24"/>
          <w:szCs w:val="24"/>
        </w:rPr>
        <w:t>ем коммунальной инфраструктуры Назинского сельского поселения</w:t>
      </w:r>
      <w:r w:rsidRPr="005C2DD4">
        <w:rPr>
          <w:rFonts w:ascii="Times New Roman" w:hAnsi="Times New Roman"/>
          <w:sz w:val="24"/>
          <w:szCs w:val="24"/>
        </w:rPr>
        <w:t xml:space="preserve">; </w:t>
      </w:r>
    </w:p>
    <w:p w:rsidR="00D54326" w:rsidRDefault="00D54326" w:rsidP="003D4860">
      <w:pPr>
        <w:pStyle w:val="ListParagraph"/>
        <w:keepNext/>
        <w:numPr>
          <w:ilvl w:val="0"/>
          <w:numId w:val="7"/>
        </w:numPr>
        <w:tabs>
          <w:tab w:val="left" w:pos="993"/>
        </w:tabs>
        <w:spacing w:after="0" w:line="240" w:lineRule="auto"/>
        <w:ind w:left="0" w:firstLine="709"/>
        <w:jc w:val="both"/>
        <w:outlineLvl w:val="0"/>
        <w:rPr>
          <w:rFonts w:ascii="Times New Roman" w:hAnsi="Times New Roman"/>
          <w:sz w:val="24"/>
          <w:szCs w:val="24"/>
        </w:rPr>
      </w:pPr>
      <w:r w:rsidRPr="005C2DD4">
        <w:rPr>
          <w:rFonts w:ascii="Times New Roman" w:hAnsi="Times New Roman"/>
          <w:sz w:val="24"/>
          <w:szCs w:val="24"/>
        </w:rPr>
        <w:t xml:space="preserve">повышение надежности коммунальных систем и качества коммунальных услуг </w:t>
      </w:r>
      <w:r>
        <w:rPr>
          <w:rFonts w:ascii="Times New Roman" w:hAnsi="Times New Roman"/>
          <w:sz w:val="24"/>
          <w:szCs w:val="24"/>
        </w:rPr>
        <w:t>Назинского сельского поселения</w:t>
      </w:r>
      <w:r w:rsidRPr="005C2DD4">
        <w:rPr>
          <w:rFonts w:ascii="Times New Roman" w:hAnsi="Times New Roman"/>
          <w:sz w:val="24"/>
          <w:szCs w:val="24"/>
        </w:rPr>
        <w:t xml:space="preserve">; </w:t>
      </w:r>
    </w:p>
    <w:p w:rsidR="00D54326" w:rsidRDefault="00D54326" w:rsidP="003D4860">
      <w:pPr>
        <w:pStyle w:val="ListParagraph"/>
        <w:keepNext/>
        <w:numPr>
          <w:ilvl w:val="0"/>
          <w:numId w:val="7"/>
        </w:numPr>
        <w:tabs>
          <w:tab w:val="left" w:pos="993"/>
        </w:tabs>
        <w:spacing w:after="0" w:line="240" w:lineRule="auto"/>
        <w:ind w:left="0" w:firstLine="709"/>
        <w:jc w:val="both"/>
        <w:outlineLvl w:val="0"/>
        <w:rPr>
          <w:rFonts w:ascii="Times New Roman" w:hAnsi="Times New Roman"/>
          <w:sz w:val="24"/>
          <w:szCs w:val="24"/>
        </w:rPr>
      </w:pPr>
      <w:r w:rsidRPr="005C2DD4">
        <w:rPr>
          <w:rFonts w:ascii="Times New Roman" w:hAnsi="Times New Roman"/>
          <w:sz w:val="24"/>
          <w:szCs w:val="24"/>
        </w:rPr>
        <w:t xml:space="preserve">совершенствование механизмов развития энергосбережения и повышение энергоэффективности коммунальной инфраструктуры </w:t>
      </w:r>
      <w:r>
        <w:rPr>
          <w:rFonts w:ascii="Times New Roman" w:hAnsi="Times New Roman"/>
          <w:sz w:val="24"/>
          <w:szCs w:val="24"/>
        </w:rPr>
        <w:t>Назинского сельского поселения</w:t>
      </w:r>
      <w:r w:rsidRPr="005C2DD4">
        <w:rPr>
          <w:rFonts w:ascii="Times New Roman" w:hAnsi="Times New Roman"/>
          <w:sz w:val="24"/>
          <w:szCs w:val="24"/>
        </w:rPr>
        <w:t>;</w:t>
      </w:r>
    </w:p>
    <w:p w:rsidR="00D54326" w:rsidRDefault="00D54326" w:rsidP="003D4860">
      <w:pPr>
        <w:pStyle w:val="ListParagraph"/>
        <w:keepNext/>
        <w:numPr>
          <w:ilvl w:val="0"/>
          <w:numId w:val="7"/>
        </w:numPr>
        <w:tabs>
          <w:tab w:val="left" w:pos="993"/>
        </w:tabs>
        <w:spacing w:after="0" w:line="240" w:lineRule="auto"/>
        <w:ind w:left="0" w:firstLine="709"/>
        <w:jc w:val="both"/>
        <w:outlineLvl w:val="0"/>
        <w:rPr>
          <w:rFonts w:ascii="Times New Roman" w:hAnsi="Times New Roman"/>
          <w:sz w:val="24"/>
          <w:szCs w:val="24"/>
        </w:rPr>
      </w:pPr>
      <w:r w:rsidRPr="005C2DD4">
        <w:rPr>
          <w:rFonts w:ascii="Times New Roman" w:hAnsi="Times New Roman"/>
          <w:sz w:val="24"/>
          <w:szCs w:val="24"/>
        </w:rPr>
        <w:t xml:space="preserve"> повышение инвестиционной привлекательности коммунальной инфраструктуры </w:t>
      </w:r>
      <w:r>
        <w:rPr>
          <w:rFonts w:ascii="Times New Roman" w:hAnsi="Times New Roman"/>
          <w:sz w:val="24"/>
          <w:szCs w:val="24"/>
        </w:rPr>
        <w:t>Назинского сельского поселения</w:t>
      </w:r>
      <w:r w:rsidRPr="005C2DD4">
        <w:rPr>
          <w:rFonts w:ascii="Times New Roman" w:hAnsi="Times New Roman"/>
          <w:sz w:val="24"/>
          <w:szCs w:val="24"/>
        </w:rPr>
        <w:t xml:space="preserve">; </w:t>
      </w:r>
    </w:p>
    <w:p w:rsidR="00D54326" w:rsidRDefault="00D54326" w:rsidP="003D4860">
      <w:pPr>
        <w:pStyle w:val="ListParagraph"/>
        <w:keepNext/>
        <w:numPr>
          <w:ilvl w:val="0"/>
          <w:numId w:val="7"/>
        </w:numPr>
        <w:tabs>
          <w:tab w:val="left" w:pos="993"/>
        </w:tabs>
        <w:spacing w:after="0" w:line="240" w:lineRule="auto"/>
        <w:ind w:left="0" w:firstLine="709"/>
        <w:jc w:val="both"/>
        <w:outlineLvl w:val="0"/>
        <w:rPr>
          <w:rFonts w:ascii="Times New Roman" w:hAnsi="Times New Roman"/>
          <w:sz w:val="24"/>
          <w:szCs w:val="24"/>
        </w:rPr>
      </w:pPr>
      <w:r w:rsidRPr="005C2DD4">
        <w:rPr>
          <w:rFonts w:ascii="Times New Roman" w:hAnsi="Times New Roman"/>
          <w:sz w:val="24"/>
          <w:szCs w:val="24"/>
        </w:rPr>
        <w:t xml:space="preserve">обеспечение сбалансированности интересов субъектов коммунальной инфраструктуры и потребителей </w:t>
      </w:r>
      <w:r>
        <w:rPr>
          <w:rFonts w:ascii="Times New Roman" w:hAnsi="Times New Roman"/>
          <w:sz w:val="24"/>
          <w:szCs w:val="24"/>
        </w:rPr>
        <w:t>Назинского сельского поселения;</w:t>
      </w:r>
    </w:p>
    <w:p w:rsidR="00D54326" w:rsidRDefault="00D54326" w:rsidP="003D4860">
      <w:pPr>
        <w:pStyle w:val="ListParagraph"/>
        <w:keepNext/>
        <w:numPr>
          <w:ilvl w:val="0"/>
          <w:numId w:val="7"/>
        </w:numPr>
        <w:tabs>
          <w:tab w:val="left" w:pos="993"/>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улучшение экологической обстановки в Назинском сельском поселении.</w:t>
      </w:r>
    </w:p>
    <w:p w:rsidR="00D54326" w:rsidRDefault="00D54326" w:rsidP="005525F6">
      <w:pPr>
        <w:pStyle w:val="ListParagraph"/>
        <w:keepNext/>
        <w:tabs>
          <w:tab w:val="left" w:pos="993"/>
        </w:tabs>
        <w:spacing w:after="0" w:line="240" w:lineRule="auto"/>
        <w:ind w:left="0" w:firstLine="709"/>
        <w:jc w:val="both"/>
        <w:outlineLvl w:val="0"/>
        <w:rPr>
          <w:rFonts w:ascii="Times New Roman" w:hAnsi="Times New Roman"/>
          <w:sz w:val="24"/>
          <w:szCs w:val="24"/>
        </w:rPr>
      </w:pPr>
      <w:r w:rsidRPr="005C2DD4">
        <w:rPr>
          <w:rFonts w:ascii="Times New Roman" w:hAnsi="Times New Roman"/>
          <w:sz w:val="24"/>
          <w:szCs w:val="24"/>
        </w:rPr>
        <w:t xml:space="preserve">Формирование и реализация Программы базируется на следующих принципах: </w:t>
      </w:r>
    </w:p>
    <w:p w:rsidR="00D54326" w:rsidRDefault="00D54326" w:rsidP="003D4860">
      <w:pPr>
        <w:pStyle w:val="ListParagraph"/>
        <w:keepNext/>
        <w:numPr>
          <w:ilvl w:val="0"/>
          <w:numId w:val="8"/>
        </w:numPr>
        <w:tabs>
          <w:tab w:val="left" w:pos="993"/>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целевой принцип. М</w:t>
      </w:r>
      <w:r w:rsidRPr="005C2DD4">
        <w:rPr>
          <w:rFonts w:ascii="Times New Roman" w:hAnsi="Times New Roman"/>
          <w:sz w:val="24"/>
          <w:szCs w:val="24"/>
        </w:rPr>
        <w:t>ероприятия и решения Программы должны обеспечивать достижение поставленных ц</w:t>
      </w:r>
      <w:r>
        <w:rPr>
          <w:rFonts w:ascii="Times New Roman" w:hAnsi="Times New Roman"/>
          <w:sz w:val="24"/>
          <w:szCs w:val="24"/>
        </w:rPr>
        <w:t>елей;</w:t>
      </w:r>
    </w:p>
    <w:p w:rsidR="00D54326" w:rsidRDefault="00D54326" w:rsidP="003D4860">
      <w:pPr>
        <w:pStyle w:val="ListParagraph"/>
        <w:keepNext/>
        <w:numPr>
          <w:ilvl w:val="0"/>
          <w:numId w:val="8"/>
        </w:numPr>
        <w:tabs>
          <w:tab w:val="left" w:pos="993"/>
        </w:tabs>
        <w:spacing w:after="0" w:line="240" w:lineRule="auto"/>
        <w:ind w:left="0" w:firstLine="709"/>
        <w:jc w:val="both"/>
        <w:outlineLvl w:val="0"/>
      </w:pPr>
      <w:r>
        <w:rPr>
          <w:rFonts w:ascii="Times New Roman" w:hAnsi="Times New Roman"/>
          <w:sz w:val="24"/>
          <w:szCs w:val="24"/>
        </w:rPr>
        <w:t>системность. Рассмотрение всех об</w:t>
      </w:r>
      <w:r w:rsidRPr="005C2DD4">
        <w:rPr>
          <w:rFonts w:ascii="Times New Roman" w:hAnsi="Times New Roman"/>
          <w:sz w:val="24"/>
          <w:szCs w:val="24"/>
        </w:rPr>
        <w:t xml:space="preserve">ъектов коммунальной инфраструктуры </w:t>
      </w:r>
      <w:r>
        <w:rPr>
          <w:rFonts w:ascii="Times New Roman" w:hAnsi="Times New Roman"/>
          <w:sz w:val="24"/>
          <w:szCs w:val="24"/>
        </w:rPr>
        <w:t>Назинского сельского поселения</w:t>
      </w:r>
      <w:r w:rsidRPr="005C2DD4">
        <w:rPr>
          <w:rFonts w:ascii="Times New Roman" w:hAnsi="Times New Roman"/>
          <w:sz w:val="24"/>
          <w:szCs w:val="24"/>
        </w:rPr>
        <w:t xml:space="preserve"> как единой системы с учетом взаимного влияния всех элементов Программы друг на друга; </w:t>
      </w:r>
    </w:p>
    <w:p w:rsidR="00D54326" w:rsidRPr="005C2DD4" w:rsidRDefault="00D54326" w:rsidP="003D4860">
      <w:pPr>
        <w:pStyle w:val="ListParagraph"/>
        <w:keepNext/>
        <w:numPr>
          <w:ilvl w:val="0"/>
          <w:numId w:val="8"/>
        </w:numPr>
        <w:tabs>
          <w:tab w:val="left" w:pos="993"/>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комплексность. Ф</w:t>
      </w:r>
      <w:r w:rsidRPr="005C2DD4">
        <w:rPr>
          <w:rFonts w:ascii="Times New Roman" w:hAnsi="Times New Roman"/>
          <w:sz w:val="24"/>
          <w:szCs w:val="24"/>
        </w:rPr>
        <w:t xml:space="preserve">ормирование Программы в увязке с различными целевыми программами (областными, муниципальными, </w:t>
      </w:r>
      <w:r>
        <w:rPr>
          <w:rFonts w:ascii="Times New Roman" w:hAnsi="Times New Roman"/>
          <w:sz w:val="24"/>
          <w:szCs w:val="24"/>
        </w:rPr>
        <w:t xml:space="preserve">программами </w:t>
      </w:r>
      <w:r w:rsidRPr="005C2DD4">
        <w:rPr>
          <w:rFonts w:ascii="Times New Roman" w:hAnsi="Times New Roman"/>
          <w:sz w:val="24"/>
          <w:szCs w:val="24"/>
        </w:rPr>
        <w:t xml:space="preserve">предприятий и организаций), реализуемыми на территории </w:t>
      </w:r>
      <w:r>
        <w:rPr>
          <w:rFonts w:ascii="Times New Roman" w:hAnsi="Times New Roman"/>
          <w:sz w:val="24"/>
          <w:szCs w:val="24"/>
        </w:rPr>
        <w:t>Назинского сельского поселения.</w:t>
      </w: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9040A7">
      <w:pPr>
        <w:keepNext/>
        <w:spacing w:after="0" w:line="240" w:lineRule="auto"/>
        <w:jc w:val="center"/>
        <w:outlineLvl w:val="0"/>
        <w:rPr>
          <w:rFonts w:ascii="Times New Roman" w:hAnsi="Times New Roman"/>
          <w:b/>
          <w:sz w:val="24"/>
          <w:szCs w:val="24"/>
          <w:lang w:eastAsia="ru-RU"/>
        </w:rPr>
      </w:pPr>
    </w:p>
    <w:p w:rsidR="00D54326" w:rsidRDefault="00D54326" w:rsidP="007568FC">
      <w:pPr>
        <w:keepNext/>
        <w:spacing w:after="60" w:line="240" w:lineRule="auto"/>
        <w:ind w:left="709"/>
        <w:jc w:val="center"/>
        <w:outlineLvl w:val="0"/>
        <w:rPr>
          <w:rFonts w:ascii="Times New Roman" w:eastAsia="SimSun" w:hAnsi="Times New Roman" w:cs="Courier New"/>
          <w:b/>
          <w:sz w:val="24"/>
          <w:szCs w:val="24"/>
          <w:lang w:eastAsia="ru-RU"/>
        </w:rPr>
      </w:pPr>
    </w:p>
    <w:p w:rsidR="00D54326" w:rsidRDefault="00D54326" w:rsidP="006F252C">
      <w:pPr>
        <w:keepNext/>
        <w:spacing w:after="0" w:line="240" w:lineRule="auto"/>
        <w:jc w:val="center"/>
        <w:outlineLvl w:val="0"/>
        <w:rPr>
          <w:rFonts w:ascii="Times New Roman" w:eastAsia="SimSun" w:hAnsi="Times New Roman" w:cs="Courier New"/>
          <w:b/>
          <w:sz w:val="24"/>
          <w:szCs w:val="24"/>
          <w:lang w:eastAsia="ru-RU"/>
        </w:rPr>
      </w:pPr>
      <w:r>
        <w:rPr>
          <w:rFonts w:ascii="Times New Roman" w:eastAsia="SimSun" w:hAnsi="Times New Roman" w:cs="Courier New"/>
          <w:b/>
          <w:sz w:val="24"/>
          <w:szCs w:val="24"/>
          <w:lang w:eastAsia="ru-RU"/>
        </w:rPr>
        <w:t xml:space="preserve">РАЗДЕЛ 1. ПАСПОРТ ПРОГРАММЫ КОМПЛЕКСНОГО РАЗВИТИЯ </w:t>
      </w:r>
    </w:p>
    <w:p w:rsidR="00D54326" w:rsidRDefault="00D54326" w:rsidP="006F252C">
      <w:pPr>
        <w:keepNext/>
        <w:spacing w:after="0" w:line="240" w:lineRule="auto"/>
        <w:jc w:val="center"/>
        <w:outlineLvl w:val="0"/>
        <w:rPr>
          <w:rFonts w:ascii="Times New Roman" w:eastAsia="SimSun" w:hAnsi="Times New Roman" w:cs="Courier New"/>
          <w:b/>
          <w:sz w:val="24"/>
          <w:szCs w:val="24"/>
          <w:lang w:eastAsia="ru-RU"/>
        </w:rPr>
      </w:pPr>
      <w:r>
        <w:rPr>
          <w:rFonts w:ascii="Times New Roman" w:eastAsia="SimSun" w:hAnsi="Times New Roman" w:cs="Courier New"/>
          <w:b/>
          <w:sz w:val="24"/>
          <w:szCs w:val="24"/>
          <w:lang w:eastAsia="ru-RU"/>
        </w:rPr>
        <w:t xml:space="preserve">СИСТЕМ КОММУНАЛЬНОЙ ИНФРАСТРУКТУРЫ НАЗИНСКОГО </w:t>
      </w:r>
    </w:p>
    <w:p w:rsidR="00D54326" w:rsidRDefault="00D54326" w:rsidP="006F252C">
      <w:pPr>
        <w:keepNext/>
        <w:spacing w:after="0" w:line="240" w:lineRule="auto"/>
        <w:jc w:val="center"/>
        <w:outlineLvl w:val="0"/>
        <w:rPr>
          <w:rFonts w:ascii="Times New Roman" w:eastAsia="SimSun" w:hAnsi="Times New Roman" w:cs="Courier New"/>
          <w:b/>
          <w:sz w:val="24"/>
          <w:szCs w:val="24"/>
          <w:lang w:eastAsia="ru-RU"/>
        </w:rPr>
      </w:pPr>
      <w:r>
        <w:rPr>
          <w:rFonts w:ascii="Times New Roman" w:eastAsia="SimSun" w:hAnsi="Times New Roman" w:cs="Courier New"/>
          <w:b/>
          <w:sz w:val="24"/>
          <w:szCs w:val="24"/>
          <w:lang w:eastAsia="ru-RU"/>
        </w:rPr>
        <w:t xml:space="preserve">СЕЛЬСКОГО ПОСЕЛЕНИЯ АЛЕКСАНДРОВСКОГО РАЙОНА </w:t>
      </w:r>
    </w:p>
    <w:p w:rsidR="00D54326" w:rsidRDefault="00D54326" w:rsidP="006F252C">
      <w:pPr>
        <w:keepNext/>
        <w:spacing w:after="60" w:line="240" w:lineRule="auto"/>
        <w:jc w:val="center"/>
        <w:outlineLvl w:val="0"/>
        <w:rPr>
          <w:rFonts w:ascii="Times New Roman" w:hAnsi="Times New Roman"/>
          <w:b/>
          <w:sz w:val="24"/>
          <w:szCs w:val="24"/>
          <w:lang w:eastAsia="ru-RU"/>
        </w:rPr>
      </w:pPr>
      <w:r>
        <w:rPr>
          <w:rFonts w:ascii="Times New Roman" w:eastAsia="SimSun" w:hAnsi="Times New Roman" w:cs="Courier New"/>
          <w:b/>
          <w:sz w:val="24"/>
          <w:szCs w:val="24"/>
          <w:lang w:eastAsia="ru-RU"/>
        </w:rPr>
        <w:t>ТОМСКОЙ ОБЛАСТИ НА ПЕРИОД  С 2024 ГОДА ДО 2033 ГОДА</w:t>
      </w:r>
    </w:p>
    <w:tbl>
      <w:tblPr>
        <w:tblW w:w="1006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2694"/>
        <w:gridCol w:w="7371"/>
      </w:tblGrid>
      <w:tr w:rsidR="00D54326" w:rsidRPr="00A43BF3" w:rsidTr="00CA456F">
        <w:trPr>
          <w:cantSplit/>
        </w:trPr>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Pr>
                <w:rFonts w:ascii="Times New Roman" w:eastAsia="SimSun" w:hAnsi="Times New Roman"/>
                <w:sz w:val="24"/>
                <w:szCs w:val="20"/>
                <w:lang w:eastAsia="ru-RU"/>
              </w:rPr>
              <w:t>Наименование Программы</w:t>
            </w:r>
          </w:p>
        </w:tc>
        <w:tc>
          <w:tcPr>
            <w:tcW w:w="7371" w:type="dxa"/>
            <w:vAlign w:val="center"/>
          </w:tcPr>
          <w:p w:rsidR="00D54326" w:rsidRPr="00452A84" w:rsidRDefault="00D54326" w:rsidP="006F252C">
            <w:pPr>
              <w:tabs>
                <w:tab w:val="left" w:pos="357"/>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Программа комплексного развития систем коммунальной инфраструктуры Назинского сельского поселения Александровского района Томской области на период с 2024 года до 2033 года</w:t>
            </w:r>
          </w:p>
        </w:tc>
      </w:tr>
      <w:tr w:rsidR="00D54326" w:rsidRPr="00A43BF3" w:rsidTr="00CA456F">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sidRPr="00452A84">
              <w:rPr>
                <w:rFonts w:ascii="Times New Roman" w:eastAsia="SimSun" w:hAnsi="Times New Roman"/>
                <w:sz w:val="24"/>
                <w:szCs w:val="20"/>
                <w:lang w:eastAsia="ru-RU"/>
              </w:rPr>
              <w:t>Основание для разработки Программы</w:t>
            </w:r>
          </w:p>
        </w:tc>
        <w:tc>
          <w:tcPr>
            <w:tcW w:w="7371" w:type="dxa"/>
            <w:vAlign w:val="center"/>
          </w:tcPr>
          <w:p w:rsidR="00D54326" w:rsidRPr="00600951" w:rsidRDefault="00D54326" w:rsidP="00600951">
            <w:pPr>
              <w:numPr>
                <w:ilvl w:val="0"/>
                <w:numId w:val="9"/>
              </w:numPr>
              <w:tabs>
                <w:tab w:val="left" w:pos="178"/>
              </w:tabs>
              <w:spacing w:after="0" w:line="240" w:lineRule="auto"/>
              <w:ind w:left="-38" w:firstLine="0"/>
              <w:jc w:val="both"/>
              <w:rPr>
                <w:rFonts w:ascii="Times New Roman" w:eastAsia="SimSun" w:hAnsi="Times New Roman"/>
                <w:sz w:val="24"/>
                <w:szCs w:val="20"/>
                <w:lang w:eastAsia="ru-RU"/>
              </w:rPr>
            </w:pPr>
            <w:r>
              <w:rPr>
                <w:rFonts w:ascii="Times New Roman" w:eastAsia="SimSun" w:hAnsi="Times New Roman"/>
                <w:sz w:val="24"/>
                <w:szCs w:val="20"/>
                <w:lang w:eastAsia="ru-RU"/>
              </w:rPr>
              <w:t>Градостроительный кодекс Российской Федерации от «</w:t>
            </w:r>
            <w:r w:rsidRPr="00600951">
              <w:rPr>
                <w:rFonts w:ascii="Times New Roman" w:eastAsia="SimSun" w:hAnsi="Times New Roman"/>
                <w:sz w:val="24"/>
                <w:szCs w:val="20"/>
                <w:lang w:eastAsia="ru-RU"/>
              </w:rPr>
              <w:t>29</w:t>
            </w:r>
            <w:r>
              <w:rPr>
                <w:rFonts w:ascii="Times New Roman" w:eastAsia="SimSun" w:hAnsi="Times New Roman"/>
                <w:sz w:val="24"/>
                <w:szCs w:val="20"/>
                <w:lang w:eastAsia="ru-RU"/>
              </w:rPr>
              <w:t xml:space="preserve">» декабря 2004 года </w:t>
            </w:r>
            <w:r w:rsidRPr="00600951">
              <w:rPr>
                <w:rFonts w:ascii="Times New Roman" w:eastAsia="SimSun" w:hAnsi="Times New Roman"/>
                <w:sz w:val="24"/>
                <w:szCs w:val="20"/>
                <w:lang w:eastAsia="ru-RU"/>
              </w:rPr>
              <w:t>№ 190-ФЗ</w:t>
            </w:r>
            <w:r>
              <w:rPr>
                <w:rFonts w:ascii="Times New Roman" w:eastAsia="SimSun" w:hAnsi="Times New Roman"/>
                <w:sz w:val="24"/>
                <w:szCs w:val="20"/>
                <w:lang w:eastAsia="ru-RU"/>
              </w:rPr>
              <w:t>;</w:t>
            </w:r>
          </w:p>
          <w:p w:rsidR="00D54326"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Pr>
                <w:rFonts w:ascii="Times New Roman" w:eastAsia="SimSun" w:hAnsi="Times New Roman"/>
                <w:sz w:val="24"/>
                <w:szCs w:val="20"/>
                <w:lang w:eastAsia="ru-RU"/>
              </w:rPr>
              <w:t>Федеральный закон от «06» октября 2003 года № 131-ФЗ «Об общих принципах организации местного самоуправления в Российской Федерации»;</w:t>
            </w:r>
          </w:p>
          <w:p w:rsidR="00D54326" w:rsidRPr="00030D8C"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Pr>
                <w:rFonts w:ascii="Times New Roman" w:hAnsi="Times New Roman"/>
                <w:sz w:val="24"/>
                <w:szCs w:val="20"/>
                <w:lang w:eastAsia="ru-RU"/>
              </w:rPr>
              <w:t>Федеральный закон</w:t>
            </w:r>
            <w:r w:rsidRPr="00030D8C">
              <w:rPr>
                <w:rFonts w:ascii="Times New Roman" w:hAnsi="Times New Roman"/>
                <w:sz w:val="24"/>
                <w:szCs w:val="20"/>
                <w:lang w:eastAsia="ru-RU"/>
              </w:rPr>
              <w:t xml:space="preserve"> от </w:t>
            </w:r>
            <w:r>
              <w:rPr>
                <w:rFonts w:ascii="Times New Roman" w:hAnsi="Times New Roman"/>
                <w:sz w:val="24"/>
                <w:szCs w:val="20"/>
                <w:lang w:eastAsia="ru-RU"/>
              </w:rPr>
              <w:t>«</w:t>
            </w:r>
            <w:r w:rsidRPr="00030D8C">
              <w:rPr>
                <w:rFonts w:ascii="Times New Roman" w:hAnsi="Times New Roman"/>
                <w:sz w:val="24"/>
                <w:szCs w:val="20"/>
                <w:lang w:eastAsia="ru-RU"/>
              </w:rPr>
              <w:t>30</w:t>
            </w:r>
            <w:r>
              <w:rPr>
                <w:rFonts w:ascii="Times New Roman" w:hAnsi="Times New Roman"/>
                <w:sz w:val="24"/>
                <w:szCs w:val="20"/>
                <w:lang w:eastAsia="ru-RU"/>
              </w:rPr>
              <w:t xml:space="preserve">» декабря 2004 года </w:t>
            </w:r>
            <w:r w:rsidRPr="00030D8C">
              <w:rPr>
                <w:rFonts w:ascii="Times New Roman" w:hAnsi="Times New Roman"/>
                <w:sz w:val="24"/>
                <w:szCs w:val="20"/>
                <w:lang w:eastAsia="ru-RU"/>
              </w:rPr>
              <w:t>№ 210-ФЗ «Об основах регулирования тарифов организаций коммунального комплекса»</w:t>
            </w:r>
            <w:r>
              <w:rPr>
                <w:rFonts w:ascii="Times New Roman" w:hAnsi="Times New Roman"/>
                <w:sz w:val="24"/>
                <w:szCs w:val="20"/>
                <w:lang w:eastAsia="ru-RU"/>
              </w:rPr>
              <w:t>;</w:t>
            </w:r>
          </w:p>
          <w:p w:rsidR="00D54326"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sidRPr="00030D8C">
              <w:rPr>
                <w:rFonts w:ascii="Times New Roman" w:hAnsi="Times New Roman"/>
                <w:sz w:val="24"/>
                <w:szCs w:val="20"/>
                <w:lang w:eastAsia="ru-RU"/>
              </w:rPr>
              <w:t xml:space="preserve">Федеральный закон от </w:t>
            </w:r>
            <w:r>
              <w:rPr>
                <w:rFonts w:ascii="Times New Roman" w:hAnsi="Times New Roman"/>
                <w:sz w:val="24"/>
                <w:szCs w:val="20"/>
                <w:lang w:eastAsia="ru-RU"/>
              </w:rPr>
              <w:t>«</w:t>
            </w:r>
            <w:r w:rsidRPr="00030D8C">
              <w:rPr>
                <w:rFonts w:ascii="Times New Roman" w:hAnsi="Times New Roman"/>
                <w:sz w:val="24"/>
                <w:szCs w:val="20"/>
                <w:lang w:eastAsia="ru-RU"/>
              </w:rPr>
              <w:t>23</w:t>
            </w:r>
            <w:r>
              <w:rPr>
                <w:rFonts w:ascii="Times New Roman" w:hAnsi="Times New Roman"/>
                <w:sz w:val="24"/>
                <w:szCs w:val="20"/>
                <w:lang w:eastAsia="ru-RU"/>
              </w:rPr>
              <w:t>» ноября 2009 года</w:t>
            </w:r>
            <w:r w:rsidRPr="00030D8C">
              <w:rPr>
                <w:rFonts w:ascii="Times New Roman" w:hAnsi="Times New Roman"/>
                <w:sz w:val="24"/>
                <w:szCs w:val="20"/>
                <w:lang w:eastAsia="ru-RU"/>
              </w:rPr>
              <w:t xml:space="preserve"> № 261-ФЗ «Об энергосбережении и повышении энергетической эффективности и </w:t>
            </w:r>
            <w:r>
              <w:rPr>
                <w:rFonts w:ascii="Times New Roman" w:hAnsi="Times New Roman"/>
                <w:sz w:val="24"/>
                <w:szCs w:val="20"/>
                <w:lang w:eastAsia="ru-RU"/>
              </w:rPr>
              <w:t>о внесении изменений в отдельные</w:t>
            </w:r>
            <w:r w:rsidRPr="00030D8C">
              <w:rPr>
                <w:rFonts w:ascii="Times New Roman" w:hAnsi="Times New Roman"/>
                <w:sz w:val="24"/>
                <w:szCs w:val="20"/>
                <w:lang w:eastAsia="ru-RU"/>
              </w:rPr>
              <w:t xml:space="preserve"> законодательные акты Российской Федерации»</w:t>
            </w:r>
            <w:r>
              <w:rPr>
                <w:rFonts w:ascii="Times New Roman" w:hAnsi="Times New Roman"/>
                <w:sz w:val="24"/>
                <w:szCs w:val="20"/>
                <w:lang w:eastAsia="ru-RU"/>
              </w:rPr>
              <w:t>;</w:t>
            </w:r>
          </w:p>
          <w:p w:rsidR="00D54326"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sidRPr="00960446">
              <w:rPr>
                <w:rFonts w:ascii="Times New Roman" w:hAnsi="Times New Roman"/>
                <w:sz w:val="24"/>
                <w:szCs w:val="20"/>
                <w:lang w:eastAsia="ru-RU"/>
              </w:rPr>
              <w:t xml:space="preserve">Приказ Министерства регионального развития Российской Федерации от </w:t>
            </w:r>
            <w:r>
              <w:rPr>
                <w:rFonts w:ascii="Times New Roman" w:hAnsi="Times New Roman"/>
                <w:sz w:val="24"/>
                <w:szCs w:val="20"/>
                <w:lang w:eastAsia="ru-RU"/>
              </w:rPr>
              <w:t>«</w:t>
            </w:r>
            <w:r w:rsidRPr="00960446">
              <w:rPr>
                <w:rFonts w:ascii="Times New Roman" w:hAnsi="Times New Roman"/>
                <w:sz w:val="24"/>
                <w:szCs w:val="20"/>
                <w:lang w:eastAsia="ru-RU"/>
              </w:rPr>
              <w:t>06</w:t>
            </w:r>
            <w:r>
              <w:rPr>
                <w:rFonts w:ascii="Times New Roman" w:hAnsi="Times New Roman"/>
                <w:sz w:val="24"/>
                <w:szCs w:val="20"/>
                <w:lang w:eastAsia="ru-RU"/>
              </w:rPr>
              <w:t>» мая 2011 года</w:t>
            </w:r>
            <w:r w:rsidRPr="00960446">
              <w:rPr>
                <w:rFonts w:ascii="Times New Roman" w:hAnsi="Times New Roman"/>
                <w:sz w:val="24"/>
                <w:szCs w:val="20"/>
                <w:lang w:eastAsia="ru-RU"/>
              </w:rPr>
              <w:t xml:space="preserve"> № 204 «О разработке программ комплексного развития систем коммунальной инфраструктуры муниципальных образований»;</w:t>
            </w:r>
          </w:p>
          <w:p w:rsidR="00D54326"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sidRPr="00960446">
              <w:rPr>
                <w:rFonts w:ascii="Times New Roman" w:hAnsi="Times New Roman"/>
                <w:sz w:val="24"/>
                <w:szCs w:val="20"/>
                <w:lang w:eastAsia="ru-RU"/>
              </w:rPr>
              <w:t>Постановление Правительства Р</w:t>
            </w:r>
            <w:r>
              <w:rPr>
                <w:rFonts w:ascii="Times New Roman" w:hAnsi="Times New Roman"/>
                <w:sz w:val="24"/>
                <w:szCs w:val="20"/>
                <w:lang w:eastAsia="ru-RU"/>
              </w:rPr>
              <w:t xml:space="preserve">оссийской </w:t>
            </w:r>
            <w:r w:rsidRPr="00960446">
              <w:rPr>
                <w:rFonts w:ascii="Times New Roman" w:hAnsi="Times New Roman"/>
                <w:sz w:val="24"/>
                <w:szCs w:val="20"/>
                <w:lang w:eastAsia="ru-RU"/>
              </w:rPr>
              <w:t>Ф</w:t>
            </w:r>
            <w:r>
              <w:rPr>
                <w:rFonts w:ascii="Times New Roman" w:hAnsi="Times New Roman"/>
                <w:sz w:val="24"/>
                <w:szCs w:val="20"/>
                <w:lang w:eastAsia="ru-RU"/>
              </w:rPr>
              <w:t>едерации</w:t>
            </w:r>
            <w:r w:rsidRPr="00960446">
              <w:rPr>
                <w:rFonts w:ascii="Times New Roman" w:hAnsi="Times New Roman"/>
                <w:sz w:val="24"/>
                <w:szCs w:val="20"/>
                <w:lang w:eastAsia="ru-RU"/>
              </w:rPr>
              <w:t xml:space="preserve"> от </w:t>
            </w:r>
            <w:r>
              <w:rPr>
                <w:rFonts w:ascii="Times New Roman" w:hAnsi="Times New Roman"/>
                <w:sz w:val="24"/>
                <w:szCs w:val="20"/>
                <w:lang w:eastAsia="ru-RU"/>
              </w:rPr>
              <w:t>«</w:t>
            </w:r>
            <w:r w:rsidRPr="00960446">
              <w:rPr>
                <w:rFonts w:ascii="Times New Roman" w:hAnsi="Times New Roman"/>
                <w:sz w:val="24"/>
                <w:szCs w:val="20"/>
                <w:lang w:eastAsia="ru-RU"/>
              </w:rPr>
              <w:t>14</w:t>
            </w:r>
            <w:r>
              <w:rPr>
                <w:rFonts w:ascii="Times New Roman" w:hAnsi="Times New Roman"/>
                <w:sz w:val="24"/>
                <w:szCs w:val="20"/>
                <w:lang w:eastAsia="ru-RU"/>
              </w:rPr>
              <w:t xml:space="preserve">» июня </w:t>
            </w:r>
            <w:r w:rsidRPr="00960446">
              <w:rPr>
                <w:rFonts w:ascii="Times New Roman" w:hAnsi="Times New Roman"/>
                <w:sz w:val="24"/>
                <w:szCs w:val="20"/>
                <w:lang w:eastAsia="ru-RU"/>
              </w:rPr>
              <w:t>2013</w:t>
            </w:r>
            <w:r>
              <w:rPr>
                <w:rFonts w:ascii="Times New Roman" w:hAnsi="Times New Roman"/>
                <w:sz w:val="24"/>
                <w:szCs w:val="20"/>
                <w:lang w:eastAsia="ru-RU"/>
              </w:rPr>
              <w:t xml:space="preserve"> года</w:t>
            </w:r>
            <w:r w:rsidRPr="00960446">
              <w:rPr>
                <w:rFonts w:ascii="Times New Roman" w:hAnsi="Times New Roman"/>
                <w:sz w:val="24"/>
                <w:szCs w:val="20"/>
                <w:lang w:eastAsia="ru-RU"/>
              </w:rPr>
              <w:t xml:space="preserve"> № 502 «Об утверждении требований к программам комплексного развития систем коммунальной инфраструктуры поселений, городских округов»;</w:t>
            </w:r>
          </w:p>
          <w:p w:rsidR="00D54326"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Pr>
                <w:rFonts w:ascii="Times New Roman" w:hAnsi="Times New Roman"/>
                <w:sz w:val="24"/>
                <w:szCs w:val="20"/>
                <w:lang w:eastAsia="ru-RU"/>
              </w:rPr>
              <w:t>Устав Назинского сельского поселения Александровского района Томской области;</w:t>
            </w:r>
          </w:p>
          <w:p w:rsidR="00D54326"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Pr>
                <w:rFonts w:ascii="Times New Roman" w:hAnsi="Times New Roman"/>
                <w:sz w:val="24"/>
                <w:szCs w:val="20"/>
                <w:lang w:eastAsia="ru-RU"/>
              </w:rPr>
              <w:t>Генеральный план Назинского сельского поселения Александровского района Томской области;</w:t>
            </w:r>
          </w:p>
          <w:p w:rsidR="00D54326"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Pr>
                <w:rFonts w:ascii="Times New Roman" w:hAnsi="Times New Roman"/>
                <w:sz w:val="24"/>
                <w:szCs w:val="20"/>
                <w:lang w:eastAsia="ru-RU"/>
              </w:rPr>
              <w:t>Схема теплоснабжения Назинского сельского поселения Александровского муниципального района Томской области на 2022 год и на период до 2033 года;</w:t>
            </w:r>
          </w:p>
          <w:p w:rsidR="00D54326" w:rsidRDefault="00D54326" w:rsidP="003D4860">
            <w:pPr>
              <w:numPr>
                <w:ilvl w:val="0"/>
                <w:numId w:val="9"/>
              </w:numPr>
              <w:tabs>
                <w:tab w:val="left" w:pos="178"/>
              </w:tabs>
              <w:spacing w:after="0" w:line="240" w:lineRule="auto"/>
              <w:ind w:left="-38" w:firstLine="0"/>
              <w:jc w:val="both"/>
              <w:rPr>
                <w:rFonts w:ascii="Times New Roman" w:hAnsi="Times New Roman"/>
                <w:sz w:val="24"/>
                <w:szCs w:val="20"/>
                <w:lang w:eastAsia="ru-RU"/>
              </w:rPr>
            </w:pPr>
            <w:r>
              <w:rPr>
                <w:rFonts w:ascii="Times New Roman" w:hAnsi="Times New Roman"/>
                <w:sz w:val="24"/>
                <w:szCs w:val="20"/>
                <w:lang w:eastAsia="ru-RU"/>
              </w:rPr>
              <w:t>Обосновывающие материалы к Схеме теплоснабжения Назинского сельского поселения Александровского муниципального района Томской области на 2022 год и на период до 2033 года;</w:t>
            </w:r>
          </w:p>
          <w:p w:rsidR="00D54326" w:rsidRPr="00030D8C" w:rsidRDefault="00D54326" w:rsidP="006F252C">
            <w:pPr>
              <w:numPr>
                <w:ilvl w:val="0"/>
                <w:numId w:val="9"/>
              </w:numPr>
              <w:tabs>
                <w:tab w:val="left" w:pos="178"/>
              </w:tabs>
              <w:spacing w:after="0" w:line="240" w:lineRule="auto"/>
              <w:ind w:left="-38" w:firstLine="0"/>
              <w:jc w:val="both"/>
              <w:rPr>
                <w:rFonts w:ascii="Times New Roman" w:hAnsi="Times New Roman"/>
                <w:sz w:val="24"/>
                <w:szCs w:val="20"/>
                <w:lang w:eastAsia="ru-RU"/>
              </w:rPr>
            </w:pPr>
            <w:r>
              <w:rPr>
                <w:rFonts w:ascii="Times New Roman" w:hAnsi="Times New Roman"/>
                <w:sz w:val="24"/>
                <w:szCs w:val="20"/>
                <w:lang w:eastAsia="ru-RU"/>
              </w:rPr>
              <w:t>Схема водоснабжения и водоотведения Назинского сельского поселения Александровского муниципального района Томской области на 2022 год и на период до 2033 года</w:t>
            </w:r>
          </w:p>
        </w:tc>
      </w:tr>
      <w:tr w:rsidR="00D54326" w:rsidRPr="00A43BF3" w:rsidTr="00CA456F">
        <w:trPr>
          <w:trHeight w:val="1151"/>
        </w:trPr>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Pr>
                <w:rFonts w:ascii="Times New Roman" w:eastAsia="SimSun" w:hAnsi="Times New Roman"/>
                <w:sz w:val="24"/>
                <w:szCs w:val="20"/>
                <w:lang w:eastAsia="ru-RU"/>
              </w:rPr>
              <w:t>Заказчик Программы</w:t>
            </w:r>
          </w:p>
        </w:tc>
        <w:tc>
          <w:tcPr>
            <w:tcW w:w="7371" w:type="dxa"/>
            <w:vAlign w:val="center"/>
          </w:tcPr>
          <w:p w:rsidR="00D54326" w:rsidRPr="00452A84" w:rsidRDefault="00D54326" w:rsidP="0053680C">
            <w:pPr>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Администрация Назинского сельского поселения (ОГРН 1067022000066, ИНН 7022014391, КПП 702201001), юридический адрес: 636765, Российская Федерация, Томская область, Александровский район, село Назино, переулок Центральный, дом 2</w:t>
            </w:r>
          </w:p>
        </w:tc>
      </w:tr>
      <w:tr w:rsidR="00D54326" w:rsidRPr="00A43BF3" w:rsidTr="00CA456F">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Pr>
                <w:rFonts w:ascii="Times New Roman" w:eastAsia="SimSun" w:hAnsi="Times New Roman"/>
                <w:sz w:val="24"/>
                <w:szCs w:val="20"/>
                <w:lang w:eastAsia="ru-RU"/>
              </w:rPr>
              <w:t>Ответственный исполнитель</w:t>
            </w:r>
            <w:r w:rsidRPr="00452A84">
              <w:rPr>
                <w:rFonts w:ascii="Times New Roman" w:eastAsia="SimSun" w:hAnsi="Times New Roman"/>
                <w:sz w:val="24"/>
                <w:szCs w:val="20"/>
                <w:lang w:eastAsia="ru-RU"/>
              </w:rPr>
              <w:t xml:space="preserve"> Программы</w:t>
            </w:r>
          </w:p>
        </w:tc>
        <w:tc>
          <w:tcPr>
            <w:tcW w:w="7371" w:type="dxa"/>
            <w:vAlign w:val="center"/>
          </w:tcPr>
          <w:p w:rsidR="00D54326" w:rsidRPr="00452A84" w:rsidRDefault="00D54326" w:rsidP="0053680C">
            <w:pPr>
              <w:spacing w:after="0" w:line="240" w:lineRule="auto"/>
              <w:jc w:val="both"/>
              <w:rPr>
                <w:rFonts w:ascii="Times New Roman" w:eastAsia="SimSun" w:hAnsi="Times New Roman"/>
                <w:sz w:val="24"/>
                <w:szCs w:val="20"/>
                <w:lang w:eastAsia="ru-RU"/>
              </w:rPr>
            </w:pPr>
            <w:r w:rsidRPr="00452A84">
              <w:rPr>
                <w:rFonts w:ascii="Times New Roman" w:eastAsia="SimSun" w:hAnsi="Times New Roman"/>
                <w:sz w:val="24"/>
                <w:szCs w:val="20"/>
                <w:lang w:eastAsia="ru-RU"/>
              </w:rPr>
              <w:t>Общество с ограниченной ответственностью «СтройЭнергоИнновации» (ОГРН 1123850005069, ИНН 3827039137, КПП 3808</w:t>
            </w:r>
            <w:r>
              <w:rPr>
                <w:rFonts w:ascii="Times New Roman" w:eastAsia="SimSun" w:hAnsi="Times New Roman"/>
                <w:sz w:val="24"/>
                <w:szCs w:val="20"/>
                <w:lang w:eastAsia="ru-RU"/>
              </w:rPr>
              <w:t>01</w:t>
            </w:r>
            <w:r w:rsidRPr="00452A84">
              <w:rPr>
                <w:rFonts w:ascii="Times New Roman" w:eastAsia="SimSun" w:hAnsi="Times New Roman"/>
                <w:sz w:val="24"/>
                <w:szCs w:val="20"/>
                <w:lang w:eastAsia="ru-RU"/>
              </w:rPr>
              <w:t>001), юридический адрес: 664007,</w:t>
            </w:r>
            <w:r>
              <w:rPr>
                <w:rFonts w:ascii="Times New Roman" w:eastAsia="SimSun" w:hAnsi="Times New Roman"/>
                <w:sz w:val="24"/>
                <w:szCs w:val="20"/>
                <w:lang w:eastAsia="ru-RU"/>
              </w:rPr>
              <w:t xml:space="preserve"> Российская Федерация, Иркутская область, город Иркутск, улица </w:t>
            </w:r>
            <w:r w:rsidRPr="00452A84">
              <w:rPr>
                <w:rFonts w:ascii="Times New Roman" w:eastAsia="SimSun" w:hAnsi="Times New Roman"/>
                <w:sz w:val="24"/>
                <w:szCs w:val="20"/>
                <w:lang w:eastAsia="ru-RU"/>
              </w:rPr>
              <w:t xml:space="preserve">Фридриха Энгельса, </w:t>
            </w:r>
            <w:r>
              <w:rPr>
                <w:rFonts w:ascii="Times New Roman" w:eastAsia="SimSun" w:hAnsi="Times New Roman"/>
                <w:sz w:val="24"/>
                <w:szCs w:val="20"/>
                <w:lang w:eastAsia="ru-RU"/>
              </w:rPr>
              <w:t xml:space="preserve">строение 8/1, офис 303 </w:t>
            </w:r>
          </w:p>
        </w:tc>
      </w:tr>
      <w:tr w:rsidR="00D54326" w:rsidRPr="00A43BF3" w:rsidTr="00CA456F">
        <w:tc>
          <w:tcPr>
            <w:tcW w:w="2694" w:type="dxa"/>
            <w:vAlign w:val="center"/>
          </w:tcPr>
          <w:p w:rsidR="00D54326" w:rsidRDefault="00D54326" w:rsidP="00191EDF">
            <w:pPr>
              <w:spacing w:after="0" w:line="240" w:lineRule="auto"/>
              <w:jc w:val="center"/>
              <w:rPr>
                <w:rFonts w:ascii="Times New Roman" w:eastAsia="SimSun" w:hAnsi="Times New Roman"/>
                <w:sz w:val="24"/>
                <w:szCs w:val="20"/>
                <w:lang w:eastAsia="ru-RU"/>
              </w:rPr>
            </w:pPr>
            <w:r>
              <w:rPr>
                <w:rFonts w:ascii="Times New Roman" w:eastAsia="SimSun" w:hAnsi="Times New Roman"/>
                <w:sz w:val="24"/>
                <w:szCs w:val="20"/>
                <w:lang w:eastAsia="ru-RU"/>
              </w:rPr>
              <w:t>Соисполнители Программы</w:t>
            </w:r>
          </w:p>
        </w:tc>
        <w:tc>
          <w:tcPr>
            <w:tcW w:w="7371" w:type="dxa"/>
            <w:vAlign w:val="center"/>
          </w:tcPr>
          <w:p w:rsidR="00D54326" w:rsidRPr="00452A84" w:rsidRDefault="00D54326" w:rsidP="00191EDF">
            <w:pPr>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Нет</w:t>
            </w:r>
          </w:p>
        </w:tc>
      </w:tr>
      <w:tr w:rsidR="00D54326" w:rsidRPr="00A43BF3" w:rsidTr="00CA456F">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sidRPr="00452A84">
              <w:rPr>
                <w:rFonts w:ascii="Times New Roman" w:eastAsia="SimSun" w:hAnsi="Times New Roman"/>
                <w:sz w:val="24"/>
                <w:szCs w:val="20"/>
                <w:lang w:eastAsia="ru-RU"/>
              </w:rPr>
              <w:t>Цели Программы</w:t>
            </w:r>
          </w:p>
        </w:tc>
        <w:tc>
          <w:tcPr>
            <w:tcW w:w="7371" w:type="dxa"/>
            <w:vAlign w:val="center"/>
          </w:tcPr>
          <w:p w:rsidR="00D54326" w:rsidRDefault="00D54326" w:rsidP="003D4860">
            <w:pPr>
              <w:numPr>
                <w:ilvl w:val="0"/>
                <w:numId w:val="10"/>
              </w:numPr>
              <w:tabs>
                <w:tab w:val="left" w:pos="74"/>
                <w:tab w:val="left" w:pos="216"/>
              </w:tabs>
              <w:spacing w:after="0" w:line="240" w:lineRule="auto"/>
              <w:ind w:left="0" w:firstLine="0"/>
              <w:jc w:val="both"/>
              <w:rPr>
                <w:rFonts w:ascii="Times New Roman" w:eastAsia="SimSun" w:hAnsi="Times New Roman"/>
                <w:sz w:val="24"/>
                <w:szCs w:val="20"/>
                <w:lang w:eastAsia="ru-RU"/>
              </w:rPr>
            </w:pPr>
            <w:r w:rsidRPr="000F7ECD">
              <w:rPr>
                <w:rFonts w:ascii="Times New Roman" w:eastAsia="SimSun" w:hAnsi="Times New Roman"/>
                <w:sz w:val="24"/>
                <w:szCs w:val="20"/>
                <w:lang w:eastAsia="ru-RU"/>
              </w:rPr>
              <w:t xml:space="preserve">Обеспечение надёжного функционирования и устойчивого развития систем коммунальной инфраструктуры </w:t>
            </w:r>
            <w:r>
              <w:rPr>
                <w:rFonts w:ascii="Times New Roman" w:eastAsia="SimSun" w:hAnsi="Times New Roman"/>
                <w:sz w:val="24"/>
                <w:szCs w:val="20"/>
                <w:lang w:eastAsia="ru-RU"/>
              </w:rPr>
              <w:t>Назинского сельского поселения;</w:t>
            </w:r>
          </w:p>
          <w:p w:rsidR="00D54326" w:rsidRDefault="00D54326" w:rsidP="003D4860">
            <w:pPr>
              <w:numPr>
                <w:ilvl w:val="0"/>
                <w:numId w:val="10"/>
              </w:numPr>
              <w:tabs>
                <w:tab w:val="left" w:pos="74"/>
                <w:tab w:val="left" w:pos="216"/>
              </w:tabs>
              <w:spacing w:after="0" w:line="240" w:lineRule="auto"/>
              <w:ind w:left="0" w:firstLine="0"/>
              <w:jc w:val="both"/>
              <w:rPr>
                <w:rFonts w:ascii="Times New Roman" w:eastAsia="SimSun" w:hAnsi="Times New Roman"/>
                <w:sz w:val="24"/>
                <w:szCs w:val="20"/>
                <w:lang w:eastAsia="ru-RU"/>
              </w:rPr>
            </w:pPr>
            <w:r w:rsidRPr="000F7ECD">
              <w:rPr>
                <w:rFonts w:ascii="Times New Roman" w:eastAsia="SimSun" w:hAnsi="Times New Roman"/>
                <w:sz w:val="24"/>
                <w:szCs w:val="20"/>
                <w:lang w:eastAsia="ru-RU"/>
              </w:rPr>
              <w:t>Обеспечение эффективного производства, передачи и потребления коммунальных ресурс</w:t>
            </w:r>
            <w:r>
              <w:rPr>
                <w:rFonts w:ascii="Times New Roman" w:eastAsia="SimSun" w:hAnsi="Times New Roman"/>
                <w:sz w:val="24"/>
                <w:szCs w:val="20"/>
                <w:lang w:eastAsia="ru-RU"/>
              </w:rPr>
              <w:t>ов на территории Назинского сельского поселения;</w:t>
            </w:r>
          </w:p>
          <w:p w:rsidR="00D54326" w:rsidRDefault="00D54326" w:rsidP="003D4860">
            <w:pPr>
              <w:numPr>
                <w:ilvl w:val="0"/>
                <w:numId w:val="10"/>
              </w:numPr>
              <w:tabs>
                <w:tab w:val="left" w:pos="74"/>
                <w:tab w:val="left" w:pos="216"/>
              </w:tabs>
              <w:spacing w:after="0" w:line="240" w:lineRule="auto"/>
              <w:ind w:left="0" w:firstLine="0"/>
              <w:jc w:val="both"/>
              <w:rPr>
                <w:rFonts w:ascii="Times New Roman" w:eastAsia="SimSun" w:hAnsi="Times New Roman"/>
                <w:sz w:val="24"/>
                <w:szCs w:val="20"/>
                <w:lang w:eastAsia="ru-RU"/>
              </w:rPr>
            </w:pPr>
            <w:r w:rsidRPr="000F7ECD">
              <w:rPr>
                <w:rFonts w:ascii="Times New Roman" w:eastAsia="SimSun" w:hAnsi="Times New Roman"/>
                <w:sz w:val="24"/>
                <w:szCs w:val="20"/>
                <w:lang w:eastAsia="ru-RU"/>
              </w:rPr>
              <w:t>Создание условий для повышения качества поставляемых коммунальных услуг и их доступности;</w:t>
            </w:r>
          </w:p>
          <w:p w:rsidR="00D54326" w:rsidRDefault="00D54326" w:rsidP="003D4860">
            <w:pPr>
              <w:numPr>
                <w:ilvl w:val="0"/>
                <w:numId w:val="10"/>
              </w:numPr>
              <w:tabs>
                <w:tab w:val="left" w:pos="74"/>
                <w:tab w:val="left" w:pos="216"/>
              </w:tabs>
              <w:spacing w:after="0" w:line="240" w:lineRule="auto"/>
              <w:ind w:left="0" w:firstLine="0"/>
              <w:jc w:val="both"/>
              <w:rPr>
                <w:rFonts w:ascii="Times New Roman" w:eastAsia="SimSun" w:hAnsi="Times New Roman"/>
                <w:sz w:val="24"/>
                <w:szCs w:val="20"/>
                <w:lang w:eastAsia="ru-RU"/>
              </w:rPr>
            </w:pPr>
            <w:r w:rsidRPr="000F7ECD">
              <w:rPr>
                <w:rFonts w:ascii="Times New Roman" w:eastAsia="SimSun" w:hAnsi="Times New Roman"/>
                <w:sz w:val="24"/>
                <w:szCs w:val="20"/>
                <w:lang w:eastAsia="ru-RU"/>
              </w:rPr>
              <w:t>Внедрение ресурсосберегающих технологий в функционирование систем комму</w:t>
            </w:r>
            <w:r>
              <w:rPr>
                <w:rFonts w:ascii="Times New Roman" w:eastAsia="SimSun" w:hAnsi="Times New Roman"/>
                <w:sz w:val="24"/>
                <w:szCs w:val="20"/>
                <w:lang w:eastAsia="ru-RU"/>
              </w:rPr>
              <w:t>нальной инфраструктуры Назинского сельского поселения;</w:t>
            </w:r>
          </w:p>
          <w:p w:rsidR="00D54326" w:rsidRDefault="00D54326" w:rsidP="003D4860">
            <w:pPr>
              <w:numPr>
                <w:ilvl w:val="0"/>
                <w:numId w:val="10"/>
              </w:numPr>
              <w:tabs>
                <w:tab w:val="left" w:pos="74"/>
                <w:tab w:val="left" w:pos="216"/>
              </w:tabs>
              <w:spacing w:after="0" w:line="240" w:lineRule="auto"/>
              <w:ind w:left="0" w:firstLine="0"/>
              <w:jc w:val="both"/>
              <w:rPr>
                <w:rFonts w:ascii="Times New Roman" w:eastAsia="SimSun" w:hAnsi="Times New Roman"/>
                <w:sz w:val="24"/>
                <w:szCs w:val="20"/>
                <w:lang w:eastAsia="ru-RU"/>
              </w:rPr>
            </w:pPr>
            <w:r w:rsidRPr="000F7ECD">
              <w:rPr>
                <w:rFonts w:ascii="Times New Roman" w:eastAsia="SimSun" w:hAnsi="Times New Roman"/>
                <w:sz w:val="24"/>
                <w:szCs w:val="20"/>
                <w:lang w:eastAsia="ru-RU"/>
              </w:rPr>
              <w:t>Создание основы для разработки инвестиционных программ организаций коммунального комплекса</w:t>
            </w:r>
            <w:r>
              <w:rPr>
                <w:rFonts w:ascii="Times New Roman" w:eastAsia="SimSun" w:hAnsi="Times New Roman"/>
                <w:sz w:val="24"/>
                <w:szCs w:val="20"/>
                <w:lang w:eastAsia="ru-RU"/>
              </w:rPr>
              <w:t xml:space="preserve"> Назинского сельского поселения</w:t>
            </w:r>
            <w:r w:rsidRPr="000F7ECD">
              <w:rPr>
                <w:rFonts w:ascii="Times New Roman" w:eastAsia="SimSun" w:hAnsi="Times New Roman"/>
                <w:sz w:val="24"/>
                <w:szCs w:val="20"/>
                <w:lang w:eastAsia="ru-RU"/>
              </w:rPr>
              <w:t>;</w:t>
            </w:r>
          </w:p>
          <w:p w:rsidR="00D54326" w:rsidRDefault="00D54326" w:rsidP="003D4860">
            <w:pPr>
              <w:numPr>
                <w:ilvl w:val="0"/>
                <w:numId w:val="10"/>
              </w:numPr>
              <w:tabs>
                <w:tab w:val="left" w:pos="74"/>
                <w:tab w:val="left" w:pos="216"/>
              </w:tabs>
              <w:spacing w:after="0" w:line="240" w:lineRule="auto"/>
              <w:ind w:left="0" w:firstLine="0"/>
              <w:jc w:val="both"/>
              <w:rPr>
                <w:rFonts w:ascii="Times New Roman" w:eastAsia="SimSun" w:hAnsi="Times New Roman"/>
                <w:sz w:val="24"/>
                <w:szCs w:val="20"/>
                <w:lang w:eastAsia="ru-RU"/>
              </w:rPr>
            </w:pPr>
            <w:r w:rsidRPr="000F7ECD">
              <w:rPr>
                <w:rFonts w:ascii="Times New Roman" w:eastAsia="SimSun" w:hAnsi="Times New Roman"/>
                <w:sz w:val="24"/>
                <w:szCs w:val="20"/>
                <w:lang w:eastAsia="ru-RU"/>
              </w:rPr>
              <w:t>Оптимизация бюджетных расходов, связанных с предоставлением населению и организациям коммунального комплекса субсидий, инвестиций и иной финансовой поддержки</w:t>
            </w:r>
            <w:r>
              <w:rPr>
                <w:rFonts w:ascii="Times New Roman" w:eastAsia="SimSun" w:hAnsi="Times New Roman"/>
                <w:sz w:val="24"/>
                <w:szCs w:val="20"/>
                <w:lang w:eastAsia="ru-RU"/>
              </w:rPr>
              <w:t>;</w:t>
            </w:r>
          </w:p>
          <w:p w:rsidR="00D54326" w:rsidRDefault="00D54326" w:rsidP="003D4860">
            <w:pPr>
              <w:numPr>
                <w:ilvl w:val="0"/>
                <w:numId w:val="10"/>
              </w:numPr>
              <w:tabs>
                <w:tab w:val="left" w:pos="74"/>
                <w:tab w:val="left" w:pos="216"/>
              </w:tabs>
              <w:spacing w:after="0" w:line="240" w:lineRule="auto"/>
              <w:ind w:left="0" w:firstLine="0"/>
              <w:jc w:val="both"/>
              <w:rPr>
                <w:rFonts w:ascii="Times New Roman" w:eastAsia="SimSun" w:hAnsi="Times New Roman"/>
                <w:sz w:val="24"/>
                <w:szCs w:val="20"/>
                <w:lang w:eastAsia="ru-RU"/>
              </w:rPr>
            </w:pPr>
            <w:r>
              <w:rPr>
                <w:rFonts w:ascii="Times New Roman" w:eastAsia="SimSun" w:hAnsi="Times New Roman"/>
                <w:sz w:val="24"/>
                <w:szCs w:val="20"/>
                <w:lang w:eastAsia="ru-RU"/>
              </w:rPr>
              <w:t>П</w:t>
            </w:r>
            <w:r w:rsidRPr="000F7ECD">
              <w:rPr>
                <w:rFonts w:ascii="Times New Roman" w:eastAsia="SimSun" w:hAnsi="Times New Roman"/>
                <w:sz w:val="24"/>
                <w:szCs w:val="20"/>
                <w:lang w:eastAsia="ru-RU"/>
              </w:rPr>
              <w:t>риведение коммунальной инфраструктуры в соответствии со стандартами качества, обеспечивающими комфортные условия проживания в</w:t>
            </w:r>
            <w:r>
              <w:rPr>
                <w:rFonts w:ascii="Times New Roman" w:eastAsia="SimSun" w:hAnsi="Times New Roman"/>
                <w:sz w:val="24"/>
                <w:szCs w:val="20"/>
                <w:lang w:eastAsia="ru-RU"/>
              </w:rPr>
              <w:t xml:space="preserve"> Назинском сельском поселении;</w:t>
            </w:r>
            <w:r w:rsidRPr="000F7ECD">
              <w:rPr>
                <w:rFonts w:ascii="Times New Roman" w:eastAsia="SimSun" w:hAnsi="Times New Roman"/>
                <w:sz w:val="24"/>
                <w:szCs w:val="20"/>
                <w:lang w:eastAsia="ru-RU"/>
              </w:rPr>
              <w:t xml:space="preserve"> </w:t>
            </w:r>
          </w:p>
          <w:p w:rsidR="00D54326" w:rsidRDefault="00D54326" w:rsidP="003D4860">
            <w:pPr>
              <w:numPr>
                <w:ilvl w:val="0"/>
                <w:numId w:val="10"/>
              </w:numPr>
              <w:tabs>
                <w:tab w:val="left" w:pos="74"/>
                <w:tab w:val="left" w:pos="216"/>
              </w:tabs>
              <w:spacing w:after="0" w:line="240" w:lineRule="auto"/>
              <w:ind w:left="0" w:firstLine="0"/>
              <w:jc w:val="both"/>
              <w:rPr>
                <w:rFonts w:ascii="Times New Roman" w:eastAsia="SimSun" w:hAnsi="Times New Roman"/>
                <w:sz w:val="24"/>
                <w:szCs w:val="20"/>
                <w:lang w:eastAsia="ru-RU"/>
              </w:rPr>
            </w:pPr>
            <w:r>
              <w:rPr>
                <w:rFonts w:ascii="Times New Roman" w:eastAsia="SimSun" w:hAnsi="Times New Roman"/>
                <w:sz w:val="24"/>
                <w:szCs w:val="20"/>
                <w:lang w:eastAsia="ru-RU"/>
              </w:rPr>
              <w:t>О</w:t>
            </w:r>
            <w:r w:rsidRPr="000F7ECD">
              <w:rPr>
                <w:rFonts w:ascii="Times New Roman" w:eastAsia="SimSun" w:hAnsi="Times New Roman"/>
                <w:sz w:val="24"/>
                <w:szCs w:val="20"/>
                <w:lang w:eastAsia="ru-RU"/>
              </w:rPr>
              <w:t xml:space="preserve">беспечение санитарно-гигиенической и экологической безопасности территории </w:t>
            </w:r>
            <w:r>
              <w:rPr>
                <w:rFonts w:ascii="Times New Roman" w:eastAsia="SimSun" w:hAnsi="Times New Roman"/>
                <w:sz w:val="24"/>
                <w:szCs w:val="20"/>
                <w:lang w:eastAsia="ru-RU"/>
              </w:rPr>
              <w:t>Назинского сельского поселения.</w:t>
            </w:r>
          </w:p>
          <w:p w:rsidR="00D54326" w:rsidRPr="000F7ECD" w:rsidRDefault="00D54326" w:rsidP="00DA68F2">
            <w:pPr>
              <w:tabs>
                <w:tab w:val="left" w:pos="74"/>
                <w:tab w:val="left" w:pos="216"/>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 xml:space="preserve">Программа </w:t>
            </w:r>
            <w:r w:rsidRPr="000F7ECD">
              <w:rPr>
                <w:rFonts w:ascii="Times New Roman" w:eastAsia="SimSun" w:hAnsi="Times New Roman"/>
                <w:sz w:val="24"/>
                <w:szCs w:val="20"/>
                <w:lang w:eastAsia="ru-RU"/>
              </w:rPr>
              <w:t>является базовым документом для разработки инвестиционных и производственных программ организаций коммунального комплекса, осуществляющих деятельность на</w:t>
            </w:r>
            <w:r>
              <w:rPr>
                <w:rFonts w:ascii="Times New Roman" w:eastAsia="SimSun" w:hAnsi="Times New Roman"/>
                <w:sz w:val="24"/>
                <w:szCs w:val="20"/>
                <w:lang w:eastAsia="ru-RU"/>
              </w:rPr>
              <w:t xml:space="preserve"> территории Назинского сельского поселения</w:t>
            </w:r>
          </w:p>
        </w:tc>
      </w:tr>
      <w:tr w:rsidR="00D54326" w:rsidRPr="00A43BF3" w:rsidTr="00CA456F">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sidRPr="00452A84">
              <w:rPr>
                <w:rFonts w:ascii="Times New Roman" w:eastAsia="SimSun" w:hAnsi="Times New Roman"/>
                <w:sz w:val="24"/>
                <w:szCs w:val="20"/>
                <w:lang w:eastAsia="ru-RU"/>
              </w:rPr>
              <w:t>Задачи Программы</w:t>
            </w:r>
          </w:p>
        </w:tc>
        <w:tc>
          <w:tcPr>
            <w:tcW w:w="7371" w:type="dxa"/>
            <w:vAlign w:val="center"/>
          </w:tcPr>
          <w:p w:rsidR="00D54326" w:rsidRPr="003323D8" w:rsidRDefault="00D54326" w:rsidP="003D4860">
            <w:pPr>
              <w:pStyle w:val="ListParagraph"/>
              <w:keepNext/>
              <w:numPr>
                <w:ilvl w:val="3"/>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Определение основных направлений и целевых показателей развития систем коммунальной инфраструктуры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Инженерно-техническая оптимизация систем коммунальной инфраструктуры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 xml:space="preserve">; </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Взаимоувязанное по срокам и объемам финансирования перспективное планирование развития систем коммунальной инфраструктуры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Разработка мероприятий по комплексной реконструкции и модернизации систем коммунальной инфраструктуры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 xml:space="preserve">; </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Определение экономической эффективности от реализации мероприятий;</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Снижение износа объектов коммунальной инфраструктуры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Повышение надежности коммунальных систем и качества коммунальных услуг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 xml:space="preserve">; </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Совершенствование механизмов развития энергосбережения и повышение энергоэффективности коммунальной инфраструктуры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 Повышение инвестиционной привлекательности коммунальной инфраструктуры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 xml:space="preserve">; </w:t>
            </w:r>
          </w:p>
          <w:p w:rsidR="00D54326" w:rsidRPr="003323D8" w:rsidRDefault="00D54326" w:rsidP="003D4860">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Обеспечение сбалансированности интересов субъектов коммунальной инфраструктуры и потребителей </w:t>
            </w:r>
            <w:r w:rsidRPr="003323D8">
              <w:rPr>
                <w:rFonts w:ascii="Times New Roman" w:eastAsia="SimSun" w:hAnsi="Times New Roman"/>
                <w:sz w:val="24"/>
              </w:rPr>
              <w:t>Назинского сельского поселения</w:t>
            </w:r>
            <w:r w:rsidRPr="003323D8">
              <w:rPr>
                <w:rFonts w:ascii="Times New Roman" w:hAnsi="Times New Roman"/>
                <w:sz w:val="24"/>
                <w:szCs w:val="24"/>
              </w:rPr>
              <w:t>;</w:t>
            </w:r>
          </w:p>
          <w:p w:rsidR="00D54326" w:rsidRPr="003323D8" w:rsidRDefault="00D54326" w:rsidP="00DA68F2">
            <w:pPr>
              <w:pStyle w:val="ListParagraph"/>
              <w:keepNext/>
              <w:numPr>
                <w:ilvl w:val="0"/>
                <w:numId w:val="7"/>
              </w:numPr>
              <w:tabs>
                <w:tab w:val="left" w:pos="320"/>
              </w:tabs>
              <w:spacing w:after="0" w:line="240" w:lineRule="auto"/>
              <w:ind w:left="0" w:firstLine="36"/>
              <w:jc w:val="both"/>
              <w:outlineLvl w:val="0"/>
              <w:rPr>
                <w:rFonts w:ascii="Times New Roman" w:hAnsi="Times New Roman"/>
                <w:sz w:val="24"/>
                <w:szCs w:val="24"/>
              </w:rPr>
            </w:pPr>
            <w:r w:rsidRPr="003323D8">
              <w:rPr>
                <w:rFonts w:ascii="Times New Roman" w:hAnsi="Times New Roman"/>
                <w:sz w:val="24"/>
                <w:szCs w:val="24"/>
              </w:rPr>
              <w:t xml:space="preserve">Улучшение экологической обстановки в </w:t>
            </w:r>
            <w:r w:rsidRPr="003323D8">
              <w:rPr>
                <w:rFonts w:ascii="Times New Roman" w:eastAsia="SimSun" w:hAnsi="Times New Roman"/>
                <w:sz w:val="24"/>
              </w:rPr>
              <w:t>Назинском сельском поселении</w:t>
            </w:r>
          </w:p>
        </w:tc>
      </w:tr>
      <w:tr w:rsidR="00D54326" w:rsidRPr="00A43BF3" w:rsidTr="00CA456F">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sidRPr="00452A84">
              <w:rPr>
                <w:rFonts w:ascii="Times New Roman" w:eastAsia="SimSun" w:hAnsi="Times New Roman"/>
                <w:sz w:val="24"/>
                <w:szCs w:val="20"/>
                <w:lang w:eastAsia="ru-RU"/>
              </w:rPr>
              <w:t>Целевые показатели Программы</w:t>
            </w:r>
          </w:p>
        </w:tc>
        <w:tc>
          <w:tcPr>
            <w:tcW w:w="7371" w:type="dxa"/>
            <w:vAlign w:val="center"/>
          </w:tcPr>
          <w:p w:rsidR="00D54326" w:rsidRDefault="00D54326" w:rsidP="00191EDF">
            <w:pPr>
              <w:tabs>
                <w:tab w:val="left" w:pos="0"/>
                <w:tab w:val="left" w:pos="245"/>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1. Увеличение объема реализации коммунальных ресурсов;</w:t>
            </w:r>
          </w:p>
          <w:p w:rsidR="00D54326" w:rsidRDefault="00D54326" w:rsidP="00191EDF">
            <w:pPr>
              <w:tabs>
                <w:tab w:val="left" w:pos="0"/>
                <w:tab w:val="left" w:pos="245"/>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2. Увеличение числа потребителей коммунальных услуг;</w:t>
            </w:r>
          </w:p>
          <w:p w:rsidR="00D54326" w:rsidRDefault="00D54326" w:rsidP="00191EDF">
            <w:pPr>
              <w:tabs>
                <w:tab w:val="left" w:pos="0"/>
                <w:tab w:val="left" w:pos="245"/>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3. Увеличение протяженности сетей ресурсоснабжения;</w:t>
            </w:r>
          </w:p>
          <w:p w:rsidR="00D54326" w:rsidRDefault="00D54326" w:rsidP="00191EDF">
            <w:pPr>
              <w:tabs>
                <w:tab w:val="left" w:pos="0"/>
                <w:tab w:val="left" w:pos="245"/>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4. Ликвидация ветхих участков сетей ресурсоснабжения;</w:t>
            </w:r>
          </w:p>
          <w:p w:rsidR="00D54326" w:rsidRDefault="00D54326" w:rsidP="00191EDF">
            <w:pPr>
              <w:tabs>
                <w:tab w:val="left" w:pos="0"/>
                <w:tab w:val="left" w:pos="245"/>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5. Система теплоснабжения:</w:t>
            </w:r>
          </w:p>
          <w:p w:rsidR="00D54326" w:rsidRPr="003323D8" w:rsidRDefault="00D54326" w:rsidP="003D4860">
            <w:pPr>
              <w:pStyle w:val="ListParagraph"/>
              <w:numPr>
                <w:ilvl w:val="0"/>
                <w:numId w:val="11"/>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аварийность системы теплоснабжения – 0 ед./км;</w:t>
            </w:r>
          </w:p>
          <w:p w:rsidR="00D54326" w:rsidRPr="003323D8" w:rsidRDefault="00D54326" w:rsidP="003D4860">
            <w:pPr>
              <w:pStyle w:val="ListParagraph"/>
              <w:numPr>
                <w:ilvl w:val="0"/>
                <w:numId w:val="11"/>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уровень потерь тепловой энергии при транспортировке потребителям не более 8%;</w:t>
            </w:r>
          </w:p>
          <w:p w:rsidR="00D54326" w:rsidRPr="003323D8" w:rsidRDefault="00D54326" w:rsidP="003D4860">
            <w:pPr>
              <w:pStyle w:val="ListParagraph"/>
              <w:numPr>
                <w:ilvl w:val="0"/>
                <w:numId w:val="11"/>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удельный вес тепловых сетей, нуждающихся в замене не более 5%;</w:t>
            </w:r>
          </w:p>
          <w:p w:rsidR="00D54326" w:rsidRDefault="00D54326" w:rsidP="00191EDF">
            <w:pPr>
              <w:tabs>
                <w:tab w:val="left" w:pos="0"/>
                <w:tab w:val="left" w:pos="245"/>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6. Система водоснабжения:</w:t>
            </w:r>
          </w:p>
          <w:p w:rsidR="00D54326" w:rsidRPr="003323D8" w:rsidRDefault="00D54326" w:rsidP="003D4860">
            <w:pPr>
              <w:pStyle w:val="ListParagraph"/>
              <w:numPr>
                <w:ilvl w:val="0"/>
                <w:numId w:val="12"/>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аварийность системы водоснабжения - 0 ед./км;</w:t>
            </w:r>
          </w:p>
          <w:p w:rsidR="00D54326" w:rsidRPr="003323D8" w:rsidRDefault="00D54326" w:rsidP="003D4860">
            <w:pPr>
              <w:pStyle w:val="ListParagraph"/>
              <w:numPr>
                <w:ilvl w:val="0"/>
                <w:numId w:val="12"/>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износ системы водоснабжения не более 45%;</w:t>
            </w:r>
          </w:p>
          <w:p w:rsidR="00D54326" w:rsidRPr="003323D8" w:rsidRDefault="00D54326" w:rsidP="003D4860">
            <w:pPr>
              <w:pStyle w:val="ListParagraph"/>
              <w:numPr>
                <w:ilvl w:val="0"/>
                <w:numId w:val="12"/>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соответствие качества питьевой воды установленным требованиям на 100%;</w:t>
            </w:r>
          </w:p>
          <w:p w:rsidR="00D54326" w:rsidRPr="003323D8" w:rsidRDefault="00D54326" w:rsidP="003D4860">
            <w:pPr>
              <w:pStyle w:val="ListParagraph"/>
              <w:numPr>
                <w:ilvl w:val="0"/>
                <w:numId w:val="12"/>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удельный вес сетей водоснабжения, нуждающихся в замене не более 15%;</w:t>
            </w:r>
          </w:p>
          <w:p w:rsidR="00D54326" w:rsidRPr="003323D8" w:rsidRDefault="00D54326" w:rsidP="003D4860">
            <w:pPr>
              <w:pStyle w:val="ListParagraph"/>
              <w:numPr>
                <w:ilvl w:val="0"/>
                <w:numId w:val="12"/>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 xml:space="preserve">давление воды к жилым домам в точке водоразбора - </w:t>
            </w:r>
            <w:r w:rsidRPr="003323D8">
              <w:rPr>
                <w:rFonts w:ascii="Times New Roman" w:hAnsi="Times New Roman"/>
                <w:sz w:val="24"/>
                <w:szCs w:val="24"/>
              </w:rPr>
              <w:t>0,03 Мпа - 0,4 МПа;</w:t>
            </w:r>
          </w:p>
          <w:p w:rsidR="00D54326" w:rsidRPr="003323D8" w:rsidRDefault="00D54326" w:rsidP="003D4860">
            <w:pPr>
              <w:pStyle w:val="ListParagraph"/>
              <w:numPr>
                <w:ilvl w:val="0"/>
                <w:numId w:val="12"/>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температура горячей воды не ниже 60° С;</w:t>
            </w:r>
          </w:p>
          <w:p w:rsidR="00D54326" w:rsidRPr="003323D8" w:rsidRDefault="00D54326" w:rsidP="008B67BF">
            <w:pPr>
              <w:pStyle w:val="ListParagraph"/>
              <w:tabs>
                <w:tab w:val="left" w:pos="0"/>
                <w:tab w:val="left" w:pos="245"/>
              </w:tabs>
              <w:spacing w:after="0" w:line="240" w:lineRule="auto"/>
              <w:ind w:left="36"/>
              <w:jc w:val="both"/>
              <w:rPr>
                <w:rFonts w:ascii="Times New Roman" w:eastAsia="SimSun" w:hAnsi="Times New Roman"/>
                <w:sz w:val="24"/>
              </w:rPr>
            </w:pPr>
            <w:r w:rsidRPr="003323D8">
              <w:rPr>
                <w:rFonts w:ascii="Times New Roman" w:eastAsia="SimSun" w:hAnsi="Times New Roman"/>
                <w:sz w:val="24"/>
              </w:rPr>
              <w:t>7. Система водоотведения:</w:t>
            </w:r>
          </w:p>
          <w:p w:rsidR="00D54326" w:rsidRPr="003323D8" w:rsidRDefault="00D54326" w:rsidP="003D4860">
            <w:pPr>
              <w:pStyle w:val="ListParagraph"/>
              <w:numPr>
                <w:ilvl w:val="0"/>
                <w:numId w:val="13"/>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аварийность системы водоотведения - 0 ед./км;</w:t>
            </w:r>
          </w:p>
          <w:p w:rsidR="00D54326" w:rsidRPr="003323D8" w:rsidRDefault="00D54326" w:rsidP="003D4860">
            <w:pPr>
              <w:pStyle w:val="ListParagraph"/>
              <w:numPr>
                <w:ilvl w:val="0"/>
                <w:numId w:val="13"/>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удельный вес сетей водоотведения, нуждающихся в замене не более 1%;</w:t>
            </w:r>
          </w:p>
          <w:p w:rsidR="00D54326" w:rsidRPr="003323D8" w:rsidRDefault="00D54326" w:rsidP="003D4860">
            <w:pPr>
              <w:pStyle w:val="ListParagraph"/>
              <w:numPr>
                <w:ilvl w:val="0"/>
                <w:numId w:val="13"/>
              </w:numPr>
              <w:tabs>
                <w:tab w:val="left" w:pos="0"/>
                <w:tab w:val="left" w:pos="245"/>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соответствие качества сточных вод установленным требованиям на 100%;</w:t>
            </w:r>
          </w:p>
          <w:p w:rsidR="00D54326" w:rsidRPr="00A43BF3" w:rsidRDefault="00D54326" w:rsidP="00DD4973">
            <w:pPr>
              <w:tabs>
                <w:tab w:val="left" w:pos="0"/>
                <w:tab w:val="left" w:pos="245"/>
              </w:tabs>
              <w:spacing w:after="0" w:line="240" w:lineRule="auto"/>
              <w:jc w:val="both"/>
              <w:rPr>
                <w:rFonts w:ascii="Times New Roman" w:eastAsia="SimSun" w:hAnsi="Times New Roman"/>
                <w:sz w:val="24"/>
                <w:szCs w:val="20"/>
                <w:lang w:eastAsia="ru-RU"/>
              </w:rPr>
            </w:pPr>
            <w:r w:rsidRPr="00A43BF3">
              <w:rPr>
                <w:rFonts w:ascii="Times New Roman" w:eastAsia="SimSun" w:hAnsi="Times New Roman"/>
                <w:sz w:val="24"/>
                <w:szCs w:val="20"/>
                <w:lang w:eastAsia="ru-RU"/>
              </w:rPr>
              <w:t>8. Система электроснабжения:</w:t>
            </w:r>
          </w:p>
          <w:p w:rsidR="00D54326" w:rsidRPr="003323D8" w:rsidRDefault="00D54326" w:rsidP="003D4860">
            <w:pPr>
              <w:pStyle w:val="ListParagraph"/>
              <w:numPr>
                <w:ilvl w:val="0"/>
                <w:numId w:val="14"/>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напряжение: 220-380 Вт;</w:t>
            </w:r>
          </w:p>
          <w:p w:rsidR="00D54326" w:rsidRPr="003323D8" w:rsidRDefault="00D54326" w:rsidP="003D4860">
            <w:pPr>
              <w:pStyle w:val="ListParagraph"/>
              <w:numPr>
                <w:ilvl w:val="0"/>
                <w:numId w:val="14"/>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отклонение напряжения  у приемников электрической энергии: ±5 %;</w:t>
            </w:r>
          </w:p>
          <w:p w:rsidR="00D54326" w:rsidRPr="003323D8" w:rsidRDefault="00D54326" w:rsidP="009A2FF0">
            <w:pPr>
              <w:pStyle w:val="ListParagraph"/>
              <w:tabs>
                <w:tab w:val="left" w:pos="245"/>
                <w:tab w:val="left" w:pos="320"/>
              </w:tabs>
              <w:spacing w:after="0" w:line="240" w:lineRule="auto"/>
              <w:ind w:left="36"/>
              <w:jc w:val="both"/>
              <w:rPr>
                <w:rFonts w:ascii="Times New Roman" w:eastAsia="SimSun" w:hAnsi="Times New Roman"/>
                <w:sz w:val="24"/>
              </w:rPr>
            </w:pPr>
            <w:r w:rsidRPr="003323D8">
              <w:rPr>
                <w:rFonts w:ascii="Times New Roman" w:eastAsia="SimSun" w:hAnsi="Times New Roman"/>
                <w:sz w:val="24"/>
              </w:rPr>
              <w:t>9. Система газоснабжения:</w:t>
            </w:r>
          </w:p>
          <w:p w:rsidR="00D54326" w:rsidRPr="003323D8" w:rsidRDefault="00D54326" w:rsidP="003D4860">
            <w:pPr>
              <w:pStyle w:val="ListParagraph"/>
              <w:numPr>
                <w:ilvl w:val="0"/>
                <w:numId w:val="16"/>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обеспечение потребителей услугой газоснабжения;</w:t>
            </w:r>
          </w:p>
          <w:p w:rsidR="00D54326" w:rsidRPr="003323D8" w:rsidRDefault="00D54326" w:rsidP="009A2FF0">
            <w:pPr>
              <w:pStyle w:val="ListParagraph"/>
              <w:tabs>
                <w:tab w:val="left" w:pos="245"/>
                <w:tab w:val="left" w:pos="320"/>
              </w:tabs>
              <w:spacing w:after="0" w:line="240" w:lineRule="auto"/>
              <w:ind w:left="36"/>
              <w:jc w:val="both"/>
              <w:rPr>
                <w:rFonts w:ascii="Times New Roman" w:eastAsia="SimSun" w:hAnsi="Times New Roman"/>
                <w:sz w:val="24"/>
              </w:rPr>
            </w:pPr>
            <w:r w:rsidRPr="003323D8">
              <w:rPr>
                <w:rFonts w:ascii="Times New Roman" w:eastAsia="SimSun" w:hAnsi="Times New Roman"/>
                <w:sz w:val="24"/>
              </w:rPr>
              <w:t>10. Критерии доступности для населения коммунальных услуг:</w:t>
            </w:r>
          </w:p>
          <w:p w:rsidR="00D54326" w:rsidRPr="003323D8" w:rsidRDefault="00D54326" w:rsidP="003D4860">
            <w:pPr>
              <w:pStyle w:val="ListParagraph"/>
              <w:numPr>
                <w:ilvl w:val="0"/>
                <w:numId w:val="15"/>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доля расходов на коммунальные расходы в общем совокупном доходе семьи - до 8,6%;</w:t>
            </w:r>
          </w:p>
          <w:p w:rsidR="00D54326" w:rsidRPr="003323D8" w:rsidRDefault="00D54326" w:rsidP="003D4860">
            <w:pPr>
              <w:pStyle w:val="ListParagraph"/>
              <w:numPr>
                <w:ilvl w:val="0"/>
                <w:numId w:val="15"/>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уровень собираемости платежей за коммунальные услуги - 85% и выше;</w:t>
            </w:r>
          </w:p>
          <w:p w:rsidR="00D54326" w:rsidRPr="003323D8" w:rsidRDefault="00D54326" w:rsidP="003D4860">
            <w:pPr>
              <w:pStyle w:val="ListParagraph"/>
              <w:numPr>
                <w:ilvl w:val="0"/>
                <w:numId w:val="15"/>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уровень получателей субсидий на оплату коммунальных услуг - 15% и ниже;</w:t>
            </w:r>
          </w:p>
          <w:p w:rsidR="00D54326" w:rsidRPr="003323D8" w:rsidRDefault="00D54326" w:rsidP="00284A0B">
            <w:pPr>
              <w:pStyle w:val="ListParagraph"/>
              <w:tabs>
                <w:tab w:val="left" w:pos="245"/>
                <w:tab w:val="left" w:pos="320"/>
              </w:tabs>
              <w:spacing w:after="0" w:line="240" w:lineRule="auto"/>
              <w:ind w:left="36"/>
              <w:jc w:val="both"/>
              <w:rPr>
                <w:rFonts w:ascii="Times New Roman" w:eastAsia="SimSun" w:hAnsi="Times New Roman"/>
                <w:sz w:val="24"/>
              </w:rPr>
            </w:pPr>
            <w:r w:rsidRPr="003323D8">
              <w:rPr>
                <w:rFonts w:ascii="Times New Roman" w:eastAsia="SimSun" w:hAnsi="Times New Roman"/>
                <w:sz w:val="24"/>
              </w:rPr>
              <w:t xml:space="preserve">11. Показатели степени охвата приборами учета энергетических ресурсов: </w:t>
            </w:r>
          </w:p>
          <w:p w:rsidR="00D54326" w:rsidRPr="003323D8" w:rsidRDefault="00D54326" w:rsidP="003D4860">
            <w:pPr>
              <w:pStyle w:val="ListParagraph"/>
              <w:numPr>
                <w:ilvl w:val="0"/>
                <w:numId w:val="17"/>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 xml:space="preserve">бюджетные организации - 100%; </w:t>
            </w:r>
          </w:p>
          <w:p w:rsidR="00D54326" w:rsidRPr="003323D8" w:rsidRDefault="00D54326" w:rsidP="003D4860">
            <w:pPr>
              <w:pStyle w:val="ListParagraph"/>
              <w:numPr>
                <w:ilvl w:val="0"/>
                <w:numId w:val="17"/>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многоквартирные дома - 80% к расчётному сроку;</w:t>
            </w:r>
          </w:p>
          <w:p w:rsidR="00D54326" w:rsidRPr="003323D8" w:rsidRDefault="00D54326" w:rsidP="003D4860">
            <w:pPr>
              <w:pStyle w:val="ListParagraph"/>
              <w:numPr>
                <w:ilvl w:val="0"/>
                <w:numId w:val="17"/>
              </w:numPr>
              <w:tabs>
                <w:tab w:val="left" w:pos="245"/>
                <w:tab w:val="left" w:pos="320"/>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прочие потребители - 70% к расчётному сроку</w:t>
            </w:r>
          </w:p>
        </w:tc>
      </w:tr>
      <w:tr w:rsidR="00D54326" w:rsidRPr="00A43BF3" w:rsidTr="003428A3">
        <w:trPr>
          <w:trHeight w:val="908"/>
        </w:trPr>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Pr>
                <w:rFonts w:ascii="Times New Roman" w:eastAsia="SimSun" w:hAnsi="Times New Roman"/>
                <w:sz w:val="24"/>
                <w:szCs w:val="20"/>
                <w:lang w:eastAsia="ru-RU"/>
              </w:rPr>
              <w:t>Срок и этапы</w:t>
            </w:r>
            <w:r w:rsidRPr="00452A84">
              <w:rPr>
                <w:rFonts w:ascii="Times New Roman" w:eastAsia="SimSun" w:hAnsi="Times New Roman"/>
                <w:sz w:val="24"/>
                <w:szCs w:val="20"/>
                <w:lang w:eastAsia="ru-RU"/>
              </w:rPr>
              <w:t xml:space="preserve"> реализации Программы</w:t>
            </w:r>
          </w:p>
        </w:tc>
        <w:tc>
          <w:tcPr>
            <w:tcW w:w="7371" w:type="dxa"/>
            <w:vAlign w:val="center"/>
          </w:tcPr>
          <w:p w:rsidR="00D54326" w:rsidRPr="00452A84" w:rsidRDefault="00D54326" w:rsidP="00EA5029">
            <w:pPr>
              <w:tabs>
                <w:tab w:val="left" w:pos="680"/>
              </w:tabs>
              <w:spacing w:after="0" w:line="240" w:lineRule="auto"/>
              <w:ind w:left="567" w:hanging="454"/>
              <w:jc w:val="both"/>
              <w:rPr>
                <w:rFonts w:ascii="Times New Roman" w:eastAsia="SimSun" w:hAnsi="Times New Roman"/>
                <w:sz w:val="24"/>
                <w:szCs w:val="20"/>
                <w:lang w:eastAsia="ru-RU"/>
              </w:rPr>
            </w:pPr>
            <w:r>
              <w:rPr>
                <w:rFonts w:ascii="Times New Roman" w:eastAsia="SimSun" w:hAnsi="Times New Roman"/>
                <w:sz w:val="24"/>
                <w:szCs w:val="20"/>
                <w:lang w:eastAsia="ru-RU"/>
              </w:rPr>
              <w:t>2024 год - 2033 год</w:t>
            </w:r>
          </w:p>
        </w:tc>
      </w:tr>
      <w:tr w:rsidR="00D54326" w:rsidRPr="00A43BF3" w:rsidTr="00BA6AFB">
        <w:trPr>
          <w:trHeight w:val="1731"/>
        </w:trPr>
        <w:tc>
          <w:tcPr>
            <w:tcW w:w="2694" w:type="dxa"/>
            <w:vAlign w:val="center"/>
          </w:tcPr>
          <w:p w:rsidR="00D54326" w:rsidRPr="00452A84" w:rsidRDefault="00D54326" w:rsidP="00191EDF">
            <w:pPr>
              <w:spacing w:after="0" w:line="240" w:lineRule="auto"/>
              <w:jc w:val="center"/>
              <w:rPr>
                <w:rFonts w:ascii="Times New Roman" w:eastAsia="SimSun" w:hAnsi="Times New Roman"/>
                <w:sz w:val="24"/>
                <w:szCs w:val="20"/>
                <w:lang w:eastAsia="ru-RU"/>
              </w:rPr>
            </w:pPr>
            <w:r>
              <w:rPr>
                <w:rFonts w:ascii="Times New Roman" w:eastAsia="SimSun" w:hAnsi="Times New Roman"/>
                <w:sz w:val="24"/>
                <w:szCs w:val="20"/>
                <w:lang w:eastAsia="ru-RU"/>
              </w:rPr>
              <w:t>Объем требуемых капитальных вложений</w:t>
            </w:r>
          </w:p>
        </w:tc>
        <w:tc>
          <w:tcPr>
            <w:tcW w:w="7371" w:type="dxa"/>
            <w:vAlign w:val="center"/>
          </w:tcPr>
          <w:p w:rsidR="00D54326" w:rsidRPr="00F96648" w:rsidRDefault="00D54326" w:rsidP="00191EDF">
            <w:pPr>
              <w:spacing w:after="0" w:line="240" w:lineRule="auto"/>
              <w:jc w:val="both"/>
              <w:rPr>
                <w:rFonts w:ascii="Times New Roman" w:eastAsia="SimSun" w:hAnsi="Times New Roman"/>
                <w:sz w:val="24"/>
                <w:szCs w:val="20"/>
                <w:lang w:eastAsia="ru-RU"/>
              </w:rPr>
            </w:pPr>
            <w:r w:rsidRPr="00F96648">
              <w:rPr>
                <w:rFonts w:ascii="Times New Roman" w:eastAsia="SimSun" w:hAnsi="Times New Roman"/>
                <w:sz w:val="24"/>
                <w:szCs w:val="20"/>
                <w:lang w:eastAsia="ru-RU"/>
              </w:rPr>
              <w:t>Общий объем финансирования мероприятий Программы за период с 202</w:t>
            </w:r>
            <w:r>
              <w:rPr>
                <w:rFonts w:ascii="Times New Roman" w:eastAsia="SimSun" w:hAnsi="Times New Roman"/>
                <w:sz w:val="24"/>
                <w:szCs w:val="20"/>
                <w:lang w:eastAsia="ru-RU"/>
              </w:rPr>
              <w:t>4</w:t>
            </w:r>
            <w:r w:rsidRPr="00F96648">
              <w:rPr>
                <w:rFonts w:ascii="Times New Roman" w:eastAsia="SimSun" w:hAnsi="Times New Roman"/>
                <w:sz w:val="24"/>
                <w:szCs w:val="20"/>
                <w:lang w:eastAsia="ru-RU"/>
              </w:rPr>
              <w:t xml:space="preserve"> года по 2033 год составляет </w:t>
            </w:r>
            <w:r>
              <w:rPr>
                <w:rFonts w:ascii="Times New Roman" w:eastAsia="SimSun" w:hAnsi="Times New Roman"/>
                <w:sz w:val="24"/>
                <w:szCs w:val="20"/>
                <w:lang w:eastAsia="ru-RU"/>
              </w:rPr>
              <w:t>14182,92</w:t>
            </w:r>
            <w:r w:rsidRPr="00F96648">
              <w:rPr>
                <w:rFonts w:ascii="Times New Roman" w:eastAsia="SimSun" w:hAnsi="Times New Roman"/>
                <w:sz w:val="24"/>
                <w:szCs w:val="20"/>
                <w:lang w:eastAsia="ru-RU"/>
              </w:rPr>
              <w:t xml:space="preserve"> тысяч рублей, в том числе:</w:t>
            </w:r>
          </w:p>
          <w:p w:rsidR="00D54326" w:rsidRPr="003323D8" w:rsidRDefault="00D54326" w:rsidP="003D4860">
            <w:pPr>
              <w:pStyle w:val="ListParagraph"/>
              <w:numPr>
                <w:ilvl w:val="0"/>
                <w:numId w:val="18"/>
              </w:numPr>
              <w:tabs>
                <w:tab w:val="left" w:pos="320"/>
              </w:tabs>
              <w:spacing w:after="0" w:line="240" w:lineRule="auto"/>
              <w:ind w:left="36" w:hanging="36"/>
              <w:jc w:val="both"/>
              <w:rPr>
                <w:rFonts w:ascii="Times New Roman" w:eastAsia="SimSun" w:hAnsi="Times New Roman"/>
                <w:sz w:val="24"/>
              </w:rPr>
            </w:pPr>
            <w:r w:rsidRPr="003323D8">
              <w:rPr>
                <w:rFonts w:ascii="Times New Roman" w:eastAsia="SimSun" w:hAnsi="Times New Roman"/>
                <w:sz w:val="24"/>
              </w:rPr>
              <w:t>система теплоснабжения - 9035,33 тысяч рублей;</w:t>
            </w:r>
          </w:p>
          <w:p w:rsidR="00D54326" w:rsidRPr="003323D8" w:rsidRDefault="00D54326" w:rsidP="003D4860">
            <w:pPr>
              <w:pStyle w:val="ListParagraph"/>
              <w:numPr>
                <w:ilvl w:val="0"/>
                <w:numId w:val="18"/>
              </w:numPr>
              <w:tabs>
                <w:tab w:val="left" w:pos="320"/>
              </w:tabs>
              <w:spacing w:after="0" w:line="240" w:lineRule="auto"/>
              <w:ind w:left="36" w:hanging="36"/>
              <w:jc w:val="both"/>
              <w:rPr>
                <w:rFonts w:ascii="Times New Roman" w:eastAsia="SimSun" w:hAnsi="Times New Roman"/>
                <w:sz w:val="24"/>
              </w:rPr>
            </w:pPr>
            <w:r w:rsidRPr="003323D8">
              <w:rPr>
                <w:rFonts w:ascii="Times New Roman" w:eastAsia="SimSun" w:hAnsi="Times New Roman"/>
                <w:sz w:val="24"/>
              </w:rPr>
              <w:t>система водоснабжения - 3147,59 тысяч рублей;</w:t>
            </w:r>
          </w:p>
          <w:p w:rsidR="00D54326" w:rsidRPr="003323D8" w:rsidRDefault="00D54326" w:rsidP="003D4860">
            <w:pPr>
              <w:pStyle w:val="ListParagraph"/>
              <w:numPr>
                <w:ilvl w:val="0"/>
                <w:numId w:val="18"/>
              </w:numPr>
              <w:tabs>
                <w:tab w:val="left" w:pos="320"/>
              </w:tabs>
              <w:spacing w:after="0" w:line="240" w:lineRule="auto"/>
              <w:ind w:left="36" w:hanging="36"/>
              <w:jc w:val="both"/>
              <w:rPr>
                <w:rFonts w:ascii="Times New Roman" w:eastAsia="SimSun" w:hAnsi="Times New Roman"/>
                <w:sz w:val="24"/>
              </w:rPr>
            </w:pPr>
            <w:r w:rsidRPr="003323D8">
              <w:rPr>
                <w:rFonts w:ascii="Times New Roman" w:eastAsia="SimSun" w:hAnsi="Times New Roman"/>
                <w:sz w:val="24"/>
              </w:rPr>
              <w:t>система электроснабжения - 2000 тысяч рублей.</w:t>
            </w:r>
          </w:p>
          <w:p w:rsidR="00D54326" w:rsidRPr="00BA6AFB" w:rsidRDefault="00D54326" w:rsidP="00BA6AFB">
            <w:pPr>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Источником</w:t>
            </w:r>
            <w:r w:rsidRPr="00BA6AFB">
              <w:rPr>
                <w:rFonts w:ascii="Times New Roman" w:eastAsia="SimSun" w:hAnsi="Times New Roman"/>
                <w:sz w:val="24"/>
                <w:szCs w:val="20"/>
                <w:lang w:eastAsia="ru-RU"/>
              </w:rPr>
              <w:t xml:space="preserve"> финансирования мер</w:t>
            </w:r>
            <w:r>
              <w:rPr>
                <w:rFonts w:ascii="Times New Roman" w:eastAsia="SimSun" w:hAnsi="Times New Roman"/>
                <w:sz w:val="24"/>
                <w:szCs w:val="20"/>
                <w:lang w:eastAsia="ru-RU"/>
              </w:rPr>
              <w:t>оприятий Программы являются средства местного бюджета Назинского сельского поселения Александровского района Томской области</w:t>
            </w:r>
          </w:p>
        </w:tc>
      </w:tr>
      <w:tr w:rsidR="00D54326" w:rsidRPr="00A43BF3" w:rsidTr="00CA456F">
        <w:trPr>
          <w:cantSplit/>
        </w:trPr>
        <w:tc>
          <w:tcPr>
            <w:tcW w:w="2694" w:type="dxa"/>
            <w:vAlign w:val="center"/>
          </w:tcPr>
          <w:p w:rsidR="00D54326" w:rsidRPr="00452A84" w:rsidRDefault="00D54326" w:rsidP="000240F5">
            <w:pPr>
              <w:spacing w:after="0" w:line="240" w:lineRule="auto"/>
              <w:jc w:val="center"/>
              <w:rPr>
                <w:rFonts w:ascii="Times New Roman" w:eastAsia="SimSun" w:hAnsi="Times New Roman"/>
                <w:sz w:val="24"/>
                <w:szCs w:val="20"/>
                <w:lang w:eastAsia="ru-RU"/>
              </w:rPr>
            </w:pPr>
            <w:r>
              <w:rPr>
                <w:rFonts w:ascii="Times New Roman" w:eastAsia="SimSun" w:hAnsi="Times New Roman"/>
                <w:sz w:val="24"/>
                <w:szCs w:val="20"/>
                <w:lang w:eastAsia="ru-RU"/>
              </w:rPr>
              <w:t xml:space="preserve">Ожидаемые </w:t>
            </w:r>
            <w:r w:rsidRPr="00452A84">
              <w:rPr>
                <w:rFonts w:ascii="Times New Roman" w:eastAsia="SimSun" w:hAnsi="Times New Roman"/>
                <w:sz w:val="24"/>
                <w:szCs w:val="20"/>
                <w:lang w:eastAsia="ru-RU"/>
              </w:rPr>
              <w:t>результаты реализации Программы</w:t>
            </w:r>
          </w:p>
        </w:tc>
        <w:tc>
          <w:tcPr>
            <w:tcW w:w="7371" w:type="dxa"/>
            <w:vAlign w:val="center"/>
          </w:tcPr>
          <w:p w:rsidR="00D54326" w:rsidRDefault="00D54326" w:rsidP="000240F5">
            <w:pPr>
              <w:tabs>
                <w:tab w:val="left" w:pos="254"/>
              </w:tabs>
              <w:spacing w:after="0" w:line="240" w:lineRule="auto"/>
              <w:jc w:val="both"/>
              <w:rPr>
                <w:rFonts w:ascii="Times New Roman" w:eastAsia="SimSun" w:hAnsi="Times New Roman"/>
                <w:sz w:val="24"/>
                <w:szCs w:val="20"/>
                <w:lang w:eastAsia="ru-RU"/>
              </w:rPr>
            </w:pPr>
            <w:r w:rsidRPr="000240F5">
              <w:rPr>
                <w:rFonts w:ascii="Times New Roman" w:eastAsia="SimSun" w:hAnsi="Times New Roman"/>
                <w:sz w:val="24"/>
                <w:szCs w:val="20"/>
                <w:lang w:eastAsia="ru-RU"/>
              </w:rPr>
              <w:t>П</w:t>
            </w:r>
            <w:r>
              <w:rPr>
                <w:rFonts w:ascii="Times New Roman" w:eastAsia="SimSun" w:hAnsi="Times New Roman"/>
                <w:sz w:val="24"/>
                <w:szCs w:val="20"/>
                <w:lang w:eastAsia="ru-RU"/>
              </w:rPr>
              <w:t>редполагается, что по завершению</w:t>
            </w:r>
            <w:r w:rsidRPr="000240F5">
              <w:rPr>
                <w:rFonts w:ascii="Times New Roman" w:eastAsia="SimSun" w:hAnsi="Times New Roman"/>
                <w:sz w:val="24"/>
                <w:szCs w:val="20"/>
                <w:lang w:eastAsia="ru-RU"/>
              </w:rPr>
              <w:t xml:space="preserve"> реализации Программы все целевые показатели Программы будут достигнуты. Во всех системах коммунальной инфраструктуры будут устранены проблемы, существующие в настоящее время в их функционировании, и будет оптимизирована р</w:t>
            </w:r>
            <w:r>
              <w:rPr>
                <w:rFonts w:ascii="Times New Roman" w:eastAsia="SimSun" w:hAnsi="Times New Roman"/>
                <w:sz w:val="24"/>
                <w:szCs w:val="20"/>
                <w:lang w:eastAsia="ru-RU"/>
              </w:rPr>
              <w:t>абота данных систем. В Назинском сельском поселении будет обеспечиваться энергосбережение</w:t>
            </w:r>
            <w:r w:rsidRPr="000240F5">
              <w:rPr>
                <w:rFonts w:ascii="Times New Roman" w:eastAsia="SimSun" w:hAnsi="Times New Roman"/>
                <w:sz w:val="24"/>
                <w:szCs w:val="20"/>
                <w:lang w:eastAsia="ru-RU"/>
              </w:rPr>
              <w:t xml:space="preserve"> и ресурсосбережение.</w:t>
            </w:r>
          </w:p>
          <w:p w:rsidR="00D54326" w:rsidRDefault="00D54326" w:rsidP="00613B84">
            <w:pPr>
              <w:tabs>
                <w:tab w:val="left" w:pos="254"/>
              </w:tabs>
              <w:spacing w:after="0" w:line="240" w:lineRule="auto"/>
              <w:jc w:val="both"/>
              <w:rPr>
                <w:rFonts w:ascii="Times New Roman" w:eastAsia="SimSun" w:hAnsi="Times New Roman"/>
                <w:sz w:val="24"/>
                <w:szCs w:val="20"/>
                <w:lang w:eastAsia="ru-RU"/>
              </w:rPr>
            </w:pPr>
            <w:r>
              <w:rPr>
                <w:rFonts w:ascii="Times New Roman" w:eastAsia="SimSun" w:hAnsi="Times New Roman"/>
                <w:sz w:val="24"/>
                <w:szCs w:val="20"/>
                <w:lang w:eastAsia="ru-RU"/>
              </w:rPr>
              <w:t>Ожидаемые результаты реализации Программы:</w:t>
            </w:r>
          </w:p>
          <w:p w:rsidR="00D54326" w:rsidRPr="003323D8" w:rsidRDefault="00D54326" w:rsidP="003D4860">
            <w:pPr>
              <w:pStyle w:val="ListParagraph"/>
              <w:numPr>
                <w:ilvl w:val="0"/>
                <w:numId w:val="20"/>
              </w:numPr>
              <w:tabs>
                <w:tab w:val="left" w:pos="254"/>
              </w:tabs>
              <w:spacing w:after="0" w:line="240" w:lineRule="auto"/>
              <w:ind w:left="0" w:firstLine="36"/>
              <w:jc w:val="both"/>
              <w:rPr>
                <w:rFonts w:ascii="Times New Roman" w:eastAsia="SimSun" w:hAnsi="Times New Roman"/>
                <w:sz w:val="24"/>
              </w:rPr>
            </w:pPr>
            <w:r w:rsidRPr="003323D8">
              <w:rPr>
                <w:rFonts w:ascii="Times New Roman" w:eastAsia="SimSun" w:hAnsi="Times New Roman"/>
                <w:sz w:val="24"/>
              </w:rPr>
              <w:t>Снижение затрат (себестоимости) производства энергетических ресурсов по</w:t>
            </w:r>
            <w:r w:rsidRPr="003323D8">
              <w:rPr>
                <w:sz w:val="22"/>
                <w:szCs w:val="22"/>
                <w:lang w:eastAsia="en-US"/>
              </w:rPr>
              <w:t xml:space="preserve"> </w:t>
            </w:r>
            <w:r w:rsidRPr="003323D8">
              <w:rPr>
                <w:rFonts w:ascii="Times New Roman" w:eastAsia="SimSun" w:hAnsi="Times New Roman"/>
                <w:sz w:val="24"/>
              </w:rPr>
              <w:t>теплоснабжению на  20 % и водоснабжению на 10 %;</w:t>
            </w:r>
          </w:p>
          <w:p w:rsidR="00D54326" w:rsidRPr="003323D8" w:rsidRDefault="00D54326" w:rsidP="003D4860">
            <w:pPr>
              <w:pStyle w:val="ListParagraph"/>
              <w:numPr>
                <w:ilvl w:val="0"/>
                <w:numId w:val="20"/>
              </w:numPr>
              <w:tabs>
                <w:tab w:val="left" w:pos="254"/>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Снижение уровня физического износа оборудования по теплоснабжению до 15% и водоснабжению до 30%;</w:t>
            </w:r>
          </w:p>
          <w:p w:rsidR="00D54326" w:rsidRPr="003323D8" w:rsidRDefault="00D54326" w:rsidP="003D4860">
            <w:pPr>
              <w:pStyle w:val="ListParagraph"/>
              <w:numPr>
                <w:ilvl w:val="0"/>
                <w:numId w:val="20"/>
              </w:numPr>
              <w:tabs>
                <w:tab w:val="left" w:pos="254"/>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Обеспечение качественных и количественных показателей коммунальных услуг в точках присоединения;</w:t>
            </w:r>
          </w:p>
          <w:p w:rsidR="00D54326" w:rsidRPr="003323D8" w:rsidRDefault="00D54326" w:rsidP="003D4860">
            <w:pPr>
              <w:pStyle w:val="ListParagraph"/>
              <w:numPr>
                <w:ilvl w:val="0"/>
                <w:numId w:val="20"/>
              </w:numPr>
              <w:tabs>
                <w:tab w:val="left" w:pos="254"/>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Снижение удельного потребления энергоносителей до нормативных показателей;</w:t>
            </w:r>
          </w:p>
          <w:p w:rsidR="00D54326" w:rsidRPr="003323D8" w:rsidRDefault="00D54326" w:rsidP="003D4860">
            <w:pPr>
              <w:pStyle w:val="ListParagraph"/>
              <w:numPr>
                <w:ilvl w:val="0"/>
                <w:numId w:val="20"/>
              </w:numPr>
              <w:tabs>
                <w:tab w:val="left" w:pos="254"/>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Снижение непроизводительных потерь при транспортировке и выработке коммунальных услуг до нормативного уровня;</w:t>
            </w:r>
          </w:p>
          <w:p w:rsidR="00D54326" w:rsidRPr="003323D8" w:rsidRDefault="00D54326" w:rsidP="003D4860">
            <w:pPr>
              <w:pStyle w:val="ListParagraph"/>
              <w:numPr>
                <w:ilvl w:val="0"/>
                <w:numId w:val="20"/>
              </w:numPr>
              <w:tabs>
                <w:tab w:val="left" w:pos="254"/>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Улучшение экологической обстановки в Назинском сельском поселении в связи с уменьшением количества выбросов загрязняющих веществ и парниковых газов в атмосферу;</w:t>
            </w:r>
          </w:p>
          <w:p w:rsidR="00D54326" w:rsidRPr="003323D8" w:rsidRDefault="00D54326" w:rsidP="001C5B24">
            <w:pPr>
              <w:pStyle w:val="ListParagraph"/>
              <w:numPr>
                <w:ilvl w:val="0"/>
                <w:numId w:val="20"/>
              </w:numPr>
              <w:tabs>
                <w:tab w:val="left" w:pos="254"/>
              </w:tabs>
              <w:spacing w:after="0" w:line="240" w:lineRule="auto"/>
              <w:ind w:left="36" w:firstLine="0"/>
              <w:jc w:val="both"/>
              <w:rPr>
                <w:rFonts w:ascii="Times New Roman" w:eastAsia="SimSun" w:hAnsi="Times New Roman"/>
                <w:sz w:val="24"/>
              </w:rPr>
            </w:pPr>
            <w:r w:rsidRPr="003323D8">
              <w:rPr>
                <w:rFonts w:ascii="Times New Roman" w:eastAsia="SimSun" w:hAnsi="Times New Roman"/>
                <w:sz w:val="24"/>
              </w:rPr>
              <w:t>Создание условий для участия частного бизнеса в реализации проектов модернизации и управления коммунальным комплексом  в Назинском сельском поселении</w:t>
            </w:r>
          </w:p>
        </w:tc>
      </w:tr>
      <w:bookmarkEnd w:id="1"/>
      <w:bookmarkEnd w:id="2"/>
    </w:tbl>
    <w:p w:rsidR="00D54326" w:rsidRDefault="00D54326" w:rsidP="004635DA">
      <w:pPr>
        <w:keepNext/>
        <w:spacing w:after="60" w:line="240" w:lineRule="auto"/>
        <w:jc w:val="center"/>
        <w:outlineLvl w:val="0"/>
        <w:rPr>
          <w:rFonts w:ascii="Times New Roman" w:hAnsi="Times New Roman"/>
          <w:b/>
          <w:bCs/>
          <w:sz w:val="24"/>
          <w:szCs w:val="24"/>
          <w:lang w:eastAsia="ru-RU"/>
        </w:rPr>
        <w:sectPr w:rsidR="00D54326" w:rsidSect="00FA2307">
          <w:footerReference w:type="default" r:id="rId8"/>
          <w:headerReference w:type="first" r:id="rId9"/>
          <w:footerReference w:type="first" r:id="rId10"/>
          <w:pgSz w:w="11906" w:h="16838"/>
          <w:pgMar w:top="851" w:right="851" w:bottom="851" w:left="1134" w:header="340" w:footer="340" w:gutter="0"/>
          <w:pgNumType w:start="1"/>
          <w:cols w:space="720"/>
          <w:titlePg/>
          <w:docGrid w:linePitch="299"/>
        </w:sectPr>
      </w:pPr>
    </w:p>
    <w:p w:rsidR="00D54326" w:rsidRDefault="00D54326" w:rsidP="004635DA">
      <w:pPr>
        <w:keepNext/>
        <w:spacing w:after="60" w:line="240" w:lineRule="auto"/>
        <w:jc w:val="center"/>
        <w:outlineLvl w:val="0"/>
        <w:rPr>
          <w:rFonts w:ascii="Times New Roman" w:hAnsi="Times New Roman"/>
          <w:b/>
          <w:bCs/>
          <w:sz w:val="24"/>
          <w:szCs w:val="24"/>
          <w:lang w:eastAsia="ru-RU"/>
        </w:rPr>
      </w:pPr>
      <w:r>
        <w:rPr>
          <w:rFonts w:ascii="Times New Roman" w:hAnsi="Times New Roman"/>
          <w:b/>
          <w:bCs/>
          <w:sz w:val="24"/>
          <w:szCs w:val="24"/>
          <w:lang w:eastAsia="ru-RU"/>
        </w:rPr>
        <w:t>РАЗДЕЛ 2. ХАРАКТЕРИСТИКА СУЩЕСТВУЮЩЕГО СОСТОЯНИЯ СИСТЕМ КОММУНАЛЬНОЙ ИНФРАСТРУКТУРЫ НАЗИНСКОГО СЕЛЬСКОГО ПОСЕЛЕНИЯ АЛЕКСАНДРОВСКОГО РАЙОНА ТОМСКОЙ ОБЛАСТИ</w:t>
      </w:r>
    </w:p>
    <w:p w:rsidR="00D54326" w:rsidRDefault="00D54326" w:rsidP="003F0864">
      <w:pPr>
        <w:keepNext/>
        <w:spacing w:after="120" w:line="240" w:lineRule="auto"/>
        <w:ind w:firstLine="709"/>
        <w:jc w:val="both"/>
        <w:outlineLvl w:val="0"/>
        <w:rPr>
          <w:rFonts w:ascii="Times New Roman" w:hAnsi="Times New Roman"/>
          <w:bCs/>
          <w:sz w:val="24"/>
          <w:szCs w:val="24"/>
          <w:lang w:eastAsia="ru-RU"/>
        </w:rPr>
      </w:pPr>
      <w:r>
        <w:rPr>
          <w:rFonts w:ascii="Times New Roman" w:hAnsi="Times New Roman"/>
          <w:bCs/>
          <w:sz w:val="24"/>
          <w:szCs w:val="24"/>
          <w:lang w:eastAsia="ru-RU"/>
        </w:rPr>
        <w:t>В данном Р</w:t>
      </w:r>
      <w:r w:rsidRPr="00641B43">
        <w:rPr>
          <w:rFonts w:ascii="Times New Roman" w:hAnsi="Times New Roman"/>
          <w:bCs/>
          <w:sz w:val="24"/>
          <w:szCs w:val="24"/>
          <w:lang w:eastAsia="ru-RU"/>
        </w:rPr>
        <w:t>азделе приводится краткая характеристика существующего состояния систем коммунальной инфраструктуры</w:t>
      </w:r>
      <w:r>
        <w:rPr>
          <w:rFonts w:ascii="Times New Roman" w:hAnsi="Times New Roman"/>
          <w:bCs/>
          <w:sz w:val="24"/>
          <w:szCs w:val="24"/>
          <w:lang w:eastAsia="ru-RU"/>
        </w:rPr>
        <w:t xml:space="preserve"> Назинского сельского поселения - систем теплоснабжения, систем </w:t>
      </w:r>
      <w:r w:rsidRPr="00641B43">
        <w:rPr>
          <w:rFonts w:ascii="Times New Roman" w:hAnsi="Times New Roman"/>
          <w:bCs/>
          <w:sz w:val="24"/>
          <w:szCs w:val="24"/>
          <w:lang w:eastAsia="ru-RU"/>
        </w:rPr>
        <w:t xml:space="preserve">водоснабжения, систем водоотведения, </w:t>
      </w:r>
      <w:r>
        <w:rPr>
          <w:rFonts w:ascii="Times New Roman" w:hAnsi="Times New Roman"/>
          <w:bCs/>
          <w:sz w:val="24"/>
          <w:szCs w:val="24"/>
          <w:lang w:eastAsia="ru-RU"/>
        </w:rPr>
        <w:t xml:space="preserve">систем </w:t>
      </w:r>
      <w:r w:rsidRPr="00641B43">
        <w:rPr>
          <w:rFonts w:ascii="Times New Roman" w:hAnsi="Times New Roman"/>
          <w:bCs/>
          <w:sz w:val="24"/>
          <w:szCs w:val="24"/>
          <w:lang w:eastAsia="ru-RU"/>
        </w:rPr>
        <w:t>элек</w:t>
      </w:r>
      <w:r>
        <w:rPr>
          <w:rFonts w:ascii="Times New Roman" w:hAnsi="Times New Roman"/>
          <w:bCs/>
          <w:sz w:val="24"/>
          <w:szCs w:val="24"/>
          <w:lang w:eastAsia="ru-RU"/>
        </w:rPr>
        <w:t>тро</w:t>
      </w:r>
      <w:r w:rsidRPr="00641B43">
        <w:rPr>
          <w:rFonts w:ascii="Times New Roman" w:hAnsi="Times New Roman"/>
          <w:bCs/>
          <w:sz w:val="24"/>
          <w:szCs w:val="24"/>
          <w:lang w:eastAsia="ru-RU"/>
        </w:rPr>
        <w:t>снабжения,</w:t>
      </w:r>
      <w:r>
        <w:rPr>
          <w:rFonts w:ascii="Times New Roman" w:hAnsi="Times New Roman"/>
          <w:bCs/>
          <w:sz w:val="24"/>
          <w:szCs w:val="24"/>
          <w:lang w:eastAsia="ru-RU"/>
        </w:rPr>
        <w:t xml:space="preserve"> систем газоснабжения, </w:t>
      </w:r>
      <w:r w:rsidRPr="00641B43">
        <w:rPr>
          <w:rFonts w:ascii="Times New Roman" w:hAnsi="Times New Roman"/>
          <w:bCs/>
          <w:sz w:val="24"/>
          <w:szCs w:val="24"/>
          <w:lang w:eastAsia="ru-RU"/>
        </w:rPr>
        <w:t xml:space="preserve">сбора и утилизации твёрдых </w:t>
      </w:r>
      <w:r>
        <w:rPr>
          <w:rFonts w:ascii="Times New Roman" w:eastAsia="SimSun" w:hAnsi="Times New Roman" w:cs="Courier New"/>
          <w:sz w:val="24"/>
          <w:szCs w:val="24"/>
          <w:lang w:eastAsia="ru-RU"/>
        </w:rPr>
        <w:t>коммунальных</w:t>
      </w:r>
      <w:r w:rsidRPr="00641B43">
        <w:rPr>
          <w:rFonts w:ascii="Times New Roman" w:hAnsi="Times New Roman"/>
          <w:bCs/>
          <w:sz w:val="24"/>
          <w:szCs w:val="24"/>
          <w:lang w:eastAsia="ru-RU"/>
        </w:rPr>
        <w:t xml:space="preserve"> отходов. </w:t>
      </w:r>
      <w:r w:rsidRPr="001C2FEC">
        <w:rPr>
          <w:rFonts w:ascii="Times New Roman" w:hAnsi="Times New Roman"/>
          <w:bCs/>
          <w:sz w:val="24"/>
          <w:szCs w:val="24"/>
          <w:lang w:eastAsia="ru-RU"/>
        </w:rPr>
        <w:t xml:space="preserve">Подробная характеристика существующего состояния данных систем и проблемы в их функционировании представлены ниже в </w:t>
      </w:r>
      <w:r>
        <w:rPr>
          <w:rFonts w:ascii="Times New Roman" w:hAnsi="Times New Roman"/>
          <w:bCs/>
          <w:sz w:val="24"/>
          <w:szCs w:val="24"/>
          <w:lang w:eastAsia="ru-RU"/>
        </w:rPr>
        <w:t xml:space="preserve">пункте </w:t>
      </w:r>
      <w:r w:rsidRPr="00D762E3">
        <w:rPr>
          <w:rFonts w:ascii="Times New Roman" w:hAnsi="Times New Roman"/>
          <w:bCs/>
          <w:sz w:val="24"/>
          <w:szCs w:val="24"/>
          <w:lang w:eastAsia="ru-RU"/>
        </w:rPr>
        <w:t>6.3 Раздела 6 Программы.</w:t>
      </w:r>
    </w:p>
    <w:p w:rsidR="00D54326" w:rsidRPr="0050295D" w:rsidRDefault="00D54326" w:rsidP="00FB5F86">
      <w:pPr>
        <w:keepNext/>
        <w:spacing w:after="60" w:line="240" w:lineRule="auto"/>
        <w:jc w:val="center"/>
        <w:outlineLvl w:val="0"/>
        <w:rPr>
          <w:rFonts w:ascii="Times New Roman" w:hAnsi="Times New Roman"/>
          <w:b/>
          <w:bCs/>
          <w:sz w:val="24"/>
          <w:szCs w:val="24"/>
          <w:lang w:eastAsia="ru-RU"/>
        </w:rPr>
      </w:pPr>
      <w:r w:rsidRPr="0050295D">
        <w:rPr>
          <w:rFonts w:ascii="Times New Roman" w:hAnsi="Times New Roman"/>
          <w:b/>
          <w:bCs/>
          <w:sz w:val="24"/>
          <w:szCs w:val="24"/>
          <w:lang w:eastAsia="ru-RU"/>
        </w:rPr>
        <w:t>2.1. Система теплоснабжения</w:t>
      </w:r>
    </w:p>
    <w:p w:rsidR="00D54326" w:rsidRPr="00C419D3" w:rsidRDefault="00D54326" w:rsidP="00B45FCC">
      <w:pPr>
        <w:pStyle w:val="a0"/>
        <w:spacing w:before="0" w:after="0"/>
        <w:ind w:firstLine="709"/>
        <w:rPr>
          <w:bCs/>
          <w:sz w:val="24"/>
          <w:szCs w:val="24"/>
        </w:rPr>
      </w:pPr>
      <w:r w:rsidRPr="00C419D3">
        <w:rPr>
          <w:bCs/>
          <w:sz w:val="24"/>
          <w:szCs w:val="24"/>
        </w:rPr>
        <w:t xml:space="preserve">В настоящее время в Назинском сельском поселении теплоснабжение осуществляется централизованным и децентрализованным способами. </w:t>
      </w:r>
    </w:p>
    <w:p w:rsidR="00D54326" w:rsidRPr="00C419D3" w:rsidRDefault="00D54326" w:rsidP="00B45FCC">
      <w:pPr>
        <w:pStyle w:val="a0"/>
        <w:spacing w:before="0" w:after="0"/>
        <w:ind w:firstLine="709"/>
        <w:rPr>
          <w:bCs/>
          <w:sz w:val="24"/>
          <w:szCs w:val="24"/>
        </w:rPr>
      </w:pPr>
      <w:r w:rsidRPr="00C419D3">
        <w:rPr>
          <w:bCs/>
          <w:sz w:val="24"/>
          <w:szCs w:val="24"/>
        </w:rPr>
        <w:t>Централизованное теплоснабжение организовано на территории расположения общественных зданий и жилых домов в центральной части села Назино, которое осуществляется от угольной котельной села Назино установленной тепловой мощностью 2,064 Гкал/час.</w:t>
      </w:r>
    </w:p>
    <w:p w:rsidR="00D54326" w:rsidRPr="00C419D3" w:rsidRDefault="00D54326" w:rsidP="00B45FCC">
      <w:pPr>
        <w:pStyle w:val="a0"/>
        <w:spacing w:before="0" w:after="0"/>
        <w:ind w:firstLine="709"/>
        <w:rPr>
          <w:bCs/>
          <w:sz w:val="24"/>
          <w:szCs w:val="24"/>
        </w:rPr>
      </w:pPr>
      <w:r w:rsidRPr="00C419D3">
        <w:rPr>
          <w:bCs/>
          <w:sz w:val="24"/>
          <w:szCs w:val="24"/>
        </w:rPr>
        <w:t>На территории Назинского сельского поселения осуществляет свою деятельность единая теплоснабжающая организация Муниципальное унитарное предприятие «Жилищно-коммунальное хозяйство» с. Назино (в дальнейшем «МУП «ЖКХ» с. Назино»).</w:t>
      </w:r>
    </w:p>
    <w:p w:rsidR="00D54326" w:rsidRPr="00C419D3" w:rsidRDefault="00D54326" w:rsidP="00B45FCC">
      <w:pPr>
        <w:pStyle w:val="a0"/>
        <w:spacing w:before="0" w:after="0"/>
        <w:ind w:firstLine="709"/>
        <w:rPr>
          <w:bCs/>
          <w:sz w:val="24"/>
          <w:szCs w:val="24"/>
        </w:rPr>
      </w:pPr>
      <w:r w:rsidRPr="00C419D3">
        <w:rPr>
          <w:sz w:val="24"/>
          <w:szCs w:val="24"/>
        </w:rPr>
        <w:t>Теплоснабжение малоэтажной жилой застройки в селе Назино осуществляется децентрализованным способом - от индивидуальных тепловых источников (печей).</w:t>
      </w:r>
    </w:p>
    <w:p w:rsidR="00D54326" w:rsidRPr="00C419D3" w:rsidRDefault="00D54326" w:rsidP="003F0864">
      <w:pPr>
        <w:pStyle w:val="a0"/>
        <w:spacing w:before="0" w:after="0"/>
        <w:ind w:firstLine="709"/>
        <w:rPr>
          <w:sz w:val="24"/>
          <w:szCs w:val="24"/>
        </w:rPr>
      </w:pPr>
      <w:r w:rsidRPr="00C419D3">
        <w:rPr>
          <w:sz w:val="24"/>
          <w:szCs w:val="24"/>
        </w:rPr>
        <w:t>Источникам централизованного теплоснабжения в Назинском сельском поселении является угольная котельная, расположенная в селе Назино.</w:t>
      </w:r>
    </w:p>
    <w:p w:rsidR="00D54326" w:rsidRPr="00C419D3" w:rsidRDefault="00D54326" w:rsidP="002E065B">
      <w:pPr>
        <w:pStyle w:val="a0"/>
        <w:spacing w:before="0" w:after="0"/>
        <w:ind w:firstLine="709"/>
        <w:rPr>
          <w:sz w:val="24"/>
          <w:szCs w:val="24"/>
        </w:rPr>
      </w:pPr>
      <w:r w:rsidRPr="00C419D3">
        <w:rPr>
          <w:sz w:val="24"/>
          <w:szCs w:val="24"/>
        </w:rPr>
        <w:t>Угольная котельная села Назино установленной тепловой мощностью 2,064 Гкал/час предназначается для теплоснабжения общественных зданий и жилых домов, расположенных в центральной части села Назино. В котельной установлены котельные агрегаты Братск в количестве 2 штук, котельный агрегат КВр-0,6 в количестве 1 штука и котельный агрегат КВр-0,63 в количестве 1 штука. Система теплоснабжения котельной является закрытой системой теплоснабжения. Фактический температурный график отпуска тепла в тепловые сети - 85,6 ºС/62,8 ºС. Котельные агрегаты предназначены для передачи тепловой энергии потребителям и покрытия подключенных нагрузок котельной.</w:t>
      </w:r>
    </w:p>
    <w:p w:rsidR="00D54326" w:rsidRPr="00C419D3" w:rsidRDefault="00D54326" w:rsidP="003F0864">
      <w:pPr>
        <w:pStyle w:val="a0"/>
        <w:spacing w:before="0" w:after="0"/>
        <w:ind w:firstLine="709"/>
        <w:rPr>
          <w:sz w:val="24"/>
          <w:szCs w:val="24"/>
        </w:rPr>
      </w:pPr>
      <w:r w:rsidRPr="00C419D3">
        <w:rPr>
          <w:sz w:val="24"/>
          <w:szCs w:val="24"/>
        </w:rPr>
        <w:t xml:space="preserve">Располагаемая тепловая мощность угольной котельной села Назино составляет 2,064 Гкал/час. Подключенная тепловая нагрузка потребителей котельной составляет 0,075 Гкал/час или 3,63 % от располагаемой тепловой мощности котельной. </w:t>
      </w:r>
    </w:p>
    <w:p w:rsidR="00D54326" w:rsidRPr="00C419D3" w:rsidRDefault="00D54326" w:rsidP="003F0864">
      <w:pPr>
        <w:pStyle w:val="a0"/>
        <w:spacing w:before="0" w:after="0"/>
        <w:ind w:firstLine="709"/>
        <w:rPr>
          <w:sz w:val="24"/>
          <w:szCs w:val="24"/>
        </w:rPr>
      </w:pPr>
      <w:r w:rsidRPr="00C419D3">
        <w:rPr>
          <w:sz w:val="24"/>
          <w:szCs w:val="24"/>
        </w:rPr>
        <w:t>Расчет отпускаемой угольной котельной села Назино тепловой энергии производится исходя из расхода потребленного угля, низшую теплоту сгорания которого получают путем отбора проб и анализа химической лаборатории, КПД котельного оборудования, указанного в режимных картах. Расчет потребления тепловой энергии потребителей рассчитывается как разность расчетной величины выработки тепла на котельной и зафиксированного расхода передаваемой тепловой энергии за вычетом нормативных тепловых потерь в сетях, состоящих на балансе котельной.</w:t>
      </w:r>
    </w:p>
    <w:p w:rsidR="00D54326" w:rsidRPr="00C419D3" w:rsidRDefault="00D54326" w:rsidP="003F0864">
      <w:pPr>
        <w:pStyle w:val="a0"/>
        <w:spacing w:before="0" w:after="0"/>
        <w:ind w:firstLine="709"/>
        <w:rPr>
          <w:sz w:val="24"/>
          <w:szCs w:val="24"/>
        </w:rPr>
      </w:pPr>
      <w:r w:rsidRPr="00C419D3">
        <w:rPr>
          <w:sz w:val="24"/>
          <w:szCs w:val="24"/>
        </w:rPr>
        <w:t>На балансе угольной котельной села Назино находятся сети теплоснабжения, по которым осуществляется теплоснабжение общественных зданий и жилых домов, расположенных в центральной части села Назино.</w:t>
      </w:r>
    </w:p>
    <w:p w:rsidR="00D54326" w:rsidRPr="00C419D3" w:rsidRDefault="00D54326" w:rsidP="003F0864">
      <w:pPr>
        <w:pStyle w:val="a0"/>
        <w:spacing w:before="0" w:after="0"/>
        <w:ind w:firstLine="709"/>
        <w:rPr>
          <w:sz w:val="24"/>
          <w:szCs w:val="24"/>
        </w:rPr>
      </w:pPr>
      <w:r w:rsidRPr="00C419D3">
        <w:rPr>
          <w:sz w:val="24"/>
          <w:szCs w:val="24"/>
        </w:rPr>
        <w:t>Характеристика тепловых сетей угольной котельной села Назино представлена в Таблице 2.</w:t>
      </w:r>
    </w:p>
    <w:p w:rsidR="00D54326" w:rsidRPr="00B60C63" w:rsidRDefault="00D54326" w:rsidP="00D66FB9">
      <w:pPr>
        <w:pStyle w:val="a0"/>
        <w:spacing w:before="0" w:after="0"/>
        <w:ind w:firstLine="709"/>
        <w:jc w:val="right"/>
        <w:rPr>
          <w:szCs w:val="24"/>
        </w:rPr>
      </w:pPr>
      <w:r w:rsidRPr="00B60C63">
        <w:rPr>
          <w:szCs w:val="24"/>
        </w:rPr>
        <w:t>Таблица 2</w:t>
      </w:r>
    </w:p>
    <w:p w:rsidR="00D54326" w:rsidRPr="00C419D3" w:rsidRDefault="00D54326" w:rsidP="00D66FB9">
      <w:pPr>
        <w:pStyle w:val="a0"/>
        <w:spacing w:before="0" w:after="0"/>
        <w:ind w:firstLine="709"/>
        <w:jc w:val="center"/>
        <w:rPr>
          <w:sz w:val="24"/>
          <w:szCs w:val="24"/>
        </w:rPr>
      </w:pPr>
      <w:r w:rsidRPr="00C419D3">
        <w:rPr>
          <w:sz w:val="24"/>
          <w:szCs w:val="24"/>
        </w:rPr>
        <w:t>Характеристика тепловых сетей угольной котельной села Назино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134"/>
        <w:gridCol w:w="1984"/>
        <w:gridCol w:w="2552"/>
        <w:gridCol w:w="2268"/>
      </w:tblGrid>
      <w:tr w:rsidR="00D54326" w:rsidRPr="00A43BF3" w:rsidTr="00A43BF3">
        <w:tc>
          <w:tcPr>
            <w:tcW w:w="1985"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Наружный диаметр, мм</w:t>
            </w:r>
          </w:p>
        </w:tc>
        <w:tc>
          <w:tcPr>
            <w:tcW w:w="1134"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Длина, км</w:t>
            </w:r>
          </w:p>
        </w:tc>
        <w:tc>
          <w:tcPr>
            <w:tcW w:w="1984"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Теплоноситель</w:t>
            </w:r>
          </w:p>
        </w:tc>
        <w:tc>
          <w:tcPr>
            <w:tcW w:w="2552"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Способ прокладки</w:t>
            </w:r>
          </w:p>
        </w:tc>
        <w:tc>
          <w:tcPr>
            <w:tcW w:w="2268"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Тип тепловой изоляции</w:t>
            </w:r>
          </w:p>
        </w:tc>
      </w:tr>
      <w:tr w:rsidR="00D54326" w:rsidRPr="00A43BF3" w:rsidTr="00A43BF3">
        <w:tc>
          <w:tcPr>
            <w:tcW w:w="1985"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32, 45, 76, 108</w:t>
            </w:r>
          </w:p>
        </w:tc>
        <w:tc>
          <w:tcPr>
            <w:tcW w:w="1134"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0,671</w:t>
            </w:r>
          </w:p>
        </w:tc>
        <w:tc>
          <w:tcPr>
            <w:tcW w:w="1984"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Вода</w:t>
            </w:r>
          </w:p>
        </w:tc>
        <w:tc>
          <w:tcPr>
            <w:tcW w:w="2552"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Надземная</w:t>
            </w:r>
          </w:p>
        </w:tc>
        <w:tc>
          <w:tcPr>
            <w:tcW w:w="2268"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Минеральноватные маты, рубероид</w:t>
            </w:r>
          </w:p>
        </w:tc>
      </w:tr>
    </w:tbl>
    <w:p w:rsidR="00D54326" w:rsidRPr="00C419D3" w:rsidRDefault="00D54326" w:rsidP="00BB44FA">
      <w:pPr>
        <w:pStyle w:val="a0"/>
        <w:widowControl w:val="0"/>
        <w:spacing w:before="60" w:after="0"/>
        <w:ind w:firstLine="709"/>
        <w:rPr>
          <w:sz w:val="24"/>
          <w:szCs w:val="24"/>
        </w:rPr>
      </w:pPr>
      <w:r w:rsidRPr="00C419D3">
        <w:rPr>
          <w:sz w:val="24"/>
          <w:szCs w:val="24"/>
        </w:rPr>
        <w:t>Общая протяженность тепловых сетей угольной котельной села Назино, обеспечивающих теплоснабжение общественных зданий и жилых домов, расположенных в центральной части села Назино, составляет 0,671 км в двухтрубном исполнении.</w:t>
      </w:r>
    </w:p>
    <w:p w:rsidR="00D54326" w:rsidRPr="00C419D3" w:rsidRDefault="00D54326" w:rsidP="00BB44FA">
      <w:pPr>
        <w:pStyle w:val="a0"/>
        <w:widowControl w:val="0"/>
        <w:spacing w:before="0" w:after="0"/>
        <w:ind w:firstLine="709"/>
        <w:rPr>
          <w:sz w:val="24"/>
          <w:szCs w:val="24"/>
        </w:rPr>
      </w:pPr>
      <w:r w:rsidRPr="00C419D3">
        <w:rPr>
          <w:bCs/>
          <w:sz w:val="24"/>
          <w:szCs w:val="24"/>
        </w:rPr>
        <w:t xml:space="preserve">Тепловые сети угольной котельной села Назино эксплуатируются по температурному графику </w:t>
      </w:r>
      <w:r w:rsidRPr="00C419D3">
        <w:rPr>
          <w:sz w:val="24"/>
          <w:szCs w:val="24"/>
        </w:rPr>
        <w:t>85,6 ºС/62,8 ºС</w:t>
      </w:r>
      <w:r w:rsidRPr="00C419D3">
        <w:rPr>
          <w:bCs/>
          <w:sz w:val="24"/>
          <w:szCs w:val="24"/>
        </w:rPr>
        <w:t xml:space="preserve">. Фактическая температура подаваемого теплоносителя соответствует утвержденному температурному графику во всем диапазоне температур наружного воздуха. </w:t>
      </w:r>
    </w:p>
    <w:p w:rsidR="00D54326" w:rsidRPr="00C419D3" w:rsidRDefault="00D54326" w:rsidP="00055B19">
      <w:pPr>
        <w:autoSpaceDE w:val="0"/>
        <w:autoSpaceDN w:val="0"/>
        <w:adjustRightInd w:val="0"/>
        <w:spacing w:after="0" w:line="240" w:lineRule="auto"/>
        <w:ind w:right="-2" w:firstLine="709"/>
        <w:jc w:val="both"/>
        <w:rPr>
          <w:rFonts w:ascii="Times New Roman" w:hAnsi="Times New Roman"/>
          <w:sz w:val="24"/>
          <w:szCs w:val="24"/>
          <w:lang w:eastAsia="ru-RU"/>
        </w:rPr>
      </w:pPr>
      <w:r w:rsidRPr="00C419D3">
        <w:rPr>
          <w:rFonts w:ascii="Times New Roman" w:hAnsi="Times New Roman"/>
          <w:sz w:val="24"/>
          <w:szCs w:val="24"/>
          <w:lang w:eastAsia="ru-RU"/>
        </w:rPr>
        <w:t xml:space="preserve">Выработка тепловой энергии угольной котельной села Назино в отчетном (базовом) 2022 году составила 894,74 Гкал. </w:t>
      </w:r>
    </w:p>
    <w:p w:rsidR="00D54326" w:rsidRDefault="00D54326" w:rsidP="00BB44FA">
      <w:pPr>
        <w:autoSpaceDE w:val="0"/>
        <w:autoSpaceDN w:val="0"/>
        <w:adjustRightInd w:val="0"/>
        <w:spacing w:after="0" w:line="240" w:lineRule="auto"/>
        <w:ind w:right="-2" w:firstLine="709"/>
        <w:jc w:val="both"/>
        <w:rPr>
          <w:rFonts w:ascii="Times New Roman" w:hAnsi="Times New Roman"/>
          <w:sz w:val="24"/>
          <w:szCs w:val="24"/>
          <w:lang w:eastAsia="ru-RU"/>
        </w:rPr>
      </w:pPr>
      <w:r w:rsidRPr="002F37D7">
        <w:rPr>
          <w:rFonts w:ascii="Times New Roman" w:hAnsi="Times New Roman"/>
          <w:sz w:val="24"/>
          <w:szCs w:val="24"/>
          <w:lang w:eastAsia="ru-RU"/>
        </w:rPr>
        <w:t xml:space="preserve">Тарифы на тепловую энергию для </w:t>
      </w:r>
      <w:r>
        <w:rPr>
          <w:rFonts w:ascii="Times New Roman" w:hAnsi="Times New Roman"/>
          <w:sz w:val="24"/>
          <w:szCs w:val="24"/>
          <w:lang w:eastAsia="ru-RU"/>
        </w:rPr>
        <w:t xml:space="preserve">МУП «ЖКХ» с. Назино </w:t>
      </w:r>
      <w:r w:rsidRPr="002F37D7">
        <w:rPr>
          <w:rFonts w:ascii="Times New Roman" w:hAnsi="Times New Roman"/>
          <w:sz w:val="24"/>
          <w:szCs w:val="24"/>
          <w:lang w:eastAsia="ru-RU"/>
        </w:rPr>
        <w:t xml:space="preserve">утверждаются на календарный </w:t>
      </w:r>
      <w:r>
        <w:rPr>
          <w:rFonts w:ascii="Times New Roman" w:hAnsi="Times New Roman"/>
          <w:sz w:val="24"/>
          <w:szCs w:val="24"/>
          <w:lang w:eastAsia="ru-RU"/>
        </w:rPr>
        <w:t>год соответствующим приказом Департамента тарифного регулирования Томской области</w:t>
      </w:r>
      <w:r w:rsidRPr="002F37D7">
        <w:rPr>
          <w:rFonts w:ascii="Times New Roman" w:hAnsi="Times New Roman"/>
          <w:sz w:val="24"/>
          <w:szCs w:val="24"/>
          <w:lang w:eastAsia="ru-RU"/>
        </w:rPr>
        <w:t>.</w:t>
      </w:r>
    </w:p>
    <w:p w:rsidR="00D54326" w:rsidRDefault="00D54326" w:rsidP="00BB44FA">
      <w:pPr>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Размер утвержденного тарифа на тепловую энергию, поставленную населению Назинского сельского поселения в отчетном (базовом) 2022 году, представлен в Таблице 3.</w:t>
      </w:r>
    </w:p>
    <w:p w:rsidR="00D54326" w:rsidRPr="002F37D7" w:rsidRDefault="00D54326" w:rsidP="000E1DE6">
      <w:pPr>
        <w:autoSpaceDE w:val="0"/>
        <w:autoSpaceDN w:val="0"/>
        <w:adjustRightInd w:val="0"/>
        <w:spacing w:after="0" w:line="240" w:lineRule="auto"/>
        <w:ind w:right="-2" w:firstLine="567"/>
        <w:jc w:val="right"/>
        <w:rPr>
          <w:rFonts w:ascii="Times New Roman" w:hAnsi="Times New Roman"/>
          <w:sz w:val="24"/>
          <w:szCs w:val="24"/>
          <w:lang w:eastAsia="ru-RU"/>
        </w:rPr>
      </w:pPr>
      <w:r>
        <w:rPr>
          <w:rFonts w:ascii="Times New Roman" w:hAnsi="Times New Roman"/>
          <w:sz w:val="24"/>
          <w:szCs w:val="24"/>
          <w:lang w:eastAsia="ru-RU"/>
        </w:rPr>
        <w:t xml:space="preserve">  Таблица 3</w:t>
      </w:r>
    </w:p>
    <w:p w:rsidR="00D54326" w:rsidRDefault="00D54326" w:rsidP="000E1DE6">
      <w:pPr>
        <w:autoSpaceDE w:val="0"/>
        <w:autoSpaceDN w:val="0"/>
        <w:adjustRightInd w:val="0"/>
        <w:spacing w:after="0" w:line="240" w:lineRule="auto"/>
        <w:ind w:right="193"/>
        <w:jc w:val="center"/>
        <w:rPr>
          <w:rFonts w:ascii="Times New Roman" w:hAnsi="Times New Roman"/>
          <w:sz w:val="24"/>
          <w:szCs w:val="24"/>
          <w:lang w:eastAsia="ru-RU"/>
        </w:rPr>
      </w:pPr>
      <w:r>
        <w:rPr>
          <w:rFonts w:ascii="Times New Roman" w:hAnsi="Times New Roman"/>
          <w:sz w:val="24"/>
          <w:szCs w:val="24"/>
          <w:lang w:eastAsia="ru-RU"/>
        </w:rPr>
        <w:t xml:space="preserve">Размер утвержденного тарифа на тепловую энергию, поставленную </w:t>
      </w:r>
    </w:p>
    <w:p w:rsidR="00D54326" w:rsidRPr="002F37D7" w:rsidRDefault="00D54326" w:rsidP="000E1DE6">
      <w:pPr>
        <w:autoSpaceDE w:val="0"/>
        <w:autoSpaceDN w:val="0"/>
        <w:adjustRightInd w:val="0"/>
        <w:spacing w:after="0" w:line="240" w:lineRule="auto"/>
        <w:ind w:right="193"/>
        <w:jc w:val="center"/>
        <w:rPr>
          <w:rFonts w:ascii="Times New Roman" w:hAnsi="Times New Roman"/>
          <w:sz w:val="24"/>
          <w:szCs w:val="24"/>
          <w:lang w:eastAsia="ru-RU"/>
        </w:rPr>
      </w:pPr>
      <w:r>
        <w:rPr>
          <w:rFonts w:ascii="Times New Roman" w:hAnsi="Times New Roman"/>
          <w:sz w:val="24"/>
          <w:szCs w:val="24"/>
          <w:lang w:eastAsia="ru-RU"/>
        </w:rPr>
        <w:t>населению Назинского сельского поселения в отчетном (базовом) 2022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2906"/>
        <w:gridCol w:w="2906"/>
      </w:tblGrid>
      <w:tr w:rsidR="00D54326" w:rsidRPr="00A43BF3" w:rsidTr="00A43BF3">
        <w:trPr>
          <w:trHeight w:val="278"/>
        </w:trPr>
        <w:tc>
          <w:tcPr>
            <w:tcW w:w="4111" w:type="dxa"/>
            <w:vMerge w:val="restart"/>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котельной</w:t>
            </w:r>
          </w:p>
        </w:tc>
        <w:tc>
          <w:tcPr>
            <w:tcW w:w="5812" w:type="dxa"/>
            <w:gridSpan w:val="2"/>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Размер утвержденного тарифа, руб./Гкал</w:t>
            </w:r>
          </w:p>
        </w:tc>
      </w:tr>
      <w:tr w:rsidR="00D54326" w:rsidRPr="00A43BF3" w:rsidTr="00A43BF3">
        <w:trPr>
          <w:trHeight w:val="277"/>
        </w:trPr>
        <w:tc>
          <w:tcPr>
            <w:tcW w:w="4111" w:type="dxa"/>
            <w:vMerge/>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 «01» января 2022 года по «30» июня 2022 года</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 «01» июля 2022 года по «31» декабря 2022 года</w:t>
            </w:r>
          </w:p>
        </w:tc>
      </w:tr>
      <w:tr w:rsidR="00D54326" w:rsidRPr="00A43BF3" w:rsidTr="00A43BF3">
        <w:tc>
          <w:tcPr>
            <w:tcW w:w="4111"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Угольная котельная села Назино</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6066,23</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6205,96</w:t>
            </w:r>
          </w:p>
        </w:tc>
      </w:tr>
    </w:tbl>
    <w:p w:rsidR="00D54326" w:rsidRDefault="00D54326" w:rsidP="008C23A5">
      <w:pPr>
        <w:autoSpaceDE w:val="0"/>
        <w:autoSpaceDN w:val="0"/>
        <w:adjustRightInd w:val="0"/>
        <w:spacing w:before="60" w:after="0" w:line="240" w:lineRule="auto"/>
        <w:ind w:firstLine="709"/>
        <w:jc w:val="both"/>
        <w:rPr>
          <w:rFonts w:ascii="Times New Roman" w:hAnsi="Times New Roman"/>
          <w:sz w:val="24"/>
          <w:szCs w:val="24"/>
          <w:lang w:eastAsia="ru-RU"/>
        </w:rPr>
      </w:pPr>
      <w:r w:rsidRPr="00FF16C8">
        <w:rPr>
          <w:rFonts w:ascii="Times New Roman" w:hAnsi="Times New Roman"/>
          <w:sz w:val="24"/>
          <w:szCs w:val="24"/>
          <w:lang w:eastAsia="ru-RU"/>
        </w:rPr>
        <w:t>В системе централизованного теплоснабжения</w:t>
      </w:r>
      <w:r>
        <w:rPr>
          <w:rFonts w:ascii="Times New Roman" w:hAnsi="Times New Roman"/>
          <w:sz w:val="24"/>
          <w:szCs w:val="24"/>
          <w:lang w:eastAsia="ru-RU"/>
        </w:rPr>
        <w:t xml:space="preserve"> Назинского сельского поселения</w:t>
      </w:r>
      <w:r w:rsidRPr="00FF16C8">
        <w:rPr>
          <w:rFonts w:ascii="Times New Roman" w:hAnsi="Times New Roman"/>
          <w:sz w:val="24"/>
          <w:szCs w:val="24"/>
          <w:lang w:eastAsia="ru-RU"/>
        </w:rPr>
        <w:t xml:space="preserve"> выявлены следующие недостатки, препятствующие надежному и экономичному функционированию системы</w:t>
      </w:r>
      <w:r>
        <w:rPr>
          <w:rFonts w:ascii="Times New Roman" w:hAnsi="Times New Roman"/>
          <w:sz w:val="24"/>
          <w:szCs w:val="24"/>
          <w:lang w:eastAsia="ru-RU"/>
        </w:rPr>
        <w:t xml:space="preserve"> теплоснабжения</w:t>
      </w:r>
      <w:r w:rsidRPr="00FF16C8">
        <w:rPr>
          <w:rFonts w:ascii="Times New Roman" w:hAnsi="Times New Roman"/>
          <w:sz w:val="24"/>
          <w:szCs w:val="24"/>
          <w:lang w:eastAsia="ru-RU"/>
        </w:rPr>
        <w:t>:</w:t>
      </w:r>
    </w:p>
    <w:p w:rsidR="00D54326" w:rsidRDefault="00D54326" w:rsidP="000A0974">
      <w:pPr>
        <w:pStyle w:val="ListParagraph"/>
        <w:numPr>
          <w:ilvl w:val="0"/>
          <w:numId w:val="89"/>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в</w:t>
      </w:r>
      <w:r w:rsidRPr="008C23A5">
        <w:rPr>
          <w:rFonts w:ascii="Times New Roman" w:hAnsi="Times New Roman"/>
          <w:sz w:val="24"/>
          <w:szCs w:val="24"/>
        </w:rPr>
        <w:t xml:space="preserve"> тепловых узлах потребителей</w:t>
      </w:r>
      <w:r>
        <w:rPr>
          <w:rFonts w:ascii="Times New Roman" w:hAnsi="Times New Roman"/>
          <w:sz w:val="24"/>
          <w:szCs w:val="24"/>
        </w:rPr>
        <w:t xml:space="preserve"> тепловой энергии</w:t>
      </w:r>
      <w:r w:rsidRPr="008C23A5">
        <w:rPr>
          <w:rFonts w:ascii="Times New Roman" w:hAnsi="Times New Roman"/>
          <w:sz w:val="24"/>
          <w:szCs w:val="24"/>
        </w:rPr>
        <w:t xml:space="preserve"> отсутствует автоматическое регулирование параметра</w:t>
      </w:r>
      <w:r>
        <w:rPr>
          <w:rFonts w:ascii="Times New Roman" w:hAnsi="Times New Roman"/>
          <w:sz w:val="24"/>
          <w:szCs w:val="24"/>
        </w:rPr>
        <w:t xml:space="preserve"> </w:t>
      </w:r>
      <w:r w:rsidRPr="008C23A5">
        <w:rPr>
          <w:rFonts w:ascii="Times New Roman" w:hAnsi="Times New Roman"/>
          <w:sz w:val="24"/>
          <w:szCs w:val="24"/>
        </w:rPr>
        <w:t>теплоносителя и гидравлическая балансировка системы</w:t>
      </w:r>
      <w:r>
        <w:rPr>
          <w:rFonts w:ascii="Times New Roman" w:hAnsi="Times New Roman"/>
          <w:sz w:val="24"/>
          <w:szCs w:val="24"/>
        </w:rPr>
        <w:t xml:space="preserve"> отопления, что приводит к пере</w:t>
      </w:r>
      <w:r w:rsidRPr="008C23A5">
        <w:rPr>
          <w:rFonts w:ascii="Times New Roman" w:hAnsi="Times New Roman"/>
          <w:sz w:val="24"/>
          <w:szCs w:val="24"/>
        </w:rPr>
        <w:t xml:space="preserve">топам в переходные периоды отопительного сезона </w:t>
      </w:r>
      <w:r>
        <w:rPr>
          <w:rFonts w:ascii="Times New Roman" w:hAnsi="Times New Roman"/>
          <w:sz w:val="24"/>
          <w:szCs w:val="24"/>
        </w:rPr>
        <w:t>и разбалансировке системы тепло</w:t>
      </w:r>
      <w:r w:rsidRPr="008C23A5">
        <w:rPr>
          <w:rFonts w:ascii="Times New Roman" w:hAnsi="Times New Roman"/>
          <w:sz w:val="24"/>
          <w:szCs w:val="24"/>
        </w:rPr>
        <w:t>снабжения потребителей</w:t>
      </w:r>
      <w:r>
        <w:rPr>
          <w:rFonts w:ascii="Times New Roman" w:hAnsi="Times New Roman"/>
          <w:sz w:val="24"/>
          <w:szCs w:val="24"/>
        </w:rPr>
        <w:t xml:space="preserve"> тепловой энергии</w:t>
      </w:r>
      <w:r w:rsidRPr="008C23A5">
        <w:rPr>
          <w:rFonts w:ascii="Times New Roman" w:hAnsi="Times New Roman"/>
          <w:sz w:val="24"/>
          <w:szCs w:val="24"/>
        </w:rPr>
        <w:t xml:space="preserve"> и внутридом</w:t>
      </w:r>
      <w:r>
        <w:rPr>
          <w:rFonts w:ascii="Times New Roman" w:hAnsi="Times New Roman"/>
          <w:sz w:val="24"/>
          <w:szCs w:val="24"/>
        </w:rPr>
        <w:t>овых систем отопления абонентов;</w:t>
      </w:r>
    </w:p>
    <w:p w:rsidR="00D54326" w:rsidRDefault="00D54326" w:rsidP="000A0974">
      <w:pPr>
        <w:pStyle w:val="ListParagraph"/>
        <w:numPr>
          <w:ilvl w:val="0"/>
          <w:numId w:val="89"/>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8C23A5">
        <w:rPr>
          <w:rFonts w:ascii="Times New Roman" w:hAnsi="Times New Roman"/>
          <w:sz w:val="24"/>
          <w:szCs w:val="24"/>
        </w:rPr>
        <w:t>в тепловых узлах потребителей</w:t>
      </w:r>
      <w:r>
        <w:rPr>
          <w:rFonts w:ascii="Times New Roman" w:hAnsi="Times New Roman"/>
          <w:sz w:val="24"/>
          <w:szCs w:val="24"/>
        </w:rPr>
        <w:t xml:space="preserve"> тепловой энергии</w:t>
      </w:r>
      <w:r w:rsidRPr="008C23A5">
        <w:rPr>
          <w:rFonts w:ascii="Times New Roman" w:hAnsi="Times New Roman"/>
          <w:sz w:val="24"/>
          <w:szCs w:val="24"/>
        </w:rPr>
        <w:t xml:space="preserve"> отсутствует автоматическое регулирование параметра</w:t>
      </w:r>
      <w:r>
        <w:rPr>
          <w:rFonts w:ascii="Times New Roman" w:hAnsi="Times New Roman"/>
          <w:sz w:val="24"/>
          <w:szCs w:val="24"/>
        </w:rPr>
        <w:t xml:space="preserve"> </w:t>
      </w:r>
      <w:r w:rsidRPr="00C419D5">
        <w:rPr>
          <w:rFonts w:ascii="Times New Roman" w:hAnsi="Times New Roman"/>
          <w:sz w:val="24"/>
          <w:szCs w:val="24"/>
        </w:rPr>
        <w:t>теплоносителя и гидравлическая балансировка системы отопления, что приводит к перетопам в переходные периоды отопительного сезона и разбалансировке системы теплоснабжения потребителей</w:t>
      </w:r>
      <w:r>
        <w:rPr>
          <w:rFonts w:ascii="Times New Roman" w:hAnsi="Times New Roman"/>
          <w:sz w:val="24"/>
          <w:szCs w:val="24"/>
        </w:rPr>
        <w:t xml:space="preserve"> тепловой энергии</w:t>
      </w:r>
      <w:r w:rsidRPr="00C419D5">
        <w:rPr>
          <w:rFonts w:ascii="Times New Roman" w:hAnsi="Times New Roman"/>
          <w:sz w:val="24"/>
          <w:szCs w:val="24"/>
        </w:rPr>
        <w:t xml:space="preserve"> и внутридом</w:t>
      </w:r>
      <w:r>
        <w:rPr>
          <w:rFonts w:ascii="Times New Roman" w:hAnsi="Times New Roman"/>
          <w:sz w:val="24"/>
          <w:szCs w:val="24"/>
        </w:rPr>
        <w:t>овых систем отопления абонентов;</w:t>
      </w:r>
    </w:p>
    <w:p w:rsidR="00D54326" w:rsidRDefault="00D54326" w:rsidP="000A0974">
      <w:pPr>
        <w:pStyle w:val="ListParagraph"/>
        <w:numPr>
          <w:ilvl w:val="0"/>
          <w:numId w:val="89"/>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износ тепловых сетей угольной котельной села Назино;</w:t>
      </w:r>
    </w:p>
    <w:p w:rsidR="00D54326" w:rsidRPr="00C160EC" w:rsidRDefault="00D54326" w:rsidP="000A0974">
      <w:pPr>
        <w:pStyle w:val="ListParagraph"/>
        <w:numPr>
          <w:ilvl w:val="0"/>
          <w:numId w:val="88"/>
        </w:numPr>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финансовые</w:t>
      </w:r>
      <w:r w:rsidRPr="00C160EC">
        <w:rPr>
          <w:rFonts w:ascii="Times New Roman" w:hAnsi="Times New Roman"/>
          <w:sz w:val="24"/>
          <w:szCs w:val="24"/>
        </w:rPr>
        <w:t xml:space="preserve"> </w:t>
      </w:r>
      <w:r>
        <w:rPr>
          <w:rFonts w:ascii="Times New Roman" w:hAnsi="Times New Roman"/>
          <w:sz w:val="24"/>
          <w:szCs w:val="24"/>
        </w:rPr>
        <w:t>ограничения, отсутствие</w:t>
      </w:r>
      <w:r w:rsidRPr="00C160EC">
        <w:rPr>
          <w:rFonts w:ascii="Times New Roman" w:hAnsi="Times New Roman"/>
          <w:sz w:val="24"/>
          <w:szCs w:val="24"/>
        </w:rPr>
        <w:t xml:space="preserve"> фактических данных по распределению тепловых потоков между абонентами</w:t>
      </w:r>
      <w:r>
        <w:rPr>
          <w:rFonts w:ascii="Times New Roman" w:hAnsi="Times New Roman"/>
          <w:sz w:val="24"/>
          <w:szCs w:val="24"/>
        </w:rPr>
        <w:t>.</w:t>
      </w:r>
    </w:p>
    <w:p w:rsidR="00D54326" w:rsidRDefault="00D54326" w:rsidP="00C160EC">
      <w:pPr>
        <w:pStyle w:val="ListParagraph"/>
        <w:tabs>
          <w:tab w:val="left" w:pos="851"/>
          <w:tab w:val="left" w:pos="993"/>
        </w:tabs>
        <w:autoSpaceDE w:val="0"/>
        <w:autoSpaceDN w:val="0"/>
        <w:adjustRightInd w:val="0"/>
        <w:spacing w:after="60" w:line="240" w:lineRule="auto"/>
        <w:ind w:left="0" w:right="193"/>
        <w:contextualSpacing w:val="0"/>
        <w:jc w:val="center"/>
        <w:rPr>
          <w:rFonts w:ascii="Times New Roman" w:hAnsi="Times New Roman"/>
          <w:b/>
          <w:sz w:val="24"/>
          <w:szCs w:val="24"/>
        </w:rPr>
      </w:pPr>
      <w:r>
        <w:rPr>
          <w:rFonts w:ascii="Times New Roman" w:hAnsi="Times New Roman"/>
          <w:b/>
          <w:sz w:val="24"/>
          <w:szCs w:val="24"/>
        </w:rPr>
        <w:t>2.2. Система водоснабжения</w:t>
      </w:r>
    </w:p>
    <w:p w:rsidR="00D54326" w:rsidRDefault="00D54326" w:rsidP="0003065F">
      <w:pPr>
        <w:pStyle w:val="ListParagraph"/>
        <w:tabs>
          <w:tab w:val="left" w:pos="851"/>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E34437">
        <w:rPr>
          <w:rFonts w:ascii="Times New Roman" w:hAnsi="Times New Roman"/>
          <w:sz w:val="24"/>
          <w:szCs w:val="24"/>
        </w:rPr>
        <w:t xml:space="preserve">В настоящее время в </w:t>
      </w:r>
      <w:r>
        <w:rPr>
          <w:rFonts w:ascii="Times New Roman" w:hAnsi="Times New Roman"/>
          <w:sz w:val="24"/>
          <w:szCs w:val="24"/>
        </w:rPr>
        <w:t>Назинском сельском поселении водоснабжение</w:t>
      </w:r>
      <w:r w:rsidRPr="00E34437">
        <w:rPr>
          <w:rFonts w:ascii="Times New Roman" w:hAnsi="Times New Roman"/>
          <w:sz w:val="24"/>
          <w:szCs w:val="24"/>
        </w:rPr>
        <w:t xml:space="preserve"> осуществляется цент</w:t>
      </w:r>
      <w:r>
        <w:rPr>
          <w:rFonts w:ascii="Times New Roman" w:hAnsi="Times New Roman"/>
          <w:sz w:val="24"/>
          <w:szCs w:val="24"/>
        </w:rPr>
        <w:t>рализованным и децентрализованны</w:t>
      </w:r>
      <w:r w:rsidRPr="00E34437">
        <w:rPr>
          <w:rFonts w:ascii="Times New Roman" w:hAnsi="Times New Roman"/>
          <w:sz w:val="24"/>
          <w:szCs w:val="24"/>
        </w:rPr>
        <w:t>м способами.</w:t>
      </w:r>
    </w:p>
    <w:p w:rsidR="00D54326" w:rsidRDefault="00D54326" w:rsidP="0003065F">
      <w:pPr>
        <w:pStyle w:val="ListParagraph"/>
        <w:tabs>
          <w:tab w:val="left" w:pos="851"/>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8B73C2">
        <w:rPr>
          <w:rFonts w:ascii="Times New Roman" w:hAnsi="Times New Roman"/>
          <w:sz w:val="24"/>
          <w:szCs w:val="24"/>
        </w:rPr>
        <w:t xml:space="preserve">Источниками водоснабжения </w:t>
      </w:r>
      <w:r>
        <w:rPr>
          <w:rFonts w:ascii="Times New Roman" w:hAnsi="Times New Roman"/>
          <w:sz w:val="24"/>
          <w:szCs w:val="24"/>
        </w:rPr>
        <w:t>Назинского сельского поселения являются водозаборные скважины в количестве 6 штук, одна из них находится в хозяйственном ведении снабжающей организации, остальные не эксплуатируются.</w:t>
      </w:r>
    </w:p>
    <w:p w:rsidR="00D54326" w:rsidRDefault="00D54326" w:rsidP="00787E46">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2C5F11">
        <w:rPr>
          <w:rFonts w:ascii="Times New Roman" w:hAnsi="Times New Roman"/>
          <w:sz w:val="24"/>
          <w:szCs w:val="24"/>
        </w:rPr>
        <w:t>Водоснабжение села Назино организовано от водозаборной скважины</w:t>
      </w:r>
      <w:r>
        <w:rPr>
          <w:rFonts w:ascii="Times New Roman" w:hAnsi="Times New Roman"/>
          <w:sz w:val="24"/>
          <w:szCs w:val="24"/>
        </w:rPr>
        <w:t xml:space="preserve"> глубиной 25-30 метров, </w:t>
      </w:r>
      <w:r w:rsidRPr="002C5F11">
        <w:rPr>
          <w:rFonts w:ascii="Times New Roman" w:hAnsi="Times New Roman"/>
          <w:sz w:val="24"/>
          <w:szCs w:val="24"/>
        </w:rPr>
        <w:t>находящейся на территории села</w:t>
      </w:r>
      <w:r>
        <w:rPr>
          <w:rFonts w:ascii="Times New Roman" w:hAnsi="Times New Roman"/>
          <w:sz w:val="24"/>
          <w:szCs w:val="24"/>
        </w:rPr>
        <w:t xml:space="preserve"> Назино</w:t>
      </w:r>
      <w:r w:rsidRPr="002C5F11">
        <w:rPr>
          <w:rFonts w:ascii="Times New Roman" w:hAnsi="Times New Roman"/>
          <w:sz w:val="24"/>
          <w:szCs w:val="24"/>
        </w:rPr>
        <w:t xml:space="preserve">. Централизованное водоснабжение направлено на обеспечение </w:t>
      </w:r>
      <w:r>
        <w:rPr>
          <w:rFonts w:ascii="Times New Roman" w:hAnsi="Times New Roman"/>
          <w:sz w:val="24"/>
          <w:szCs w:val="24"/>
        </w:rPr>
        <w:t>хозяйственно-питьевой водой общественных зданий, котельной, юридических лиц, население</w:t>
      </w:r>
      <w:r w:rsidRPr="002C5F11">
        <w:rPr>
          <w:rFonts w:ascii="Times New Roman" w:hAnsi="Times New Roman"/>
          <w:sz w:val="24"/>
          <w:szCs w:val="24"/>
        </w:rPr>
        <w:t xml:space="preserve"> </w:t>
      </w:r>
      <w:r>
        <w:rPr>
          <w:rFonts w:ascii="Times New Roman" w:hAnsi="Times New Roman"/>
          <w:sz w:val="24"/>
          <w:szCs w:val="24"/>
        </w:rPr>
        <w:t>пользуе</w:t>
      </w:r>
      <w:r w:rsidRPr="002C5F11">
        <w:rPr>
          <w:rFonts w:ascii="Times New Roman" w:hAnsi="Times New Roman"/>
          <w:sz w:val="24"/>
          <w:szCs w:val="24"/>
        </w:rPr>
        <w:t>тся водой из пункта разбора станции водоподготовки.</w:t>
      </w:r>
    </w:p>
    <w:p w:rsidR="00D54326" w:rsidRDefault="00D54326" w:rsidP="00787E46">
      <w:pPr>
        <w:pStyle w:val="ListParagraph"/>
        <w:tabs>
          <w:tab w:val="left" w:pos="851"/>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787E46">
        <w:rPr>
          <w:rFonts w:ascii="Times New Roman" w:hAnsi="Times New Roman"/>
          <w:sz w:val="24"/>
          <w:szCs w:val="24"/>
        </w:rPr>
        <w:t>Поставщиком услуги</w:t>
      </w:r>
      <w:r>
        <w:rPr>
          <w:rFonts w:ascii="Times New Roman" w:hAnsi="Times New Roman"/>
          <w:sz w:val="24"/>
          <w:szCs w:val="24"/>
        </w:rPr>
        <w:t xml:space="preserve"> </w:t>
      </w:r>
      <w:r w:rsidRPr="00787E46">
        <w:rPr>
          <w:rFonts w:ascii="Times New Roman" w:hAnsi="Times New Roman"/>
          <w:sz w:val="24"/>
          <w:szCs w:val="24"/>
        </w:rPr>
        <w:t>централизованного холодного водоснабжения на территории</w:t>
      </w:r>
      <w:r>
        <w:rPr>
          <w:rFonts w:ascii="Times New Roman" w:hAnsi="Times New Roman"/>
          <w:sz w:val="24"/>
          <w:szCs w:val="24"/>
        </w:rPr>
        <w:t xml:space="preserve"> Назинского сельского </w:t>
      </w:r>
      <w:r w:rsidRPr="00787E46">
        <w:rPr>
          <w:rFonts w:ascii="Times New Roman" w:hAnsi="Times New Roman"/>
          <w:sz w:val="24"/>
          <w:szCs w:val="24"/>
        </w:rPr>
        <w:t>поселения является МУП «ЖКХ» с. Назино.</w:t>
      </w:r>
    </w:p>
    <w:p w:rsidR="00D54326" w:rsidRPr="00787E46" w:rsidRDefault="00D54326" w:rsidP="00787E46">
      <w:pPr>
        <w:pStyle w:val="ListParagraph"/>
        <w:tabs>
          <w:tab w:val="left" w:pos="851"/>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 xml:space="preserve">В хозяйственном ведении </w:t>
      </w:r>
      <w:r w:rsidRPr="00787E46">
        <w:rPr>
          <w:rFonts w:ascii="Times New Roman" w:hAnsi="Times New Roman"/>
          <w:sz w:val="24"/>
          <w:szCs w:val="24"/>
        </w:rPr>
        <w:t xml:space="preserve">МУП «ЖКХ» с. Назино по Назинскому сельскому поселению находится: </w:t>
      </w:r>
    </w:p>
    <w:p w:rsidR="00D54326" w:rsidRDefault="00D54326" w:rsidP="000A0974">
      <w:pPr>
        <w:pStyle w:val="ListParagraph"/>
        <w:numPr>
          <w:ilvl w:val="0"/>
          <w:numId w:val="88"/>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водопроводные сети протяженностью 0,522 км</w:t>
      </w:r>
      <w:r w:rsidRPr="00787E46">
        <w:rPr>
          <w:rFonts w:ascii="Times New Roman" w:hAnsi="Times New Roman"/>
          <w:sz w:val="24"/>
          <w:szCs w:val="24"/>
        </w:rPr>
        <w:t xml:space="preserve">; </w:t>
      </w:r>
    </w:p>
    <w:p w:rsidR="00D54326" w:rsidRDefault="00D54326" w:rsidP="000A0974">
      <w:pPr>
        <w:pStyle w:val="ListParagraph"/>
        <w:numPr>
          <w:ilvl w:val="0"/>
          <w:numId w:val="88"/>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01028F">
        <w:rPr>
          <w:rFonts w:ascii="Times New Roman" w:hAnsi="Times New Roman"/>
          <w:sz w:val="24"/>
          <w:szCs w:val="24"/>
        </w:rPr>
        <w:t>водонапорная башня</w:t>
      </w:r>
      <w:r>
        <w:rPr>
          <w:rFonts w:ascii="Times New Roman" w:hAnsi="Times New Roman"/>
          <w:sz w:val="24"/>
          <w:szCs w:val="24"/>
        </w:rPr>
        <w:t xml:space="preserve"> в количестве 1 штука</w:t>
      </w:r>
      <w:r w:rsidRPr="0001028F">
        <w:rPr>
          <w:rFonts w:ascii="Times New Roman" w:hAnsi="Times New Roman"/>
          <w:sz w:val="24"/>
          <w:szCs w:val="24"/>
        </w:rPr>
        <w:t xml:space="preserve">; </w:t>
      </w:r>
    </w:p>
    <w:p w:rsidR="00D54326" w:rsidRDefault="00D54326" w:rsidP="000A0974">
      <w:pPr>
        <w:pStyle w:val="ListParagraph"/>
        <w:numPr>
          <w:ilvl w:val="0"/>
          <w:numId w:val="88"/>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1028F">
        <w:rPr>
          <w:rFonts w:ascii="Times New Roman" w:hAnsi="Times New Roman"/>
          <w:sz w:val="24"/>
          <w:szCs w:val="24"/>
        </w:rPr>
        <w:t>водозаборная скважина</w:t>
      </w:r>
      <w:r>
        <w:rPr>
          <w:rFonts w:ascii="Times New Roman" w:hAnsi="Times New Roman"/>
          <w:sz w:val="24"/>
          <w:szCs w:val="24"/>
        </w:rPr>
        <w:t xml:space="preserve"> в количестве 1 штука</w:t>
      </w:r>
      <w:r w:rsidRPr="0001028F">
        <w:rPr>
          <w:rFonts w:ascii="Times New Roman" w:hAnsi="Times New Roman"/>
          <w:sz w:val="24"/>
          <w:szCs w:val="24"/>
        </w:rPr>
        <w:t xml:space="preserve">; </w:t>
      </w:r>
    </w:p>
    <w:p w:rsidR="00D54326" w:rsidRDefault="00D54326" w:rsidP="000A0974">
      <w:pPr>
        <w:pStyle w:val="ListParagraph"/>
        <w:numPr>
          <w:ilvl w:val="0"/>
          <w:numId w:val="88"/>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1028F">
        <w:rPr>
          <w:rFonts w:ascii="Times New Roman" w:hAnsi="Times New Roman"/>
          <w:sz w:val="24"/>
          <w:szCs w:val="24"/>
        </w:rPr>
        <w:t>станция водоподготовки</w:t>
      </w:r>
      <w:r>
        <w:rPr>
          <w:rFonts w:ascii="Times New Roman" w:hAnsi="Times New Roman"/>
          <w:sz w:val="24"/>
          <w:szCs w:val="24"/>
        </w:rPr>
        <w:t xml:space="preserve"> в количестве 1 штука</w:t>
      </w:r>
      <w:r w:rsidRPr="0001028F">
        <w:rPr>
          <w:rFonts w:ascii="Times New Roman" w:hAnsi="Times New Roman"/>
          <w:sz w:val="24"/>
          <w:szCs w:val="24"/>
        </w:rPr>
        <w:t xml:space="preserve">. </w:t>
      </w:r>
    </w:p>
    <w:p w:rsidR="00D54326" w:rsidRPr="0001028F" w:rsidRDefault="00D54326" w:rsidP="0001028F">
      <w:pPr>
        <w:pStyle w:val="ListParagraph"/>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1028F">
        <w:rPr>
          <w:rFonts w:ascii="Times New Roman" w:hAnsi="Times New Roman"/>
          <w:sz w:val="24"/>
          <w:szCs w:val="24"/>
        </w:rPr>
        <w:t>Схема водоснабжения села Назино: подземный источник</w:t>
      </w:r>
      <w:r>
        <w:rPr>
          <w:rFonts w:ascii="Times New Roman" w:hAnsi="Times New Roman"/>
          <w:sz w:val="24"/>
          <w:szCs w:val="24"/>
        </w:rPr>
        <w:t xml:space="preserve"> -</w:t>
      </w:r>
      <w:r w:rsidRPr="0001028F">
        <w:rPr>
          <w:rFonts w:ascii="Times New Roman" w:hAnsi="Times New Roman"/>
          <w:sz w:val="24"/>
          <w:szCs w:val="24"/>
        </w:rPr>
        <w:t xml:space="preserve"> подземный водозабор</w:t>
      </w:r>
      <w:r>
        <w:rPr>
          <w:rFonts w:ascii="Times New Roman" w:hAnsi="Times New Roman"/>
          <w:sz w:val="24"/>
          <w:szCs w:val="24"/>
        </w:rPr>
        <w:t xml:space="preserve"> -</w:t>
      </w:r>
      <w:r w:rsidRPr="0001028F">
        <w:rPr>
          <w:rFonts w:ascii="Times New Roman" w:hAnsi="Times New Roman"/>
          <w:sz w:val="24"/>
          <w:szCs w:val="24"/>
        </w:rPr>
        <w:t xml:space="preserve"> водонапорная башня</w:t>
      </w:r>
      <w:r>
        <w:rPr>
          <w:rFonts w:ascii="Times New Roman" w:hAnsi="Times New Roman"/>
          <w:sz w:val="24"/>
          <w:szCs w:val="24"/>
        </w:rPr>
        <w:t xml:space="preserve"> -</w:t>
      </w:r>
      <w:r w:rsidRPr="0001028F">
        <w:rPr>
          <w:rFonts w:ascii="Times New Roman" w:hAnsi="Times New Roman"/>
          <w:sz w:val="24"/>
          <w:szCs w:val="24"/>
        </w:rPr>
        <w:t xml:space="preserve"> распределительная сеть</w:t>
      </w:r>
      <w:r>
        <w:rPr>
          <w:rFonts w:ascii="Times New Roman" w:hAnsi="Times New Roman"/>
          <w:sz w:val="24"/>
          <w:szCs w:val="24"/>
        </w:rPr>
        <w:t xml:space="preserve"> -</w:t>
      </w:r>
      <w:r w:rsidRPr="0001028F">
        <w:rPr>
          <w:rFonts w:ascii="Times New Roman" w:hAnsi="Times New Roman"/>
          <w:sz w:val="24"/>
          <w:szCs w:val="24"/>
        </w:rPr>
        <w:t xml:space="preserve"> потребитель.</w:t>
      </w:r>
    </w:p>
    <w:p w:rsidR="00D54326" w:rsidRPr="002C5F11" w:rsidRDefault="00D54326" w:rsidP="002C5F11">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2C5F11">
        <w:rPr>
          <w:rFonts w:ascii="Times New Roman" w:hAnsi="Times New Roman"/>
          <w:sz w:val="24"/>
          <w:szCs w:val="24"/>
        </w:rPr>
        <w:t>В Назинском сельском поселении сооружения очистки и подготовки воды установлены в селе Назино. Механическая очистка воды в скважине</w:t>
      </w:r>
      <w:r>
        <w:rPr>
          <w:rFonts w:ascii="Times New Roman" w:hAnsi="Times New Roman"/>
          <w:sz w:val="24"/>
          <w:szCs w:val="24"/>
        </w:rPr>
        <w:t xml:space="preserve"> </w:t>
      </w:r>
      <w:r w:rsidRPr="002C5F11">
        <w:rPr>
          <w:rFonts w:ascii="Times New Roman" w:hAnsi="Times New Roman"/>
          <w:sz w:val="24"/>
          <w:szCs w:val="24"/>
        </w:rPr>
        <w:t>осуществляется фильтровальными колоннами. Вода в централизованной системе водоснабжения не проходит предварительной очистки на станции водоподготовки.</w:t>
      </w:r>
      <w:r>
        <w:rPr>
          <w:rFonts w:ascii="Times New Roman" w:hAnsi="Times New Roman"/>
          <w:sz w:val="24"/>
          <w:szCs w:val="24"/>
        </w:rPr>
        <w:t xml:space="preserve"> </w:t>
      </w:r>
      <w:r w:rsidRPr="002C5F11">
        <w:rPr>
          <w:rFonts w:ascii="Times New Roman" w:hAnsi="Times New Roman"/>
          <w:sz w:val="24"/>
          <w:szCs w:val="24"/>
        </w:rPr>
        <w:t>Качество воды из водопроводных сетей не контролируется.</w:t>
      </w:r>
      <w:r>
        <w:rPr>
          <w:rFonts w:ascii="Times New Roman" w:hAnsi="Times New Roman"/>
          <w:sz w:val="24"/>
          <w:szCs w:val="24"/>
        </w:rPr>
        <w:t xml:space="preserve"> </w:t>
      </w:r>
      <w:r w:rsidRPr="002C5F11">
        <w:rPr>
          <w:rFonts w:ascii="Times New Roman" w:hAnsi="Times New Roman"/>
          <w:sz w:val="24"/>
          <w:szCs w:val="24"/>
        </w:rPr>
        <w:t xml:space="preserve">Станция водоподготовки обеспечивает очистку воды для питьевых нужд населения, доставка воды до потребителей осуществляется самовывозом из пункта разбора. </w:t>
      </w:r>
    </w:p>
    <w:p w:rsidR="00D54326" w:rsidRPr="002C5F11" w:rsidRDefault="00D54326" w:rsidP="002C5F11">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2C5F11">
        <w:rPr>
          <w:rFonts w:ascii="Times New Roman" w:hAnsi="Times New Roman"/>
          <w:sz w:val="24"/>
          <w:szCs w:val="24"/>
        </w:rPr>
        <w:t>Централизованная система горячего водоснабжения</w:t>
      </w:r>
      <w:r>
        <w:rPr>
          <w:rFonts w:ascii="Times New Roman" w:hAnsi="Times New Roman"/>
          <w:sz w:val="24"/>
          <w:szCs w:val="24"/>
        </w:rPr>
        <w:t xml:space="preserve"> на территории Назинского сельского поселения</w:t>
      </w:r>
      <w:r w:rsidRPr="002C5F11">
        <w:rPr>
          <w:rFonts w:ascii="Times New Roman" w:hAnsi="Times New Roman"/>
          <w:sz w:val="24"/>
          <w:szCs w:val="24"/>
        </w:rPr>
        <w:t xml:space="preserve"> отс</w:t>
      </w:r>
      <w:r>
        <w:rPr>
          <w:rFonts w:ascii="Times New Roman" w:hAnsi="Times New Roman"/>
          <w:sz w:val="24"/>
          <w:szCs w:val="24"/>
        </w:rPr>
        <w:t>утствует. Обеспечение потребите</w:t>
      </w:r>
      <w:r w:rsidRPr="002C5F11">
        <w:rPr>
          <w:rFonts w:ascii="Times New Roman" w:hAnsi="Times New Roman"/>
          <w:sz w:val="24"/>
          <w:szCs w:val="24"/>
        </w:rPr>
        <w:t>лей горячей водой осуществляется за счет</w:t>
      </w:r>
      <w:r>
        <w:rPr>
          <w:rFonts w:ascii="Times New Roman" w:hAnsi="Times New Roman"/>
          <w:sz w:val="24"/>
          <w:szCs w:val="24"/>
        </w:rPr>
        <w:t xml:space="preserve"> индивидуальных источников тепловой энергии</w:t>
      </w:r>
      <w:r w:rsidRPr="002C5F11">
        <w:rPr>
          <w:rFonts w:ascii="Times New Roman" w:hAnsi="Times New Roman"/>
          <w:sz w:val="24"/>
          <w:szCs w:val="24"/>
        </w:rPr>
        <w:t xml:space="preserve">. </w:t>
      </w:r>
    </w:p>
    <w:p w:rsidR="00D54326" w:rsidRDefault="00D54326" w:rsidP="00DD093A">
      <w:pPr>
        <w:pStyle w:val="ListParagraph"/>
        <w:tabs>
          <w:tab w:val="left" w:pos="851"/>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Мощность водозаборной скважины села Назино составляет 2,96 м</w:t>
      </w:r>
      <w:r w:rsidRPr="001B7295">
        <w:rPr>
          <w:rFonts w:ascii="Times New Roman" w:hAnsi="Times New Roman"/>
          <w:sz w:val="24"/>
          <w:szCs w:val="24"/>
          <w:vertAlign w:val="superscript"/>
        </w:rPr>
        <w:t>3</w:t>
      </w:r>
      <w:r>
        <w:rPr>
          <w:rFonts w:ascii="Times New Roman" w:hAnsi="Times New Roman"/>
          <w:sz w:val="24"/>
          <w:szCs w:val="24"/>
        </w:rPr>
        <w:t xml:space="preserve">/час. </w:t>
      </w:r>
      <w:r w:rsidRPr="0066395B">
        <w:rPr>
          <w:rFonts w:ascii="Times New Roman" w:hAnsi="Times New Roman"/>
          <w:sz w:val="24"/>
          <w:szCs w:val="24"/>
        </w:rPr>
        <w:t>Суммарный объем воды, отпускаемый потребителям по состоянию на</w:t>
      </w:r>
      <w:r>
        <w:rPr>
          <w:rFonts w:ascii="Times New Roman" w:hAnsi="Times New Roman"/>
          <w:sz w:val="24"/>
          <w:szCs w:val="24"/>
        </w:rPr>
        <w:t xml:space="preserve"> отчетный (базовый) 2022 год составил 0,348 тысяч </w:t>
      </w:r>
      <w:r w:rsidRPr="0066395B">
        <w:rPr>
          <w:rFonts w:ascii="Times New Roman" w:hAnsi="Times New Roman"/>
          <w:sz w:val="24"/>
          <w:szCs w:val="24"/>
        </w:rPr>
        <w:t>м</w:t>
      </w:r>
      <w:r w:rsidRPr="0066395B">
        <w:rPr>
          <w:rFonts w:ascii="Times New Roman" w:hAnsi="Times New Roman"/>
          <w:sz w:val="24"/>
          <w:szCs w:val="24"/>
          <w:vertAlign w:val="superscript"/>
        </w:rPr>
        <w:t>3</w:t>
      </w:r>
      <w:r w:rsidRPr="0066395B">
        <w:rPr>
          <w:rFonts w:ascii="Times New Roman" w:hAnsi="Times New Roman"/>
          <w:sz w:val="24"/>
          <w:szCs w:val="24"/>
        </w:rPr>
        <w:t xml:space="preserve">/год </w:t>
      </w:r>
      <w:r>
        <w:rPr>
          <w:rFonts w:ascii="Times New Roman" w:hAnsi="Times New Roman"/>
          <w:sz w:val="24"/>
          <w:szCs w:val="24"/>
        </w:rPr>
        <w:t xml:space="preserve">(0,953 </w:t>
      </w:r>
      <w:r w:rsidRPr="0066395B">
        <w:rPr>
          <w:rFonts w:ascii="Times New Roman" w:hAnsi="Times New Roman"/>
          <w:sz w:val="24"/>
          <w:szCs w:val="24"/>
        </w:rPr>
        <w:t>м</w:t>
      </w:r>
      <w:r w:rsidRPr="0066395B">
        <w:rPr>
          <w:rFonts w:ascii="Times New Roman" w:hAnsi="Times New Roman"/>
          <w:sz w:val="24"/>
          <w:szCs w:val="24"/>
          <w:vertAlign w:val="superscript"/>
        </w:rPr>
        <w:t>3</w:t>
      </w:r>
      <w:r w:rsidRPr="0066395B">
        <w:rPr>
          <w:rFonts w:ascii="Times New Roman" w:hAnsi="Times New Roman"/>
          <w:sz w:val="24"/>
          <w:szCs w:val="24"/>
        </w:rPr>
        <w:t>/сутки). Норм</w:t>
      </w:r>
      <w:r>
        <w:rPr>
          <w:rFonts w:ascii="Times New Roman" w:hAnsi="Times New Roman"/>
          <w:sz w:val="24"/>
          <w:szCs w:val="24"/>
        </w:rPr>
        <w:t xml:space="preserve">а потребления воды в соответствии со </w:t>
      </w:r>
      <w:r w:rsidRPr="001C3D88">
        <w:rPr>
          <w:rFonts w:ascii="Times New Roman" w:hAnsi="Times New Roman"/>
          <w:sz w:val="24"/>
          <w:szCs w:val="24"/>
        </w:rPr>
        <w:t>СНиП 2.04.02-84*</w:t>
      </w:r>
      <w:r>
        <w:rPr>
          <w:rFonts w:ascii="Times New Roman" w:hAnsi="Times New Roman"/>
          <w:sz w:val="24"/>
          <w:szCs w:val="24"/>
        </w:rPr>
        <w:t xml:space="preserve"> «Водоснабжение. Наружные сети и сооружения» составляет: для благоустроенной застройки - 150 л/сутки на человека: для неблагоустроенной застройки - 50 л/сутки на человека.</w:t>
      </w:r>
    </w:p>
    <w:p w:rsidR="00D54326" w:rsidRDefault="00D54326" w:rsidP="00DD093A">
      <w:pPr>
        <w:autoSpaceDE w:val="0"/>
        <w:autoSpaceDN w:val="0"/>
        <w:adjustRightInd w:val="0"/>
        <w:spacing w:after="0" w:line="240" w:lineRule="auto"/>
        <w:ind w:right="-2" w:firstLine="709"/>
        <w:jc w:val="both"/>
        <w:rPr>
          <w:rFonts w:ascii="Times New Roman" w:hAnsi="Times New Roman"/>
          <w:sz w:val="24"/>
          <w:szCs w:val="24"/>
          <w:lang w:eastAsia="ru-RU"/>
        </w:rPr>
      </w:pPr>
      <w:r w:rsidRPr="002F37D7">
        <w:rPr>
          <w:rFonts w:ascii="Times New Roman" w:hAnsi="Times New Roman"/>
          <w:sz w:val="24"/>
          <w:szCs w:val="24"/>
          <w:lang w:eastAsia="ru-RU"/>
        </w:rPr>
        <w:t xml:space="preserve">Тарифы на </w:t>
      </w:r>
      <w:r>
        <w:rPr>
          <w:rFonts w:ascii="Times New Roman" w:hAnsi="Times New Roman"/>
          <w:sz w:val="24"/>
          <w:szCs w:val="24"/>
          <w:lang w:eastAsia="ru-RU"/>
        </w:rPr>
        <w:t>холодную воду</w:t>
      </w:r>
      <w:r w:rsidRPr="002F37D7">
        <w:rPr>
          <w:rFonts w:ascii="Times New Roman" w:hAnsi="Times New Roman"/>
          <w:sz w:val="24"/>
          <w:szCs w:val="24"/>
          <w:lang w:eastAsia="ru-RU"/>
        </w:rPr>
        <w:t xml:space="preserve"> для </w:t>
      </w:r>
      <w:r>
        <w:rPr>
          <w:rFonts w:ascii="Times New Roman" w:hAnsi="Times New Roman"/>
          <w:sz w:val="24"/>
          <w:szCs w:val="24"/>
          <w:lang w:eastAsia="ru-RU"/>
        </w:rPr>
        <w:t>МУП «ЖКХ» с. Назино</w:t>
      </w:r>
      <w:r w:rsidRPr="002F37D7">
        <w:rPr>
          <w:rFonts w:ascii="Times New Roman" w:hAnsi="Times New Roman"/>
          <w:sz w:val="24"/>
          <w:szCs w:val="24"/>
          <w:lang w:eastAsia="ru-RU"/>
        </w:rPr>
        <w:t xml:space="preserve"> утверждаются на календарный </w:t>
      </w:r>
      <w:r>
        <w:rPr>
          <w:rFonts w:ascii="Times New Roman" w:hAnsi="Times New Roman"/>
          <w:sz w:val="24"/>
          <w:szCs w:val="24"/>
          <w:lang w:eastAsia="ru-RU"/>
        </w:rPr>
        <w:t>год соответствующим приказом Департамента тарифного регулирования Томской области</w:t>
      </w:r>
      <w:r w:rsidRPr="002F37D7">
        <w:rPr>
          <w:rFonts w:ascii="Times New Roman" w:hAnsi="Times New Roman"/>
          <w:sz w:val="24"/>
          <w:szCs w:val="24"/>
          <w:lang w:eastAsia="ru-RU"/>
        </w:rPr>
        <w:t>.</w:t>
      </w:r>
    </w:p>
    <w:p w:rsidR="00D54326" w:rsidRDefault="00D54326" w:rsidP="00DD093A">
      <w:pPr>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Размер утвержденного тарифа на холодную воду, поставленную населению Назинского сельского поселения в отчетном (базовом) 2022 году, представлен в Таблице 4.</w:t>
      </w:r>
    </w:p>
    <w:p w:rsidR="00D54326" w:rsidRPr="002F37D7" w:rsidRDefault="00D54326" w:rsidP="00DD093A">
      <w:pPr>
        <w:autoSpaceDE w:val="0"/>
        <w:autoSpaceDN w:val="0"/>
        <w:adjustRightInd w:val="0"/>
        <w:spacing w:after="0" w:line="240" w:lineRule="auto"/>
        <w:ind w:right="-2" w:firstLine="567"/>
        <w:jc w:val="right"/>
        <w:rPr>
          <w:rFonts w:ascii="Times New Roman" w:hAnsi="Times New Roman"/>
          <w:sz w:val="24"/>
          <w:szCs w:val="24"/>
          <w:lang w:eastAsia="ru-RU"/>
        </w:rPr>
      </w:pPr>
      <w:r>
        <w:rPr>
          <w:rFonts w:ascii="Times New Roman" w:hAnsi="Times New Roman"/>
          <w:sz w:val="24"/>
          <w:szCs w:val="24"/>
          <w:lang w:eastAsia="ru-RU"/>
        </w:rPr>
        <w:t xml:space="preserve">  Таблица 4</w:t>
      </w:r>
    </w:p>
    <w:p w:rsidR="00D54326" w:rsidRDefault="00D54326" w:rsidP="00DD093A">
      <w:pPr>
        <w:autoSpaceDE w:val="0"/>
        <w:autoSpaceDN w:val="0"/>
        <w:adjustRightInd w:val="0"/>
        <w:spacing w:after="0" w:line="240" w:lineRule="auto"/>
        <w:ind w:right="193"/>
        <w:jc w:val="center"/>
        <w:rPr>
          <w:rFonts w:ascii="Times New Roman" w:hAnsi="Times New Roman"/>
          <w:sz w:val="24"/>
          <w:szCs w:val="24"/>
          <w:lang w:eastAsia="ru-RU"/>
        </w:rPr>
      </w:pPr>
      <w:r>
        <w:rPr>
          <w:rFonts w:ascii="Times New Roman" w:hAnsi="Times New Roman"/>
          <w:sz w:val="24"/>
          <w:szCs w:val="24"/>
          <w:lang w:eastAsia="ru-RU"/>
        </w:rPr>
        <w:t xml:space="preserve">Размер утвержденного тарифа на холодную воду, поставленную </w:t>
      </w:r>
    </w:p>
    <w:p w:rsidR="00D54326" w:rsidRPr="002F37D7" w:rsidRDefault="00D54326" w:rsidP="00DD093A">
      <w:pPr>
        <w:autoSpaceDE w:val="0"/>
        <w:autoSpaceDN w:val="0"/>
        <w:adjustRightInd w:val="0"/>
        <w:spacing w:after="0" w:line="240" w:lineRule="auto"/>
        <w:ind w:right="193"/>
        <w:jc w:val="center"/>
        <w:rPr>
          <w:rFonts w:ascii="Times New Roman" w:hAnsi="Times New Roman"/>
          <w:sz w:val="24"/>
          <w:szCs w:val="24"/>
          <w:lang w:eastAsia="ru-RU"/>
        </w:rPr>
      </w:pPr>
      <w:r>
        <w:rPr>
          <w:rFonts w:ascii="Times New Roman" w:hAnsi="Times New Roman"/>
          <w:sz w:val="24"/>
          <w:szCs w:val="24"/>
          <w:lang w:eastAsia="ru-RU"/>
        </w:rPr>
        <w:t>населению Назинского сельского поселения в отчетном (базовом) 2022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2906"/>
        <w:gridCol w:w="2906"/>
      </w:tblGrid>
      <w:tr w:rsidR="00D54326" w:rsidRPr="00A43BF3" w:rsidTr="00A43BF3">
        <w:trPr>
          <w:trHeight w:val="278"/>
        </w:trPr>
        <w:tc>
          <w:tcPr>
            <w:tcW w:w="4111" w:type="dxa"/>
            <w:vMerge w:val="restart"/>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источника водоснабжения</w:t>
            </w:r>
          </w:p>
        </w:tc>
        <w:tc>
          <w:tcPr>
            <w:tcW w:w="5812" w:type="dxa"/>
            <w:gridSpan w:val="2"/>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Размер утвержденного тарифа, руб./м</w:t>
            </w:r>
            <w:r w:rsidRPr="00A43BF3">
              <w:rPr>
                <w:rFonts w:ascii="Times New Roman" w:hAnsi="Times New Roman"/>
                <w:b/>
                <w:sz w:val="24"/>
                <w:szCs w:val="24"/>
                <w:vertAlign w:val="superscript"/>
                <w:lang w:eastAsia="ru-RU"/>
              </w:rPr>
              <w:t>3</w:t>
            </w:r>
          </w:p>
        </w:tc>
      </w:tr>
      <w:tr w:rsidR="00D54326" w:rsidRPr="00A43BF3" w:rsidTr="00A43BF3">
        <w:trPr>
          <w:trHeight w:val="277"/>
        </w:trPr>
        <w:tc>
          <w:tcPr>
            <w:tcW w:w="4111" w:type="dxa"/>
            <w:vMerge/>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 «01» января 2022 года по «30» июня 2022 года</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 «01» июля 2022 года по «31» декабря 2022 года</w:t>
            </w:r>
          </w:p>
        </w:tc>
      </w:tr>
      <w:tr w:rsidR="00D54326" w:rsidRPr="00A43BF3" w:rsidTr="00A43BF3">
        <w:tc>
          <w:tcPr>
            <w:tcW w:w="4111"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Водозаборная скважина</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162,12</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162,12</w:t>
            </w:r>
          </w:p>
        </w:tc>
      </w:tr>
    </w:tbl>
    <w:p w:rsidR="00D54326" w:rsidRDefault="00D54326" w:rsidP="00077757">
      <w:pPr>
        <w:pStyle w:val="ListParagraph"/>
        <w:tabs>
          <w:tab w:val="left" w:pos="851"/>
          <w:tab w:val="left" w:pos="993"/>
        </w:tabs>
        <w:autoSpaceDE w:val="0"/>
        <w:autoSpaceDN w:val="0"/>
        <w:adjustRightInd w:val="0"/>
        <w:spacing w:before="60" w:after="0" w:line="240" w:lineRule="auto"/>
        <w:ind w:left="0" w:firstLine="709"/>
        <w:contextualSpacing w:val="0"/>
        <w:jc w:val="both"/>
        <w:rPr>
          <w:rFonts w:ascii="Times New Roman" w:hAnsi="Times New Roman"/>
          <w:sz w:val="24"/>
          <w:szCs w:val="24"/>
        </w:rPr>
      </w:pPr>
      <w:r w:rsidRPr="009A39A1">
        <w:rPr>
          <w:rFonts w:ascii="Times New Roman" w:hAnsi="Times New Roman"/>
          <w:sz w:val="24"/>
          <w:szCs w:val="24"/>
        </w:rPr>
        <w:t xml:space="preserve">Анализ современного состояния системы </w:t>
      </w:r>
      <w:r>
        <w:rPr>
          <w:rFonts w:ascii="Times New Roman" w:hAnsi="Times New Roman"/>
          <w:sz w:val="24"/>
          <w:szCs w:val="24"/>
        </w:rPr>
        <w:t>водоснабжения Назинского сельского поселения выявил следующие проблемы:</w:t>
      </w:r>
    </w:p>
    <w:p w:rsidR="00D54326" w:rsidRDefault="00D54326" w:rsidP="000A0974">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износ запорно-регулирующей арматуры, отсутствие пожарных гидрантов; </w:t>
      </w:r>
    </w:p>
    <w:p w:rsidR="00D54326" w:rsidRDefault="00D54326" w:rsidP="000A0974">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недостаточная степень техногенной надежности; </w:t>
      </w:r>
    </w:p>
    <w:p w:rsidR="00D54326" w:rsidRDefault="00D54326" w:rsidP="000A0974">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износ участков </w:t>
      </w:r>
      <w:r w:rsidRPr="00077757">
        <w:rPr>
          <w:rFonts w:ascii="Times New Roman" w:hAnsi="Times New Roman"/>
          <w:sz w:val="24"/>
          <w:szCs w:val="24"/>
        </w:rPr>
        <w:t>сетей</w:t>
      </w:r>
      <w:r>
        <w:rPr>
          <w:rFonts w:ascii="Times New Roman" w:hAnsi="Times New Roman"/>
          <w:sz w:val="24"/>
          <w:szCs w:val="24"/>
        </w:rPr>
        <w:t xml:space="preserve"> водоснабжения</w:t>
      </w:r>
      <w:r w:rsidRPr="00077757">
        <w:rPr>
          <w:rFonts w:ascii="Times New Roman" w:hAnsi="Times New Roman"/>
          <w:sz w:val="24"/>
          <w:szCs w:val="24"/>
        </w:rPr>
        <w:t xml:space="preserve">; </w:t>
      </w:r>
    </w:p>
    <w:p w:rsidR="00D54326" w:rsidRDefault="00D54326" w:rsidP="000A0974">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износ водонапорных сооружений; </w:t>
      </w:r>
    </w:p>
    <w:p w:rsidR="00D54326" w:rsidRDefault="00D54326" w:rsidP="000A0974">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низкая степень автоматизации производственных процессов; </w:t>
      </w:r>
    </w:p>
    <w:p w:rsidR="00D54326" w:rsidRDefault="00D54326" w:rsidP="000A0974">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низкая энергетическая </w:t>
      </w:r>
      <w:r w:rsidRPr="00077757">
        <w:rPr>
          <w:rFonts w:ascii="Times New Roman" w:hAnsi="Times New Roman"/>
          <w:sz w:val="24"/>
          <w:szCs w:val="24"/>
        </w:rPr>
        <w:t xml:space="preserve">эффективность оборудования; </w:t>
      </w:r>
    </w:p>
    <w:p w:rsidR="00D54326" w:rsidRPr="00077757" w:rsidRDefault="00D54326" w:rsidP="000A0974">
      <w:pPr>
        <w:pStyle w:val="ListParagraph"/>
        <w:numPr>
          <w:ilvl w:val="0"/>
          <w:numId w:val="90"/>
        </w:numPr>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недостаточная развитость внутриквартальных сетей водоснабжения. </w:t>
      </w:r>
    </w:p>
    <w:p w:rsidR="00D54326" w:rsidRDefault="00D54326" w:rsidP="00FB5F86">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2.3. Система водоотведения</w:t>
      </w:r>
    </w:p>
    <w:p w:rsidR="00D54326" w:rsidRDefault="00D54326" w:rsidP="00473A71">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6B4AC5">
        <w:rPr>
          <w:rFonts w:ascii="Times New Roman" w:hAnsi="Times New Roman"/>
          <w:sz w:val="24"/>
          <w:szCs w:val="24"/>
        </w:rPr>
        <w:t xml:space="preserve">В настоящее время в </w:t>
      </w:r>
      <w:r>
        <w:rPr>
          <w:rFonts w:ascii="Times New Roman" w:hAnsi="Times New Roman"/>
          <w:sz w:val="24"/>
          <w:szCs w:val="24"/>
        </w:rPr>
        <w:t>Назинском сельском поселении водоотведение</w:t>
      </w:r>
      <w:r w:rsidRPr="006B4AC5">
        <w:rPr>
          <w:rFonts w:ascii="Times New Roman" w:hAnsi="Times New Roman"/>
          <w:sz w:val="24"/>
          <w:szCs w:val="24"/>
        </w:rPr>
        <w:t xml:space="preserve"> ос</w:t>
      </w:r>
      <w:r>
        <w:rPr>
          <w:rFonts w:ascii="Times New Roman" w:hAnsi="Times New Roman"/>
          <w:sz w:val="24"/>
          <w:szCs w:val="24"/>
        </w:rPr>
        <w:t>уществляется децентрализованным способом</w:t>
      </w:r>
      <w:r w:rsidRPr="006B4AC5">
        <w:rPr>
          <w:rFonts w:ascii="Times New Roman" w:hAnsi="Times New Roman"/>
          <w:sz w:val="24"/>
          <w:szCs w:val="24"/>
        </w:rPr>
        <w:t>.</w:t>
      </w:r>
    </w:p>
    <w:p w:rsidR="00D54326" w:rsidRPr="00473A71" w:rsidRDefault="00D54326" w:rsidP="00473A71">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473A71">
        <w:rPr>
          <w:rFonts w:ascii="Times New Roman" w:hAnsi="Times New Roman"/>
          <w:sz w:val="24"/>
          <w:szCs w:val="24"/>
        </w:rPr>
        <w:t xml:space="preserve">В </w:t>
      </w:r>
      <w:r>
        <w:rPr>
          <w:rFonts w:ascii="Times New Roman" w:hAnsi="Times New Roman"/>
          <w:sz w:val="24"/>
          <w:szCs w:val="24"/>
        </w:rPr>
        <w:t xml:space="preserve">селе Назино </w:t>
      </w:r>
      <w:r w:rsidRPr="00473A71">
        <w:rPr>
          <w:rFonts w:ascii="Times New Roman" w:hAnsi="Times New Roman"/>
          <w:sz w:val="24"/>
          <w:szCs w:val="24"/>
        </w:rPr>
        <w:t>действует выгребная канализация с вывозом сточных в</w:t>
      </w:r>
      <w:r>
        <w:rPr>
          <w:rFonts w:ascii="Times New Roman" w:hAnsi="Times New Roman"/>
          <w:sz w:val="24"/>
          <w:szCs w:val="24"/>
        </w:rPr>
        <w:t>од специальным автомобильным транспортом. Очистные сооружения</w:t>
      </w:r>
      <w:r w:rsidRPr="00473A71">
        <w:rPr>
          <w:rFonts w:ascii="Times New Roman" w:hAnsi="Times New Roman"/>
          <w:sz w:val="24"/>
          <w:szCs w:val="24"/>
        </w:rPr>
        <w:t xml:space="preserve"> для сбрасываемых </w:t>
      </w:r>
      <w:r>
        <w:rPr>
          <w:rFonts w:ascii="Times New Roman" w:eastAsia="SimSun" w:hAnsi="Times New Roman" w:cs="Courier New"/>
          <w:sz w:val="24"/>
          <w:szCs w:val="24"/>
        </w:rPr>
        <w:t>коммунальных</w:t>
      </w:r>
      <w:r w:rsidRPr="00473A71">
        <w:rPr>
          <w:rFonts w:ascii="Times New Roman" w:hAnsi="Times New Roman"/>
          <w:sz w:val="24"/>
          <w:szCs w:val="24"/>
        </w:rPr>
        <w:t xml:space="preserve"> стоков</w:t>
      </w:r>
      <w:r>
        <w:rPr>
          <w:rFonts w:ascii="Times New Roman" w:hAnsi="Times New Roman"/>
          <w:sz w:val="24"/>
          <w:szCs w:val="24"/>
        </w:rPr>
        <w:t xml:space="preserve"> на территории села отсутствуют, водо</w:t>
      </w:r>
      <w:r w:rsidRPr="00473A71">
        <w:rPr>
          <w:rFonts w:ascii="Times New Roman" w:hAnsi="Times New Roman"/>
          <w:sz w:val="24"/>
          <w:szCs w:val="24"/>
        </w:rPr>
        <w:t>отведение</w:t>
      </w:r>
      <w:r>
        <w:rPr>
          <w:rFonts w:ascii="Times New Roman" w:hAnsi="Times New Roman"/>
          <w:sz w:val="24"/>
          <w:szCs w:val="24"/>
        </w:rPr>
        <w:t xml:space="preserve"> сточных вод коммунальной сферы производится за пределы села</w:t>
      </w:r>
      <w:r w:rsidRPr="00473A71">
        <w:rPr>
          <w:rFonts w:ascii="Times New Roman" w:hAnsi="Times New Roman"/>
          <w:sz w:val="24"/>
          <w:szCs w:val="24"/>
        </w:rPr>
        <w:t xml:space="preserve"> на специализиро</w:t>
      </w:r>
      <w:r>
        <w:rPr>
          <w:rFonts w:ascii="Times New Roman" w:hAnsi="Times New Roman"/>
          <w:sz w:val="24"/>
          <w:szCs w:val="24"/>
        </w:rPr>
        <w:t>ванный полигон по утилизации жидких бытовых отходов. Отсутствует разделение производственных и бытовых сточных вод</w:t>
      </w:r>
      <w:r w:rsidRPr="00473A71">
        <w:rPr>
          <w:rFonts w:ascii="Times New Roman" w:hAnsi="Times New Roman"/>
          <w:sz w:val="24"/>
          <w:szCs w:val="24"/>
        </w:rPr>
        <w:t xml:space="preserve">. </w:t>
      </w:r>
    </w:p>
    <w:p w:rsidR="00D54326" w:rsidRDefault="00D54326" w:rsidP="00473A71">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В целях</w:t>
      </w:r>
      <w:r w:rsidRPr="00473A71">
        <w:rPr>
          <w:rFonts w:ascii="Times New Roman" w:hAnsi="Times New Roman"/>
          <w:sz w:val="24"/>
          <w:szCs w:val="24"/>
        </w:rPr>
        <w:t xml:space="preserve"> отведения поверхностных вод используется открытая сеть, состоящая</w:t>
      </w:r>
      <w:r>
        <w:rPr>
          <w:rFonts w:ascii="Times New Roman" w:hAnsi="Times New Roman"/>
          <w:sz w:val="24"/>
          <w:szCs w:val="24"/>
        </w:rPr>
        <w:t xml:space="preserve"> </w:t>
      </w:r>
      <w:r w:rsidRPr="00473A71">
        <w:rPr>
          <w:rFonts w:ascii="Times New Roman" w:hAnsi="Times New Roman"/>
          <w:sz w:val="24"/>
          <w:szCs w:val="24"/>
        </w:rPr>
        <w:t>из придорожных канав, лотков, водопропускных труб на пересечениях дорог. Дождевые и талые сточные воды не очищаются и удаляются в естественные низменности.</w:t>
      </w:r>
    </w:p>
    <w:p w:rsidR="00D54326" w:rsidRDefault="00D54326" w:rsidP="00473A71">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6204C4">
        <w:rPr>
          <w:rFonts w:ascii="Times New Roman" w:hAnsi="Times New Roman"/>
          <w:sz w:val="24"/>
          <w:szCs w:val="24"/>
        </w:rPr>
        <w:t>Локальные очистные сооружения, создаваемые абонентами, на территории</w:t>
      </w:r>
      <w:r>
        <w:rPr>
          <w:rFonts w:ascii="Times New Roman" w:hAnsi="Times New Roman"/>
          <w:sz w:val="24"/>
          <w:szCs w:val="24"/>
        </w:rPr>
        <w:t xml:space="preserve"> Назинского сельского</w:t>
      </w:r>
      <w:r w:rsidRPr="006204C4">
        <w:rPr>
          <w:rFonts w:ascii="Times New Roman" w:hAnsi="Times New Roman"/>
          <w:sz w:val="24"/>
          <w:szCs w:val="24"/>
        </w:rPr>
        <w:t xml:space="preserve"> поселения отсутствуют.</w:t>
      </w:r>
    </w:p>
    <w:p w:rsidR="00D54326" w:rsidRDefault="00D54326" w:rsidP="001576A7">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На данный момент в системе водоотведения Назинского сельского поселения существуют следующие проблемы:</w:t>
      </w:r>
    </w:p>
    <w:p w:rsidR="00D54326" w:rsidRDefault="00D54326" w:rsidP="0049185A">
      <w:pPr>
        <w:pStyle w:val="ListParagraph"/>
        <w:widowControl w:val="0"/>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576A7">
        <w:rPr>
          <w:rFonts w:ascii="Times New Roman" w:hAnsi="Times New Roman"/>
          <w:sz w:val="24"/>
          <w:szCs w:val="24"/>
        </w:rPr>
        <w:t xml:space="preserve">отсутствие централизованной системы водоотведения; </w:t>
      </w:r>
    </w:p>
    <w:p w:rsidR="00D54326" w:rsidRDefault="00D54326" w:rsidP="0049185A">
      <w:pPr>
        <w:pStyle w:val="ListParagraph"/>
        <w:widowControl w:val="0"/>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отсутствие </w:t>
      </w:r>
      <w:r w:rsidRPr="001576A7">
        <w:rPr>
          <w:rFonts w:ascii="Times New Roman" w:hAnsi="Times New Roman"/>
          <w:sz w:val="24"/>
          <w:szCs w:val="24"/>
        </w:rPr>
        <w:t>открыты</w:t>
      </w:r>
      <w:r>
        <w:rPr>
          <w:rFonts w:ascii="Times New Roman" w:hAnsi="Times New Roman"/>
          <w:sz w:val="24"/>
          <w:szCs w:val="24"/>
        </w:rPr>
        <w:t xml:space="preserve">х водостоков (каналов, лотков, </w:t>
      </w:r>
      <w:r w:rsidRPr="001576A7">
        <w:rPr>
          <w:rFonts w:ascii="Times New Roman" w:hAnsi="Times New Roman"/>
          <w:sz w:val="24"/>
          <w:szCs w:val="24"/>
        </w:rPr>
        <w:t>кю</w:t>
      </w:r>
      <w:r>
        <w:rPr>
          <w:rFonts w:ascii="Times New Roman" w:hAnsi="Times New Roman"/>
          <w:sz w:val="24"/>
          <w:szCs w:val="24"/>
        </w:rPr>
        <w:t xml:space="preserve">ветов) для отведения дождевых, </w:t>
      </w:r>
      <w:r w:rsidRPr="001576A7">
        <w:rPr>
          <w:rFonts w:ascii="Times New Roman" w:hAnsi="Times New Roman"/>
          <w:sz w:val="24"/>
          <w:szCs w:val="24"/>
        </w:rPr>
        <w:t>талых вод, приводящих к подтоплению территории</w:t>
      </w:r>
      <w:r>
        <w:rPr>
          <w:rFonts w:ascii="Times New Roman" w:hAnsi="Times New Roman"/>
          <w:sz w:val="24"/>
          <w:szCs w:val="24"/>
        </w:rPr>
        <w:t xml:space="preserve"> сельского поселения;</w:t>
      </w:r>
      <w:r w:rsidRPr="001576A7">
        <w:rPr>
          <w:rFonts w:ascii="Times New Roman" w:hAnsi="Times New Roman"/>
          <w:sz w:val="24"/>
          <w:szCs w:val="24"/>
        </w:rPr>
        <w:t xml:space="preserve"> </w:t>
      </w:r>
    </w:p>
    <w:p w:rsidR="00D54326" w:rsidRDefault="00D54326" w:rsidP="000A0974">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576A7">
        <w:rPr>
          <w:rFonts w:ascii="Times New Roman" w:hAnsi="Times New Roman"/>
          <w:sz w:val="24"/>
          <w:szCs w:val="24"/>
        </w:rPr>
        <w:t xml:space="preserve">отсутствие технологических устройств очистки воды; </w:t>
      </w:r>
    </w:p>
    <w:p w:rsidR="00D54326" w:rsidRDefault="00D54326" w:rsidP="000A0974">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576A7">
        <w:rPr>
          <w:rFonts w:ascii="Times New Roman" w:hAnsi="Times New Roman"/>
          <w:sz w:val="24"/>
          <w:szCs w:val="24"/>
        </w:rPr>
        <w:t xml:space="preserve">отсутствие возможности повторного использования </w:t>
      </w:r>
      <w:r>
        <w:rPr>
          <w:rFonts w:ascii="Times New Roman" w:hAnsi="Times New Roman"/>
          <w:sz w:val="24"/>
          <w:szCs w:val="24"/>
        </w:rPr>
        <w:t>очищенной воды в качестве техни</w:t>
      </w:r>
      <w:r w:rsidRPr="001576A7">
        <w:rPr>
          <w:rFonts w:ascii="Times New Roman" w:hAnsi="Times New Roman"/>
          <w:sz w:val="24"/>
          <w:szCs w:val="24"/>
        </w:rPr>
        <w:t>ческой</w:t>
      </w:r>
      <w:r>
        <w:rPr>
          <w:rFonts w:ascii="Times New Roman" w:hAnsi="Times New Roman"/>
          <w:sz w:val="24"/>
          <w:szCs w:val="24"/>
        </w:rPr>
        <w:t xml:space="preserve"> воды;</w:t>
      </w:r>
    </w:p>
    <w:p w:rsidR="00D54326" w:rsidRDefault="00D54326" w:rsidP="000A0974">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отсутствие канализационных насосных станций</w:t>
      </w:r>
      <w:r w:rsidRPr="001576A7">
        <w:rPr>
          <w:rFonts w:ascii="Times New Roman" w:hAnsi="Times New Roman"/>
          <w:sz w:val="24"/>
          <w:szCs w:val="24"/>
        </w:rPr>
        <w:t xml:space="preserve">; </w:t>
      </w:r>
    </w:p>
    <w:p w:rsidR="00D54326" w:rsidRDefault="00D54326" w:rsidP="000A0974">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отсутствие </w:t>
      </w:r>
      <w:r w:rsidRPr="001576A7">
        <w:rPr>
          <w:rFonts w:ascii="Times New Roman" w:hAnsi="Times New Roman"/>
          <w:sz w:val="24"/>
          <w:szCs w:val="24"/>
        </w:rPr>
        <w:t>сетей</w:t>
      </w:r>
      <w:r>
        <w:rPr>
          <w:rFonts w:ascii="Times New Roman" w:hAnsi="Times New Roman"/>
          <w:sz w:val="24"/>
          <w:szCs w:val="24"/>
        </w:rPr>
        <w:t xml:space="preserve"> водоотведения</w:t>
      </w:r>
      <w:r w:rsidRPr="001576A7">
        <w:rPr>
          <w:rFonts w:ascii="Times New Roman" w:hAnsi="Times New Roman"/>
          <w:sz w:val="24"/>
          <w:szCs w:val="24"/>
        </w:rPr>
        <w:t xml:space="preserve">; </w:t>
      </w:r>
    </w:p>
    <w:p w:rsidR="00D54326" w:rsidRPr="001576A7" w:rsidRDefault="00D54326" w:rsidP="000A0974">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576A7">
        <w:rPr>
          <w:rFonts w:ascii="Times New Roman" w:hAnsi="Times New Roman"/>
          <w:sz w:val="24"/>
          <w:szCs w:val="24"/>
        </w:rPr>
        <w:t xml:space="preserve">отсутствие технологического оборудования. </w:t>
      </w:r>
    </w:p>
    <w:p w:rsidR="00D54326" w:rsidRPr="005E32E9" w:rsidRDefault="00D54326" w:rsidP="0003065F">
      <w:pPr>
        <w:pStyle w:val="ListParagraph"/>
        <w:tabs>
          <w:tab w:val="left" w:pos="851"/>
          <w:tab w:val="left" w:pos="993"/>
        </w:tabs>
        <w:autoSpaceDE w:val="0"/>
        <w:autoSpaceDN w:val="0"/>
        <w:adjustRightInd w:val="0"/>
        <w:spacing w:after="120" w:line="240" w:lineRule="auto"/>
        <w:ind w:left="0" w:right="-2" w:firstLine="709"/>
        <w:contextualSpacing w:val="0"/>
        <w:jc w:val="both"/>
        <w:rPr>
          <w:rFonts w:ascii="Times New Roman" w:hAnsi="Times New Roman"/>
          <w:b/>
          <w:sz w:val="24"/>
          <w:szCs w:val="24"/>
        </w:rPr>
      </w:pPr>
      <w:r w:rsidRPr="000500C0">
        <w:rPr>
          <w:rFonts w:ascii="Times New Roman" w:hAnsi="Times New Roman"/>
          <w:sz w:val="24"/>
          <w:szCs w:val="24"/>
        </w:rPr>
        <w:t>С целью повышения качественного уровня проживания населения и улучшения экологической обстановки на территории</w:t>
      </w:r>
      <w:r>
        <w:rPr>
          <w:rFonts w:ascii="Times New Roman" w:hAnsi="Times New Roman"/>
          <w:sz w:val="24"/>
          <w:szCs w:val="24"/>
        </w:rPr>
        <w:t xml:space="preserve"> Назинского сельского поселения </w:t>
      </w:r>
      <w:r w:rsidRPr="000500C0">
        <w:rPr>
          <w:rFonts w:ascii="Times New Roman" w:hAnsi="Times New Roman"/>
          <w:sz w:val="24"/>
          <w:szCs w:val="24"/>
        </w:rPr>
        <w:t>необходимо предусмотреть строительство</w:t>
      </w:r>
      <w:r>
        <w:rPr>
          <w:rFonts w:ascii="Times New Roman" w:hAnsi="Times New Roman"/>
          <w:sz w:val="24"/>
          <w:szCs w:val="24"/>
        </w:rPr>
        <w:t xml:space="preserve"> на территории сельского поселения</w:t>
      </w:r>
      <w:r w:rsidRPr="000500C0">
        <w:rPr>
          <w:rFonts w:ascii="Times New Roman" w:hAnsi="Times New Roman"/>
          <w:sz w:val="24"/>
          <w:szCs w:val="24"/>
        </w:rPr>
        <w:t xml:space="preserve"> канализационных очистных сооружений,</w:t>
      </w:r>
      <w:r>
        <w:rPr>
          <w:rFonts w:ascii="Times New Roman" w:hAnsi="Times New Roman"/>
          <w:sz w:val="24"/>
          <w:szCs w:val="24"/>
        </w:rPr>
        <w:t xml:space="preserve"> канализационных насосных станций и сетей водоотведения.</w:t>
      </w:r>
    </w:p>
    <w:p w:rsidR="00D54326" w:rsidRDefault="00D54326" w:rsidP="00FB5F86">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sidRPr="00FF58FD">
        <w:rPr>
          <w:rFonts w:ascii="Times New Roman" w:hAnsi="Times New Roman"/>
          <w:b/>
          <w:sz w:val="24"/>
          <w:szCs w:val="24"/>
        </w:rPr>
        <w:t>2.4. Система электроснабжения</w:t>
      </w:r>
    </w:p>
    <w:p w:rsidR="00D54326" w:rsidRPr="00652814" w:rsidRDefault="00D54326" w:rsidP="0094733D">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 xml:space="preserve">В Назинском сельском поселении электроснабжение осуществляется централизованным способом. Источником электроснабжения является дизельная электрическая станция, </w:t>
      </w:r>
      <w:r w:rsidRPr="00652814">
        <w:rPr>
          <w:rFonts w:ascii="Times New Roman" w:hAnsi="Times New Roman"/>
          <w:sz w:val="24"/>
          <w:szCs w:val="24"/>
        </w:rPr>
        <w:t>находящаяся в селе Назино.</w:t>
      </w:r>
      <w:r>
        <w:rPr>
          <w:rFonts w:ascii="Times New Roman" w:hAnsi="Times New Roman"/>
          <w:sz w:val="24"/>
          <w:szCs w:val="24"/>
        </w:rPr>
        <w:t xml:space="preserve"> Обслуживание дизельной электрической станции осуществляет МУП «ЖКХ» с. Назино.</w:t>
      </w:r>
    </w:p>
    <w:p w:rsidR="00D54326" w:rsidRDefault="00D54326" w:rsidP="00ED5AEA">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652814">
        <w:rPr>
          <w:rFonts w:ascii="Times New Roman" w:hAnsi="Times New Roman"/>
          <w:sz w:val="24"/>
          <w:szCs w:val="24"/>
        </w:rPr>
        <w:t>Распределение электрической энергии в Назинском сельском поселении производится от электрических подстанций 10 кВ по воздушным линиям 10 кВ до распределительных электрических подстанций, от распределительных электрических подстанций по воздушным и кабельным сетям 380 В до потребителей электрической энергии.</w:t>
      </w:r>
    </w:p>
    <w:p w:rsidR="00D54326" w:rsidRDefault="00D54326" w:rsidP="00ED5AEA">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Общая протяженность линий электрических сетей, проходящих по территории Назинского сельского поселения, составляет 8,73 км, из них протяженность электрических сетей ВЛ-0,4 кВ - 7,56 км, протяженность электрических сетей ВЛ-10 кВ - 1,17 км.</w:t>
      </w:r>
    </w:p>
    <w:p w:rsidR="00D54326" w:rsidRPr="00ED5AEA" w:rsidRDefault="00D54326" w:rsidP="00ED5AEA">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 xml:space="preserve">Освещение улиц села Назино осуществляется при помощи светильников, оборудованных энергосберегающими светодиодными лампами, в количестве 40 штук. Среднее расстояние между светильниками составляет 0,1 км. </w:t>
      </w:r>
    </w:p>
    <w:p w:rsidR="00D54326" w:rsidRDefault="00D54326" w:rsidP="00652814">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263FC3">
        <w:rPr>
          <w:rFonts w:ascii="Times New Roman" w:hAnsi="Times New Roman"/>
          <w:sz w:val="24"/>
          <w:szCs w:val="24"/>
        </w:rPr>
        <w:t>С целью ликвидации сверхнормати</w:t>
      </w:r>
      <w:r>
        <w:rPr>
          <w:rFonts w:ascii="Times New Roman" w:hAnsi="Times New Roman"/>
          <w:sz w:val="24"/>
          <w:szCs w:val="24"/>
        </w:rPr>
        <w:t>вного перерасхода электрической энергии</w:t>
      </w:r>
      <w:r w:rsidRPr="00263FC3">
        <w:rPr>
          <w:rFonts w:ascii="Times New Roman" w:hAnsi="Times New Roman"/>
          <w:sz w:val="24"/>
          <w:szCs w:val="24"/>
        </w:rPr>
        <w:t xml:space="preserve"> Администрация Назинского сельского поселения приняла меры к огра</w:t>
      </w:r>
      <w:r>
        <w:rPr>
          <w:rFonts w:ascii="Times New Roman" w:hAnsi="Times New Roman"/>
          <w:sz w:val="24"/>
          <w:szCs w:val="24"/>
        </w:rPr>
        <w:t xml:space="preserve">ничению времени освещения улиц села Назино. </w:t>
      </w:r>
      <w:r w:rsidRPr="00263FC3">
        <w:rPr>
          <w:rFonts w:ascii="Times New Roman" w:hAnsi="Times New Roman"/>
          <w:sz w:val="24"/>
          <w:szCs w:val="24"/>
        </w:rPr>
        <w:t xml:space="preserve">В период длинного светового дня </w:t>
      </w:r>
      <w:r>
        <w:rPr>
          <w:rFonts w:ascii="Times New Roman" w:hAnsi="Times New Roman"/>
          <w:sz w:val="24"/>
          <w:szCs w:val="24"/>
        </w:rPr>
        <w:t xml:space="preserve">- </w:t>
      </w:r>
      <w:r w:rsidRPr="00263FC3">
        <w:rPr>
          <w:rFonts w:ascii="Times New Roman" w:hAnsi="Times New Roman"/>
          <w:sz w:val="24"/>
          <w:szCs w:val="24"/>
        </w:rPr>
        <w:t xml:space="preserve">с  </w:t>
      </w:r>
      <w:r>
        <w:rPr>
          <w:rFonts w:ascii="Times New Roman" w:hAnsi="Times New Roman"/>
          <w:sz w:val="24"/>
          <w:szCs w:val="24"/>
        </w:rPr>
        <w:t>«0</w:t>
      </w:r>
      <w:r w:rsidRPr="00263FC3">
        <w:rPr>
          <w:rFonts w:ascii="Times New Roman" w:hAnsi="Times New Roman"/>
          <w:sz w:val="24"/>
          <w:szCs w:val="24"/>
        </w:rPr>
        <w:t>1</w:t>
      </w:r>
      <w:r>
        <w:rPr>
          <w:rFonts w:ascii="Times New Roman" w:hAnsi="Times New Roman"/>
          <w:sz w:val="24"/>
          <w:szCs w:val="24"/>
        </w:rPr>
        <w:t>»</w:t>
      </w:r>
      <w:r w:rsidRPr="00263FC3">
        <w:rPr>
          <w:rFonts w:ascii="Times New Roman" w:hAnsi="Times New Roman"/>
          <w:sz w:val="24"/>
          <w:szCs w:val="24"/>
        </w:rPr>
        <w:t xml:space="preserve"> июня по </w:t>
      </w:r>
      <w:r>
        <w:rPr>
          <w:rFonts w:ascii="Times New Roman" w:hAnsi="Times New Roman"/>
          <w:sz w:val="24"/>
          <w:szCs w:val="24"/>
        </w:rPr>
        <w:t>«</w:t>
      </w:r>
      <w:r w:rsidRPr="00263FC3">
        <w:rPr>
          <w:rFonts w:ascii="Times New Roman" w:hAnsi="Times New Roman"/>
          <w:sz w:val="24"/>
          <w:szCs w:val="24"/>
        </w:rPr>
        <w:t>15</w:t>
      </w:r>
      <w:r>
        <w:rPr>
          <w:rFonts w:ascii="Times New Roman" w:hAnsi="Times New Roman"/>
          <w:sz w:val="24"/>
          <w:szCs w:val="24"/>
        </w:rPr>
        <w:t>»</w:t>
      </w:r>
      <w:r w:rsidRPr="00263FC3">
        <w:rPr>
          <w:rFonts w:ascii="Times New Roman" w:hAnsi="Times New Roman"/>
          <w:sz w:val="24"/>
          <w:szCs w:val="24"/>
        </w:rPr>
        <w:t xml:space="preserve"> августа</w:t>
      </w:r>
      <w:r>
        <w:rPr>
          <w:rFonts w:ascii="Times New Roman" w:hAnsi="Times New Roman"/>
          <w:sz w:val="24"/>
          <w:szCs w:val="24"/>
        </w:rPr>
        <w:t xml:space="preserve"> каждого гожа,</w:t>
      </w:r>
      <w:r w:rsidRPr="00263FC3">
        <w:rPr>
          <w:rFonts w:ascii="Times New Roman" w:hAnsi="Times New Roman"/>
          <w:sz w:val="24"/>
          <w:szCs w:val="24"/>
        </w:rPr>
        <w:t xml:space="preserve"> система уличного освещен</w:t>
      </w:r>
      <w:r>
        <w:rPr>
          <w:rFonts w:ascii="Times New Roman" w:hAnsi="Times New Roman"/>
          <w:sz w:val="24"/>
          <w:szCs w:val="24"/>
        </w:rPr>
        <w:t>ия отключается</w:t>
      </w:r>
      <w:r w:rsidRPr="00263FC3">
        <w:rPr>
          <w:rFonts w:ascii="Times New Roman" w:hAnsi="Times New Roman"/>
          <w:sz w:val="24"/>
          <w:szCs w:val="24"/>
        </w:rPr>
        <w:t>.</w:t>
      </w:r>
    </w:p>
    <w:p w:rsidR="00D54326" w:rsidRDefault="00D54326" w:rsidP="002911C6">
      <w:pPr>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Тарифы на электрическую энергию</w:t>
      </w:r>
      <w:r w:rsidRPr="002F37D7">
        <w:rPr>
          <w:rFonts w:ascii="Times New Roman" w:hAnsi="Times New Roman"/>
          <w:sz w:val="24"/>
          <w:szCs w:val="24"/>
          <w:lang w:eastAsia="ru-RU"/>
        </w:rPr>
        <w:t xml:space="preserve"> для </w:t>
      </w:r>
      <w:r>
        <w:rPr>
          <w:rFonts w:ascii="Times New Roman" w:hAnsi="Times New Roman"/>
          <w:sz w:val="24"/>
          <w:szCs w:val="24"/>
          <w:lang w:eastAsia="ru-RU"/>
        </w:rPr>
        <w:t>МУП «ЖКХ» с. Назино</w:t>
      </w:r>
      <w:r w:rsidRPr="002F37D7">
        <w:rPr>
          <w:rFonts w:ascii="Times New Roman" w:hAnsi="Times New Roman"/>
          <w:sz w:val="24"/>
          <w:szCs w:val="24"/>
          <w:lang w:eastAsia="ru-RU"/>
        </w:rPr>
        <w:t xml:space="preserve"> утверждаются на календарный </w:t>
      </w:r>
      <w:r>
        <w:rPr>
          <w:rFonts w:ascii="Times New Roman" w:hAnsi="Times New Roman"/>
          <w:sz w:val="24"/>
          <w:szCs w:val="24"/>
          <w:lang w:eastAsia="ru-RU"/>
        </w:rPr>
        <w:t>год соответствующим приказом Департамента тарифного регулирования Томской области</w:t>
      </w:r>
      <w:r w:rsidRPr="002F37D7">
        <w:rPr>
          <w:rFonts w:ascii="Times New Roman" w:hAnsi="Times New Roman"/>
          <w:sz w:val="24"/>
          <w:szCs w:val="24"/>
          <w:lang w:eastAsia="ru-RU"/>
        </w:rPr>
        <w:t>.</w:t>
      </w:r>
    </w:p>
    <w:p w:rsidR="00D54326" w:rsidRDefault="00D54326" w:rsidP="002911C6">
      <w:pPr>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Размер утвержденного тарифа на электрическую энергию, поставленную населению Назинского сельского поселения в отчетном (базовом) 2022 году, представлен в Таблице 5.</w:t>
      </w:r>
    </w:p>
    <w:p w:rsidR="00D54326" w:rsidRPr="002F37D7" w:rsidRDefault="00D54326" w:rsidP="002911C6">
      <w:pPr>
        <w:autoSpaceDE w:val="0"/>
        <w:autoSpaceDN w:val="0"/>
        <w:adjustRightInd w:val="0"/>
        <w:spacing w:after="0" w:line="240" w:lineRule="auto"/>
        <w:ind w:right="-2" w:firstLine="567"/>
        <w:jc w:val="right"/>
        <w:rPr>
          <w:rFonts w:ascii="Times New Roman" w:hAnsi="Times New Roman"/>
          <w:sz w:val="24"/>
          <w:szCs w:val="24"/>
          <w:lang w:eastAsia="ru-RU"/>
        </w:rPr>
      </w:pPr>
      <w:r>
        <w:rPr>
          <w:rFonts w:ascii="Times New Roman" w:hAnsi="Times New Roman"/>
          <w:sz w:val="24"/>
          <w:szCs w:val="24"/>
          <w:lang w:eastAsia="ru-RU"/>
        </w:rPr>
        <w:t xml:space="preserve">  Таблица 5</w:t>
      </w:r>
    </w:p>
    <w:p w:rsidR="00D54326" w:rsidRDefault="00D54326" w:rsidP="002911C6">
      <w:pPr>
        <w:autoSpaceDE w:val="0"/>
        <w:autoSpaceDN w:val="0"/>
        <w:adjustRightInd w:val="0"/>
        <w:spacing w:after="0" w:line="240" w:lineRule="auto"/>
        <w:ind w:right="193"/>
        <w:jc w:val="center"/>
        <w:rPr>
          <w:rFonts w:ascii="Times New Roman" w:hAnsi="Times New Roman"/>
          <w:sz w:val="24"/>
          <w:szCs w:val="24"/>
          <w:lang w:eastAsia="ru-RU"/>
        </w:rPr>
      </w:pPr>
      <w:r>
        <w:rPr>
          <w:rFonts w:ascii="Times New Roman" w:hAnsi="Times New Roman"/>
          <w:sz w:val="24"/>
          <w:szCs w:val="24"/>
          <w:lang w:eastAsia="ru-RU"/>
        </w:rPr>
        <w:t xml:space="preserve">Размер утвержденного тарифа на электрическую энергию, поставленную </w:t>
      </w:r>
    </w:p>
    <w:p w:rsidR="00D54326" w:rsidRPr="002F37D7" w:rsidRDefault="00D54326" w:rsidP="002911C6">
      <w:pPr>
        <w:autoSpaceDE w:val="0"/>
        <w:autoSpaceDN w:val="0"/>
        <w:adjustRightInd w:val="0"/>
        <w:spacing w:after="0" w:line="240" w:lineRule="auto"/>
        <w:ind w:right="193"/>
        <w:jc w:val="center"/>
        <w:rPr>
          <w:rFonts w:ascii="Times New Roman" w:hAnsi="Times New Roman"/>
          <w:sz w:val="24"/>
          <w:szCs w:val="24"/>
          <w:lang w:eastAsia="ru-RU"/>
        </w:rPr>
      </w:pPr>
      <w:r>
        <w:rPr>
          <w:rFonts w:ascii="Times New Roman" w:hAnsi="Times New Roman"/>
          <w:sz w:val="24"/>
          <w:szCs w:val="24"/>
          <w:lang w:eastAsia="ru-RU"/>
        </w:rPr>
        <w:t>населению Назинского сельского поселения в отчетном (базовом) 2022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2906"/>
        <w:gridCol w:w="2906"/>
      </w:tblGrid>
      <w:tr w:rsidR="00D54326" w:rsidRPr="00A43BF3" w:rsidTr="00A43BF3">
        <w:trPr>
          <w:trHeight w:val="278"/>
        </w:trPr>
        <w:tc>
          <w:tcPr>
            <w:tcW w:w="4111" w:type="dxa"/>
            <w:vMerge w:val="restart"/>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источника электроснабжения</w:t>
            </w:r>
          </w:p>
        </w:tc>
        <w:tc>
          <w:tcPr>
            <w:tcW w:w="5812" w:type="dxa"/>
            <w:gridSpan w:val="2"/>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Размер утвержденного тарифа, руб./кВт</w:t>
            </w:r>
            <w:r w:rsidRPr="00A43BF3">
              <w:rPr>
                <w:rFonts w:ascii="Times New Roman" w:hAnsi="Times New Roman"/>
                <w:b/>
                <w:sz w:val="24"/>
                <w:szCs w:val="24"/>
                <w:vertAlign w:val="subscript"/>
                <w:lang w:eastAsia="ru-RU"/>
              </w:rPr>
              <w:t>*</w:t>
            </w:r>
            <w:r w:rsidRPr="00A43BF3">
              <w:rPr>
                <w:rFonts w:ascii="Times New Roman" w:hAnsi="Times New Roman"/>
                <w:b/>
                <w:sz w:val="24"/>
                <w:szCs w:val="24"/>
                <w:lang w:eastAsia="ru-RU"/>
              </w:rPr>
              <w:t>ч</w:t>
            </w:r>
          </w:p>
        </w:tc>
      </w:tr>
      <w:tr w:rsidR="00D54326" w:rsidRPr="00A43BF3" w:rsidTr="00A43BF3">
        <w:trPr>
          <w:trHeight w:val="277"/>
        </w:trPr>
        <w:tc>
          <w:tcPr>
            <w:tcW w:w="4111" w:type="dxa"/>
            <w:vMerge/>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 «01» января 2022 года по «30» июня 2022 года</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 «01» июля 2022 года по «31» декабря 2022 года</w:t>
            </w:r>
          </w:p>
        </w:tc>
      </w:tr>
      <w:tr w:rsidR="00D54326" w:rsidRPr="00A43BF3" w:rsidTr="00A43BF3">
        <w:tc>
          <w:tcPr>
            <w:tcW w:w="4111"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Дизельная электрическая станция</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24,49</w:t>
            </w:r>
          </w:p>
        </w:tc>
        <w:tc>
          <w:tcPr>
            <w:tcW w:w="2906" w:type="dxa"/>
            <w:vAlign w:val="center"/>
          </w:tcPr>
          <w:p w:rsidR="00D54326" w:rsidRPr="00A43BF3" w:rsidRDefault="00D54326" w:rsidP="00A43BF3">
            <w:pPr>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24,49</w:t>
            </w:r>
          </w:p>
        </w:tc>
      </w:tr>
    </w:tbl>
    <w:p w:rsidR="00D54326" w:rsidRPr="000A0974" w:rsidRDefault="00D54326" w:rsidP="000A0974">
      <w:pPr>
        <w:pStyle w:val="ListParagraph"/>
        <w:tabs>
          <w:tab w:val="left" w:pos="851"/>
          <w:tab w:val="left" w:pos="993"/>
        </w:tabs>
        <w:autoSpaceDE w:val="0"/>
        <w:autoSpaceDN w:val="0"/>
        <w:adjustRightInd w:val="0"/>
        <w:spacing w:before="60" w:after="0" w:line="240" w:lineRule="auto"/>
        <w:ind w:left="0" w:firstLine="709"/>
        <w:contextualSpacing w:val="0"/>
        <w:jc w:val="both"/>
        <w:rPr>
          <w:rFonts w:ascii="Times New Roman" w:hAnsi="Times New Roman"/>
          <w:sz w:val="24"/>
          <w:szCs w:val="24"/>
        </w:rPr>
      </w:pPr>
      <w:r w:rsidRPr="000A0974">
        <w:rPr>
          <w:rFonts w:ascii="Times New Roman" w:hAnsi="Times New Roman"/>
          <w:sz w:val="24"/>
          <w:szCs w:val="24"/>
        </w:rPr>
        <w:t>Основные направления развития электроснабжения</w:t>
      </w:r>
      <w:r>
        <w:rPr>
          <w:rFonts w:ascii="Times New Roman" w:hAnsi="Times New Roman"/>
          <w:sz w:val="24"/>
          <w:szCs w:val="24"/>
        </w:rPr>
        <w:t xml:space="preserve"> Назинского сельского поселения</w:t>
      </w:r>
      <w:r w:rsidRPr="000A0974">
        <w:rPr>
          <w:rFonts w:ascii="Times New Roman" w:hAnsi="Times New Roman"/>
          <w:sz w:val="24"/>
          <w:szCs w:val="24"/>
        </w:rPr>
        <w:t>:</w:t>
      </w:r>
    </w:p>
    <w:p w:rsidR="00D54326" w:rsidRDefault="00D54326" w:rsidP="000A0974">
      <w:pPr>
        <w:pStyle w:val="ListParagraph"/>
        <w:numPr>
          <w:ilvl w:val="0"/>
          <w:numId w:val="92"/>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применение новых технологий - однопроводная передача электрической </w:t>
      </w:r>
      <w:r w:rsidRPr="000A0974">
        <w:rPr>
          <w:rFonts w:ascii="Times New Roman" w:hAnsi="Times New Roman"/>
          <w:sz w:val="24"/>
          <w:szCs w:val="24"/>
        </w:rPr>
        <w:t>энергии (самонес</w:t>
      </w:r>
      <w:r>
        <w:rPr>
          <w:rFonts w:ascii="Times New Roman" w:hAnsi="Times New Roman"/>
          <w:sz w:val="24"/>
          <w:szCs w:val="24"/>
        </w:rPr>
        <w:t xml:space="preserve">ущий изолированный провод), </w:t>
      </w:r>
      <w:r w:rsidRPr="000A0974">
        <w:rPr>
          <w:rFonts w:ascii="Times New Roman" w:hAnsi="Times New Roman"/>
          <w:sz w:val="24"/>
          <w:szCs w:val="24"/>
        </w:rPr>
        <w:t>значительно сократит п</w:t>
      </w:r>
      <w:r>
        <w:rPr>
          <w:rFonts w:ascii="Times New Roman" w:hAnsi="Times New Roman"/>
          <w:sz w:val="24"/>
          <w:szCs w:val="24"/>
        </w:rPr>
        <w:t xml:space="preserve">отери и улучшит качество электрической </w:t>
      </w:r>
      <w:r w:rsidRPr="000A0974">
        <w:rPr>
          <w:rFonts w:ascii="Times New Roman" w:hAnsi="Times New Roman"/>
          <w:sz w:val="24"/>
          <w:szCs w:val="24"/>
        </w:rPr>
        <w:t>энергии;</w:t>
      </w:r>
    </w:p>
    <w:p w:rsidR="00D54326" w:rsidRPr="000A0974" w:rsidRDefault="00D54326" w:rsidP="000A0974">
      <w:pPr>
        <w:pStyle w:val="ListParagraph"/>
        <w:numPr>
          <w:ilvl w:val="0"/>
          <w:numId w:val="92"/>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оснащение уличного освещения </w:t>
      </w:r>
      <w:r w:rsidRPr="000A0974">
        <w:rPr>
          <w:rFonts w:ascii="Times New Roman" w:hAnsi="Times New Roman"/>
          <w:sz w:val="24"/>
          <w:szCs w:val="24"/>
        </w:rPr>
        <w:t>э</w:t>
      </w:r>
      <w:r>
        <w:rPr>
          <w:rFonts w:ascii="Times New Roman" w:hAnsi="Times New Roman"/>
          <w:sz w:val="24"/>
          <w:szCs w:val="24"/>
        </w:rPr>
        <w:t xml:space="preserve">нергосберегающими светильниками </w:t>
      </w:r>
      <w:r w:rsidRPr="000A0974">
        <w:rPr>
          <w:rFonts w:ascii="Times New Roman" w:hAnsi="Times New Roman"/>
          <w:sz w:val="24"/>
          <w:szCs w:val="24"/>
        </w:rPr>
        <w:t xml:space="preserve">на металлических стойках; </w:t>
      </w:r>
    </w:p>
    <w:p w:rsidR="00D54326" w:rsidRPr="000A0974" w:rsidRDefault="00D54326" w:rsidP="000A0974">
      <w:pPr>
        <w:pStyle w:val="ListParagraph"/>
        <w:numPr>
          <w:ilvl w:val="0"/>
          <w:numId w:val="92"/>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выполнение работ по своевременному ремонту воздушных линий и </w:t>
      </w:r>
      <w:r w:rsidRPr="000A0974">
        <w:rPr>
          <w:rFonts w:ascii="Times New Roman" w:hAnsi="Times New Roman"/>
          <w:sz w:val="24"/>
          <w:szCs w:val="24"/>
        </w:rPr>
        <w:t>опор</w:t>
      </w:r>
      <w:r>
        <w:rPr>
          <w:rFonts w:ascii="Times New Roman" w:hAnsi="Times New Roman"/>
          <w:sz w:val="24"/>
          <w:szCs w:val="24"/>
        </w:rPr>
        <w:t>;</w:t>
      </w:r>
    </w:p>
    <w:p w:rsidR="00D54326" w:rsidRPr="000A0974" w:rsidRDefault="00D54326" w:rsidP="004C398A">
      <w:pPr>
        <w:pStyle w:val="ListParagraph"/>
        <w:numPr>
          <w:ilvl w:val="0"/>
          <w:numId w:val="92"/>
        </w:numPr>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использование альтернативных </w:t>
      </w:r>
      <w:r w:rsidRPr="000A0974">
        <w:rPr>
          <w:rFonts w:ascii="Times New Roman" w:hAnsi="Times New Roman"/>
          <w:sz w:val="24"/>
          <w:szCs w:val="24"/>
        </w:rPr>
        <w:t>в</w:t>
      </w:r>
      <w:r>
        <w:rPr>
          <w:rFonts w:ascii="Times New Roman" w:hAnsi="Times New Roman"/>
          <w:sz w:val="24"/>
          <w:szCs w:val="24"/>
        </w:rPr>
        <w:t>озобновляемых источников электрической энергии -</w:t>
      </w:r>
      <w:r w:rsidRPr="000A0974">
        <w:rPr>
          <w:rFonts w:ascii="Times New Roman" w:hAnsi="Times New Roman"/>
          <w:sz w:val="24"/>
          <w:szCs w:val="24"/>
        </w:rPr>
        <w:t xml:space="preserve"> солнечных и ветровых установок</w:t>
      </w:r>
      <w:r>
        <w:rPr>
          <w:rFonts w:ascii="Times New Roman" w:hAnsi="Times New Roman"/>
          <w:sz w:val="24"/>
          <w:szCs w:val="24"/>
        </w:rPr>
        <w:t xml:space="preserve">, </w:t>
      </w:r>
      <w:r w:rsidRPr="000A0974">
        <w:rPr>
          <w:rFonts w:ascii="Times New Roman" w:hAnsi="Times New Roman"/>
          <w:sz w:val="24"/>
          <w:szCs w:val="24"/>
        </w:rPr>
        <w:t>с</w:t>
      </w:r>
      <w:r>
        <w:rPr>
          <w:rFonts w:ascii="Times New Roman" w:hAnsi="Times New Roman"/>
          <w:sz w:val="24"/>
          <w:szCs w:val="24"/>
        </w:rPr>
        <w:t xml:space="preserve">троительство ветро-солнечной  электрической </w:t>
      </w:r>
      <w:r w:rsidRPr="000A0974">
        <w:rPr>
          <w:rFonts w:ascii="Times New Roman" w:hAnsi="Times New Roman"/>
          <w:sz w:val="24"/>
          <w:szCs w:val="24"/>
        </w:rPr>
        <w:t>станции</w:t>
      </w:r>
      <w:r>
        <w:rPr>
          <w:rFonts w:ascii="Times New Roman" w:hAnsi="Times New Roman"/>
          <w:sz w:val="24"/>
          <w:szCs w:val="24"/>
        </w:rPr>
        <w:t xml:space="preserve"> установленной</w:t>
      </w:r>
      <w:r w:rsidRPr="000A0974">
        <w:rPr>
          <w:rFonts w:ascii="Times New Roman" w:hAnsi="Times New Roman"/>
          <w:sz w:val="24"/>
          <w:szCs w:val="24"/>
        </w:rPr>
        <w:t xml:space="preserve"> мощностью 250 кВт.   </w:t>
      </w:r>
    </w:p>
    <w:p w:rsidR="00D54326" w:rsidRDefault="00D54326" w:rsidP="004C398A">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sidRPr="00C001C2">
        <w:rPr>
          <w:rFonts w:ascii="Times New Roman" w:hAnsi="Times New Roman"/>
          <w:b/>
          <w:sz w:val="24"/>
          <w:szCs w:val="24"/>
        </w:rPr>
        <w:t>2.5. Система газоснабжения</w:t>
      </w:r>
    </w:p>
    <w:p w:rsidR="00D54326" w:rsidRDefault="00D54326" w:rsidP="00C001C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Назинском сельском поселении по состоянию на отчетный (базовый) 2022 год газоснабжение природным газом отсутствует. </w:t>
      </w:r>
    </w:p>
    <w:p w:rsidR="00D54326" w:rsidRDefault="00D54326" w:rsidP="00C001C2">
      <w:pPr>
        <w:pStyle w:val="ListParagraph"/>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На перспективу до 2033 газификация Назинского сельского поселения не прогнозируется.</w:t>
      </w:r>
    </w:p>
    <w:p w:rsidR="00D54326" w:rsidRDefault="00D54326" w:rsidP="006B74CD">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2.6. Сбор и утилизация твердых </w:t>
      </w:r>
      <w:r w:rsidRPr="00D26D38">
        <w:rPr>
          <w:rFonts w:ascii="Times New Roman" w:eastAsia="SimSun" w:hAnsi="Times New Roman" w:cs="Courier New"/>
          <w:b/>
          <w:sz w:val="24"/>
          <w:szCs w:val="24"/>
        </w:rPr>
        <w:t>коммунальных</w:t>
      </w:r>
      <w:r>
        <w:rPr>
          <w:rFonts w:ascii="Times New Roman" w:hAnsi="Times New Roman"/>
          <w:b/>
          <w:sz w:val="24"/>
          <w:szCs w:val="24"/>
        </w:rPr>
        <w:t xml:space="preserve"> отходов</w:t>
      </w:r>
    </w:p>
    <w:p w:rsidR="00D54326" w:rsidRDefault="00D54326" w:rsidP="00A12A7A">
      <w:pPr>
        <w:pStyle w:val="ListParagraph"/>
        <w:tabs>
          <w:tab w:val="left" w:pos="851"/>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w:t>
      </w:r>
      <w:r w:rsidRPr="00E25557">
        <w:rPr>
          <w:rFonts w:ascii="Times New Roman" w:hAnsi="Times New Roman"/>
          <w:sz w:val="24"/>
          <w:szCs w:val="24"/>
        </w:rPr>
        <w:t>Назин</w:t>
      </w:r>
      <w:r>
        <w:rPr>
          <w:rFonts w:ascii="Times New Roman" w:hAnsi="Times New Roman"/>
          <w:sz w:val="24"/>
          <w:szCs w:val="24"/>
        </w:rPr>
        <w:t xml:space="preserve">ском сельском поселении по состоянию на отчетный (базовый) 2022 год организация, занимающаяся сбором и вывозом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отсутствует. </w:t>
      </w:r>
      <w:r w:rsidRPr="00E25557">
        <w:rPr>
          <w:rFonts w:ascii="Times New Roman" w:hAnsi="Times New Roman"/>
          <w:sz w:val="24"/>
          <w:szCs w:val="24"/>
        </w:rPr>
        <w:t xml:space="preserve">Сбор и вывоз </w:t>
      </w:r>
      <w:r>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 свалку организовано Администрацией Назинского сельского поселения и населением сельского поселения </w:t>
      </w:r>
      <w:r w:rsidRPr="007C584C">
        <w:rPr>
          <w:rFonts w:ascii="Times New Roman" w:hAnsi="Times New Roman"/>
          <w:sz w:val="24"/>
          <w:szCs w:val="24"/>
        </w:rPr>
        <w:t xml:space="preserve">вне графика </w:t>
      </w:r>
      <w:r>
        <w:rPr>
          <w:rFonts w:ascii="Times New Roman" w:hAnsi="Times New Roman"/>
          <w:sz w:val="24"/>
          <w:szCs w:val="24"/>
        </w:rPr>
        <w:t>самостоятельно</w:t>
      </w:r>
      <w:r w:rsidRPr="007C584C">
        <w:rPr>
          <w:rFonts w:ascii="Times New Roman" w:hAnsi="Times New Roman"/>
          <w:sz w:val="24"/>
          <w:szCs w:val="24"/>
        </w:rPr>
        <w:t>.</w:t>
      </w:r>
      <w:r>
        <w:rPr>
          <w:rFonts w:ascii="Times New Roman" w:hAnsi="Times New Roman"/>
          <w:sz w:val="24"/>
          <w:szCs w:val="24"/>
        </w:rPr>
        <w:t xml:space="preserve"> Свалка площадью 0,7 га, расположенная на расстоянии 1,1 км к северу от села Назино, </w:t>
      </w:r>
      <w:r w:rsidRPr="000A01C4">
        <w:rPr>
          <w:rFonts w:ascii="Times New Roman" w:hAnsi="Times New Roman"/>
          <w:sz w:val="24"/>
          <w:szCs w:val="24"/>
        </w:rPr>
        <w:t>отвечает техническим и санитарным требованиям</w:t>
      </w:r>
      <w:r>
        <w:rPr>
          <w:rFonts w:ascii="Times New Roman" w:hAnsi="Times New Roman"/>
          <w:sz w:val="24"/>
          <w:szCs w:val="24"/>
        </w:rPr>
        <w:t>. Утилизацию</w:t>
      </w:r>
      <w:r w:rsidRPr="000A01C4">
        <w:rPr>
          <w:rFonts w:ascii="Times New Roman" w:hAnsi="Times New Roman"/>
          <w:sz w:val="24"/>
          <w:szCs w:val="24"/>
        </w:rPr>
        <w:t xml:space="preserve"> </w:t>
      </w:r>
      <w:r>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w:t>
      </w:r>
      <w:r w:rsidRPr="000A01C4">
        <w:rPr>
          <w:rFonts w:ascii="Times New Roman" w:hAnsi="Times New Roman"/>
          <w:sz w:val="24"/>
          <w:szCs w:val="24"/>
        </w:rPr>
        <w:t>отхо</w:t>
      </w:r>
      <w:r>
        <w:rPr>
          <w:rFonts w:ascii="Times New Roman" w:hAnsi="Times New Roman"/>
          <w:sz w:val="24"/>
          <w:szCs w:val="24"/>
        </w:rPr>
        <w:t>дов осуществляет</w:t>
      </w:r>
      <w:r w:rsidRPr="000A01C4">
        <w:rPr>
          <w:rFonts w:ascii="Times New Roman" w:hAnsi="Times New Roman"/>
          <w:sz w:val="24"/>
          <w:szCs w:val="24"/>
        </w:rPr>
        <w:t xml:space="preserve"> МУП «ЖКХ» с. Назино.</w:t>
      </w:r>
    </w:p>
    <w:p w:rsidR="00D54326" w:rsidRPr="00F063F6" w:rsidRDefault="00D54326" w:rsidP="00F063F6">
      <w:pPr>
        <w:pStyle w:val="ListParagraph"/>
        <w:tabs>
          <w:tab w:val="left" w:pos="851"/>
          <w:tab w:val="left" w:pos="993"/>
        </w:tabs>
        <w:autoSpaceDE w:val="0"/>
        <w:autoSpaceDN w:val="0"/>
        <w:adjustRightInd w:val="0"/>
        <w:spacing w:after="0" w:line="240" w:lineRule="auto"/>
        <w:ind w:left="0" w:firstLine="709"/>
        <w:jc w:val="both"/>
        <w:rPr>
          <w:rFonts w:ascii="Times New Roman" w:hAnsi="Times New Roman"/>
          <w:sz w:val="24"/>
          <w:szCs w:val="24"/>
        </w:rPr>
      </w:pPr>
      <w:r w:rsidRPr="00A16779">
        <w:rPr>
          <w:rFonts w:ascii="Times New Roman" w:hAnsi="Times New Roman"/>
          <w:sz w:val="24"/>
          <w:szCs w:val="24"/>
        </w:rPr>
        <w:t>Работа по совершен</w:t>
      </w:r>
      <w:r>
        <w:rPr>
          <w:rFonts w:ascii="Times New Roman" w:hAnsi="Times New Roman"/>
          <w:sz w:val="24"/>
          <w:szCs w:val="24"/>
        </w:rPr>
        <w:t xml:space="preserve">ствованию сбора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w:t>
      </w:r>
      <w:r w:rsidRPr="00A16779">
        <w:rPr>
          <w:rFonts w:ascii="Times New Roman" w:hAnsi="Times New Roman"/>
          <w:sz w:val="24"/>
          <w:szCs w:val="24"/>
        </w:rPr>
        <w:t>в первую очередь</w:t>
      </w:r>
      <w:r>
        <w:rPr>
          <w:rFonts w:ascii="Times New Roman" w:hAnsi="Times New Roman"/>
          <w:sz w:val="24"/>
          <w:szCs w:val="24"/>
        </w:rPr>
        <w:t>, направлена на организацию</w:t>
      </w:r>
      <w:r w:rsidRPr="00A16779">
        <w:rPr>
          <w:rFonts w:ascii="Times New Roman" w:hAnsi="Times New Roman"/>
          <w:sz w:val="24"/>
          <w:szCs w:val="24"/>
        </w:rPr>
        <w:t xml:space="preserve"> контейнерных площадок на всей территории </w:t>
      </w:r>
      <w:r>
        <w:rPr>
          <w:rFonts w:ascii="Times New Roman" w:hAnsi="Times New Roman"/>
          <w:sz w:val="24"/>
          <w:szCs w:val="24"/>
        </w:rPr>
        <w:t>Назинского сельского поселения. Приоритет в данной деятельности</w:t>
      </w:r>
      <w:r w:rsidRPr="00A16779">
        <w:rPr>
          <w:rFonts w:ascii="Times New Roman" w:hAnsi="Times New Roman"/>
          <w:sz w:val="24"/>
          <w:szCs w:val="24"/>
        </w:rPr>
        <w:t xml:space="preserve"> принадлежит организациям, имеющим лицензии на деятельность в сфере обращения</w:t>
      </w:r>
      <w:r>
        <w:rPr>
          <w:rFonts w:ascii="Times New Roman" w:hAnsi="Times New Roman"/>
          <w:sz w:val="24"/>
          <w:szCs w:val="24"/>
        </w:rPr>
        <w:t xml:space="preserve"> твердых</w:t>
      </w:r>
      <w:r w:rsidRPr="00A16779">
        <w:rPr>
          <w:rFonts w:ascii="Times New Roman" w:hAnsi="Times New Roman"/>
          <w:sz w:val="24"/>
          <w:szCs w:val="24"/>
        </w:rPr>
        <w:t xml:space="preserve"> </w:t>
      </w:r>
      <w:r>
        <w:rPr>
          <w:rFonts w:ascii="Times New Roman" w:eastAsia="SimSun" w:hAnsi="Times New Roman" w:cs="Courier New"/>
          <w:sz w:val="24"/>
          <w:szCs w:val="24"/>
        </w:rPr>
        <w:t>коммунальных</w:t>
      </w:r>
      <w:r w:rsidRPr="00A16779">
        <w:rPr>
          <w:rFonts w:ascii="Times New Roman" w:hAnsi="Times New Roman"/>
          <w:sz w:val="24"/>
          <w:szCs w:val="24"/>
        </w:rPr>
        <w:t xml:space="preserve"> отходов, при общей координации их деятельности со сто</w:t>
      </w:r>
      <w:r>
        <w:rPr>
          <w:rFonts w:ascii="Times New Roman" w:hAnsi="Times New Roman"/>
          <w:sz w:val="24"/>
          <w:szCs w:val="24"/>
        </w:rPr>
        <w:t>роны А</w:t>
      </w:r>
      <w:r w:rsidRPr="00A16779">
        <w:rPr>
          <w:rFonts w:ascii="Times New Roman" w:hAnsi="Times New Roman"/>
          <w:sz w:val="24"/>
          <w:szCs w:val="24"/>
        </w:rPr>
        <w:t xml:space="preserve">дминистрации </w:t>
      </w:r>
      <w:r>
        <w:rPr>
          <w:rFonts w:ascii="Times New Roman" w:hAnsi="Times New Roman"/>
          <w:sz w:val="24"/>
          <w:szCs w:val="24"/>
        </w:rPr>
        <w:t>Назинского сельского поселения.</w:t>
      </w:r>
      <w:r w:rsidRPr="00A16779">
        <w:rPr>
          <w:rFonts w:ascii="Times New Roman" w:hAnsi="Times New Roman"/>
          <w:sz w:val="24"/>
          <w:szCs w:val="24"/>
        </w:rPr>
        <w:t xml:space="preserve"> Результатами проведенной работы должны стать отсутствие несанкционированных свалок на дворовых территориях</w:t>
      </w:r>
      <w:r>
        <w:rPr>
          <w:rFonts w:ascii="Times New Roman" w:hAnsi="Times New Roman"/>
          <w:sz w:val="24"/>
          <w:szCs w:val="24"/>
        </w:rPr>
        <w:t xml:space="preserve"> сельского поселения</w:t>
      </w:r>
      <w:r w:rsidRPr="00A16779">
        <w:rPr>
          <w:rFonts w:ascii="Times New Roman" w:hAnsi="Times New Roman"/>
          <w:sz w:val="24"/>
          <w:szCs w:val="24"/>
        </w:rPr>
        <w:t xml:space="preserve"> и ликвидация предпосылок для складирования </w:t>
      </w:r>
      <w:r>
        <w:rPr>
          <w:rFonts w:ascii="Times New Roman" w:hAnsi="Times New Roman"/>
          <w:sz w:val="24"/>
          <w:szCs w:val="24"/>
        </w:rPr>
        <w:t>коммунальных отходов</w:t>
      </w:r>
      <w:r w:rsidRPr="00A16779">
        <w:rPr>
          <w:rFonts w:ascii="Times New Roman" w:hAnsi="Times New Roman"/>
          <w:sz w:val="24"/>
          <w:szCs w:val="24"/>
        </w:rPr>
        <w:t xml:space="preserve"> в непредназначенных для этого местах</w:t>
      </w:r>
      <w:r>
        <w:rPr>
          <w:rFonts w:ascii="Times New Roman" w:hAnsi="Times New Roman"/>
          <w:sz w:val="24"/>
          <w:szCs w:val="24"/>
        </w:rPr>
        <w:t>.</w:t>
      </w: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0E1B6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Pr="00EE19A7" w:rsidRDefault="00D54326" w:rsidP="0018676D">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РАЗДЕЛ 3. ПЛАН РАЗВИТИЯ НАЗИНСКОГО СЕЛЬСКОГО ПОСЕЛЕНИЯ АЛЕКСАНДРОВСКОГО РАЙОНА ТОМСКОЙ ОБЛАСТИ</w:t>
      </w:r>
    </w:p>
    <w:p w:rsidR="00D54326" w:rsidRPr="00CD1CB9" w:rsidRDefault="00D54326" w:rsidP="0056347E">
      <w:pPr>
        <w:tabs>
          <w:tab w:val="left" w:pos="851"/>
        </w:tabs>
        <w:autoSpaceDE w:val="0"/>
        <w:autoSpaceDN w:val="0"/>
        <w:adjustRightInd w:val="0"/>
        <w:spacing w:after="60" w:line="240" w:lineRule="auto"/>
        <w:ind w:right="193"/>
        <w:jc w:val="center"/>
        <w:rPr>
          <w:rFonts w:ascii="Times New Roman" w:hAnsi="Times New Roman"/>
          <w:b/>
          <w:sz w:val="24"/>
          <w:szCs w:val="24"/>
          <w:lang w:eastAsia="ru-RU"/>
        </w:rPr>
      </w:pPr>
      <w:r>
        <w:rPr>
          <w:rFonts w:ascii="Times New Roman" w:hAnsi="Times New Roman"/>
          <w:b/>
          <w:sz w:val="24"/>
          <w:szCs w:val="24"/>
          <w:lang w:eastAsia="ru-RU"/>
        </w:rPr>
        <w:t>3.1. Общая характеристика поселения</w:t>
      </w:r>
    </w:p>
    <w:p w:rsidR="00D54326" w:rsidRPr="008B5370" w:rsidRDefault="00D54326" w:rsidP="008B5370">
      <w:pPr>
        <w:autoSpaceDE w:val="0"/>
        <w:autoSpaceDN w:val="0"/>
        <w:adjustRightInd w:val="0"/>
        <w:spacing w:after="0" w:line="240" w:lineRule="auto"/>
        <w:ind w:right="-2" w:firstLine="709"/>
        <w:jc w:val="both"/>
        <w:rPr>
          <w:rFonts w:ascii="Times New Roman" w:hAnsi="Times New Roman"/>
          <w:sz w:val="24"/>
          <w:szCs w:val="24"/>
          <w:lang w:eastAsia="ru-RU"/>
        </w:rPr>
      </w:pPr>
      <w:r w:rsidRPr="008B5370">
        <w:rPr>
          <w:rFonts w:ascii="Times New Roman" w:hAnsi="Times New Roman"/>
          <w:sz w:val="24"/>
          <w:szCs w:val="24"/>
          <w:lang w:eastAsia="ru-RU"/>
        </w:rPr>
        <w:t xml:space="preserve">Назинское сельское поселение входит в состав Александровского района Томской области и располагается </w:t>
      </w:r>
      <w:r>
        <w:rPr>
          <w:rFonts w:ascii="Times New Roman" w:hAnsi="Times New Roman"/>
          <w:sz w:val="24"/>
          <w:szCs w:val="24"/>
          <w:lang w:eastAsia="ru-RU"/>
        </w:rPr>
        <w:t xml:space="preserve">в </w:t>
      </w:r>
      <w:r w:rsidRPr="008B5370">
        <w:rPr>
          <w:rFonts w:ascii="Times New Roman" w:hAnsi="Times New Roman"/>
          <w:sz w:val="24"/>
          <w:szCs w:val="24"/>
          <w:lang w:eastAsia="ru-RU"/>
        </w:rPr>
        <w:t>центральной части</w:t>
      </w:r>
      <w:r>
        <w:rPr>
          <w:rFonts w:ascii="Times New Roman" w:hAnsi="Times New Roman"/>
          <w:sz w:val="24"/>
          <w:szCs w:val="24"/>
          <w:lang w:eastAsia="ru-RU"/>
        </w:rPr>
        <w:t xml:space="preserve"> района</w:t>
      </w:r>
      <w:r w:rsidRPr="008B5370">
        <w:rPr>
          <w:rFonts w:ascii="Times New Roman" w:hAnsi="Times New Roman"/>
          <w:sz w:val="24"/>
          <w:szCs w:val="24"/>
          <w:lang w:eastAsia="ru-RU"/>
        </w:rPr>
        <w:t>.</w:t>
      </w:r>
    </w:p>
    <w:p w:rsidR="00D54326" w:rsidRDefault="00D54326" w:rsidP="0095666F">
      <w:pPr>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 xml:space="preserve">В составе Назинского сельского поселения находится один населенный пункт - село Назино, которое является административным центром </w:t>
      </w:r>
      <w:r w:rsidRPr="008B5370">
        <w:rPr>
          <w:rFonts w:ascii="Times New Roman" w:hAnsi="Times New Roman"/>
          <w:sz w:val="24"/>
          <w:szCs w:val="24"/>
          <w:lang w:eastAsia="ru-RU"/>
        </w:rPr>
        <w:t>сельского поселения.</w:t>
      </w:r>
      <w:r>
        <w:rPr>
          <w:rFonts w:ascii="Times New Roman" w:hAnsi="Times New Roman"/>
          <w:sz w:val="24"/>
          <w:szCs w:val="24"/>
          <w:lang w:eastAsia="ru-RU"/>
        </w:rPr>
        <w:t xml:space="preserve"> </w:t>
      </w:r>
      <w:r w:rsidRPr="008B5370">
        <w:rPr>
          <w:rFonts w:ascii="Times New Roman" w:hAnsi="Times New Roman"/>
          <w:sz w:val="24"/>
          <w:szCs w:val="24"/>
          <w:lang w:eastAsia="ru-RU"/>
        </w:rPr>
        <w:t xml:space="preserve">Расстояние от села Назино до </w:t>
      </w:r>
      <w:r>
        <w:rPr>
          <w:rFonts w:ascii="Times New Roman" w:hAnsi="Times New Roman"/>
          <w:sz w:val="24"/>
          <w:szCs w:val="24"/>
          <w:lang w:eastAsia="ru-RU"/>
        </w:rPr>
        <w:t xml:space="preserve">районного центра - села Александровское, </w:t>
      </w:r>
      <w:r w:rsidRPr="008B5370">
        <w:rPr>
          <w:rFonts w:ascii="Times New Roman" w:hAnsi="Times New Roman"/>
          <w:sz w:val="24"/>
          <w:szCs w:val="24"/>
          <w:lang w:eastAsia="ru-RU"/>
        </w:rPr>
        <w:t xml:space="preserve">составляет 83 км, до </w:t>
      </w:r>
      <w:r>
        <w:rPr>
          <w:rFonts w:ascii="Times New Roman" w:hAnsi="Times New Roman"/>
          <w:sz w:val="24"/>
          <w:szCs w:val="24"/>
          <w:lang w:eastAsia="ru-RU"/>
        </w:rPr>
        <w:t xml:space="preserve">областного центра - </w:t>
      </w:r>
      <w:r w:rsidRPr="008B5370">
        <w:rPr>
          <w:rFonts w:ascii="Times New Roman" w:hAnsi="Times New Roman"/>
          <w:sz w:val="24"/>
          <w:szCs w:val="24"/>
          <w:lang w:eastAsia="ru-RU"/>
        </w:rPr>
        <w:t>700</w:t>
      </w:r>
      <w:r>
        <w:rPr>
          <w:rFonts w:ascii="Times New Roman" w:hAnsi="Times New Roman"/>
          <w:sz w:val="24"/>
          <w:szCs w:val="24"/>
          <w:lang w:eastAsia="ru-RU"/>
        </w:rPr>
        <w:t xml:space="preserve"> километров. </w:t>
      </w:r>
      <w:r w:rsidRPr="008B5370">
        <w:rPr>
          <w:rFonts w:ascii="Times New Roman" w:hAnsi="Times New Roman"/>
          <w:sz w:val="24"/>
          <w:szCs w:val="24"/>
          <w:lang w:eastAsia="ru-RU"/>
        </w:rPr>
        <w:t>Общая площадь территории Назинского сельского поселения в административных границах составляет 145065 га</w:t>
      </w:r>
      <w:r>
        <w:rPr>
          <w:rFonts w:ascii="Times New Roman" w:hAnsi="Times New Roman"/>
          <w:sz w:val="24"/>
          <w:szCs w:val="24"/>
          <w:lang w:eastAsia="ru-RU"/>
        </w:rPr>
        <w:t xml:space="preserve">. </w:t>
      </w:r>
      <w:r w:rsidRPr="000950A5">
        <w:rPr>
          <w:rFonts w:ascii="Times New Roman" w:hAnsi="Times New Roman"/>
          <w:sz w:val="24"/>
          <w:szCs w:val="24"/>
          <w:lang w:eastAsia="ru-RU"/>
        </w:rPr>
        <w:t>Численн</w:t>
      </w:r>
      <w:r>
        <w:rPr>
          <w:rFonts w:ascii="Times New Roman" w:hAnsi="Times New Roman"/>
          <w:sz w:val="24"/>
          <w:szCs w:val="24"/>
          <w:lang w:eastAsia="ru-RU"/>
        </w:rPr>
        <w:t>ость населения Назинского сельского поселения по состоянию на отчетный (базовый) 2022 год составляет 380</w:t>
      </w:r>
      <w:r w:rsidRPr="000950A5">
        <w:rPr>
          <w:rFonts w:ascii="Times New Roman" w:hAnsi="Times New Roman"/>
          <w:sz w:val="24"/>
          <w:szCs w:val="24"/>
          <w:lang w:eastAsia="ru-RU"/>
        </w:rPr>
        <w:t xml:space="preserve"> человек.</w:t>
      </w:r>
    </w:p>
    <w:p w:rsidR="00D54326" w:rsidRPr="008B5370" w:rsidRDefault="00D54326" w:rsidP="0095666F">
      <w:pPr>
        <w:autoSpaceDE w:val="0"/>
        <w:autoSpaceDN w:val="0"/>
        <w:adjustRightInd w:val="0"/>
        <w:spacing w:after="0" w:line="240" w:lineRule="auto"/>
        <w:ind w:right="-2" w:firstLine="709"/>
        <w:jc w:val="both"/>
        <w:rPr>
          <w:rFonts w:ascii="Times New Roman" w:hAnsi="Times New Roman"/>
          <w:sz w:val="24"/>
          <w:szCs w:val="24"/>
          <w:lang w:eastAsia="ru-RU"/>
        </w:rPr>
      </w:pPr>
      <w:r w:rsidRPr="008B5370">
        <w:rPr>
          <w:rFonts w:ascii="Times New Roman" w:hAnsi="Times New Roman"/>
          <w:sz w:val="24"/>
          <w:szCs w:val="24"/>
          <w:lang w:eastAsia="ru-RU"/>
        </w:rPr>
        <w:t>Назин</w:t>
      </w:r>
      <w:r>
        <w:rPr>
          <w:rFonts w:ascii="Times New Roman" w:hAnsi="Times New Roman"/>
          <w:sz w:val="24"/>
          <w:szCs w:val="24"/>
          <w:lang w:eastAsia="ru-RU"/>
        </w:rPr>
        <w:t>ское сельское поселение</w:t>
      </w:r>
      <w:r w:rsidRPr="008B5370">
        <w:rPr>
          <w:rFonts w:ascii="Times New Roman" w:hAnsi="Times New Roman"/>
          <w:sz w:val="24"/>
          <w:szCs w:val="24"/>
          <w:lang w:eastAsia="ru-RU"/>
        </w:rPr>
        <w:t xml:space="preserve"> относится к числу труднодоступных муниципальных образований Томской области. Транспортное сообщение с Назинским сельским поселением осуществляется воздушным и водным видами транспорта. В летнее время перевозки осуществляются транзитным теплоходами</w:t>
      </w:r>
      <w:r>
        <w:rPr>
          <w:rFonts w:ascii="Times New Roman" w:hAnsi="Times New Roman"/>
          <w:sz w:val="24"/>
          <w:szCs w:val="24"/>
          <w:lang w:eastAsia="ru-RU"/>
        </w:rPr>
        <w:t>.</w:t>
      </w:r>
    </w:p>
    <w:p w:rsidR="00D54326" w:rsidRPr="008B5370" w:rsidRDefault="00D54326" w:rsidP="008B5370">
      <w:pPr>
        <w:autoSpaceDE w:val="0"/>
        <w:autoSpaceDN w:val="0"/>
        <w:adjustRightInd w:val="0"/>
        <w:spacing w:after="0" w:line="240" w:lineRule="auto"/>
        <w:ind w:right="-2" w:firstLine="709"/>
        <w:jc w:val="both"/>
        <w:rPr>
          <w:rFonts w:ascii="Times New Roman" w:hAnsi="Times New Roman"/>
          <w:sz w:val="24"/>
          <w:szCs w:val="24"/>
          <w:lang w:eastAsia="ru-RU"/>
        </w:rPr>
      </w:pPr>
      <w:r w:rsidRPr="008B5370">
        <w:rPr>
          <w:rFonts w:ascii="Times New Roman" w:hAnsi="Times New Roman"/>
          <w:sz w:val="24"/>
          <w:szCs w:val="24"/>
          <w:lang w:eastAsia="ru-RU"/>
        </w:rPr>
        <w:t xml:space="preserve">Назинское сельское поселение располагает значительными земельными, водными, охотничье-промысловыми, рыбными ресурсами. </w:t>
      </w:r>
    </w:p>
    <w:p w:rsidR="00D54326" w:rsidRPr="008B5370" w:rsidRDefault="00D54326" w:rsidP="00DA3CE7">
      <w:pPr>
        <w:autoSpaceDE w:val="0"/>
        <w:autoSpaceDN w:val="0"/>
        <w:adjustRightInd w:val="0"/>
        <w:spacing w:after="120" w:line="240" w:lineRule="auto"/>
        <w:ind w:firstLine="709"/>
        <w:jc w:val="both"/>
        <w:rPr>
          <w:rFonts w:ascii="Times New Roman" w:hAnsi="Times New Roman"/>
          <w:sz w:val="24"/>
          <w:szCs w:val="24"/>
          <w:lang w:eastAsia="ru-RU"/>
        </w:rPr>
      </w:pPr>
      <w:r w:rsidRPr="008B5370">
        <w:rPr>
          <w:rFonts w:ascii="Times New Roman" w:hAnsi="Times New Roman"/>
          <w:sz w:val="24"/>
          <w:szCs w:val="24"/>
          <w:lang w:eastAsia="ru-RU"/>
        </w:rPr>
        <w:t>Размещение Назинского сельского поселения вне зоны влияния ад</w:t>
      </w:r>
      <w:r>
        <w:rPr>
          <w:rFonts w:ascii="Times New Roman" w:hAnsi="Times New Roman"/>
          <w:sz w:val="24"/>
          <w:szCs w:val="24"/>
          <w:lang w:eastAsia="ru-RU"/>
        </w:rPr>
        <w:t>министративного центра региона -</w:t>
      </w:r>
      <w:r w:rsidRPr="008B5370">
        <w:rPr>
          <w:rFonts w:ascii="Times New Roman" w:hAnsi="Times New Roman"/>
          <w:sz w:val="24"/>
          <w:szCs w:val="24"/>
          <w:lang w:eastAsia="ru-RU"/>
        </w:rPr>
        <w:t xml:space="preserve"> города Томска и рынков сбыта Томской области при отсутствии устойчивых транспортных связей является основной проблемой его географического положения.</w:t>
      </w:r>
    </w:p>
    <w:p w:rsidR="00D54326" w:rsidRDefault="00D54326" w:rsidP="00FC0682">
      <w:pPr>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3.2. Территория и климат</w:t>
      </w:r>
    </w:p>
    <w:p w:rsidR="00D54326" w:rsidRPr="00D0136B" w:rsidRDefault="00D54326" w:rsidP="00F134B2">
      <w:pPr>
        <w:pStyle w:val="BodyText2"/>
        <w:spacing w:after="0" w:line="240" w:lineRule="auto"/>
        <w:ind w:firstLine="709"/>
        <w:jc w:val="both"/>
      </w:pPr>
      <w:r>
        <w:t>Назин</w:t>
      </w:r>
      <w:r w:rsidRPr="00D0136B">
        <w:t xml:space="preserve">ское сельское поселение расположено в </w:t>
      </w:r>
      <w:r>
        <w:t>центральной</w:t>
      </w:r>
      <w:r w:rsidRPr="00D0136B">
        <w:t xml:space="preserve"> части Александровского района, относящегося к группе северных районов Томской области, на территории </w:t>
      </w:r>
      <w:r>
        <w:t>Западно-С</w:t>
      </w:r>
      <w:r w:rsidRPr="00D0136B">
        <w:t xml:space="preserve">ибирской равнины, </w:t>
      </w:r>
      <w:r>
        <w:t>на берегах реки Обь.</w:t>
      </w:r>
    </w:p>
    <w:p w:rsidR="00D54326" w:rsidRDefault="00D54326" w:rsidP="00F134B2">
      <w:pPr>
        <w:pStyle w:val="BodyText2"/>
        <w:spacing w:after="0" w:line="240" w:lineRule="auto"/>
        <w:ind w:firstLine="709"/>
        <w:jc w:val="both"/>
      </w:pPr>
      <w:r w:rsidRPr="00D0136B">
        <w:t xml:space="preserve">Территория </w:t>
      </w:r>
      <w:r>
        <w:t xml:space="preserve">Назинского </w:t>
      </w:r>
      <w:r w:rsidRPr="00D0136B">
        <w:t xml:space="preserve">сельского поселения относится к </w:t>
      </w:r>
      <w:r>
        <w:t>северо-западной</w:t>
      </w:r>
      <w:r w:rsidRPr="00D0136B">
        <w:t xml:space="preserve"> природно-экономической зоне Томской области</w:t>
      </w:r>
      <w:r>
        <w:t>.</w:t>
      </w:r>
      <w:r w:rsidRPr="00D0136B">
        <w:t xml:space="preserve"> </w:t>
      </w:r>
    </w:p>
    <w:p w:rsidR="00D54326" w:rsidRPr="008B5370" w:rsidRDefault="00D54326" w:rsidP="00DA3CE7">
      <w:pPr>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Назинское сельское</w:t>
      </w:r>
      <w:r w:rsidRPr="008B5370">
        <w:rPr>
          <w:rFonts w:ascii="Times New Roman" w:hAnsi="Times New Roman"/>
          <w:sz w:val="24"/>
          <w:szCs w:val="24"/>
          <w:lang w:eastAsia="ru-RU"/>
        </w:rPr>
        <w:t xml:space="preserve"> поселение граничит на юго-западе, востоке и северо-востоке с межселенными территориями</w:t>
      </w:r>
      <w:r>
        <w:rPr>
          <w:rFonts w:ascii="Times New Roman" w:hAnsi="Times New Roman"/>
          <w:sz w:val="24"/>
          <w:szCs w:val="24"/>
          <w:lang w:eastAsia="ru-RU"/>
        </w:rPr>
        <w:t xml:space="preserve">, </w:t>
      </w:r>
      <w:r w:rsidRPr="008B5370">
        <w:rPr>
          <w:rFonts w:ascii="Times New Roman" w:hAnsi="Times New Roman"/>
          <w:sz w:val="24"/>
          <w:szCs w:val="24"/>
          <w:lang w:eastAsia="ru-RU"/>
        </w:rPr>
        <w:t>на северо-</w:t>
      </w:r>
      <w:r>
        <w:rPr>
          <w:rFonts w:ascii="Times New Roman" w:hAnsi="Times New Roman"/>
          <w:sz w:val="24"/>
          <w:szCs w:val="24"/>
          <w:lang w:eastAsia="ru-RU"/>
        </w:rPr>
        <w:t xml:space="preserve">западе - с землями муниципального образования </w:t>
      </w:r>
      <w:r w:rsidRPr="008B5370">
        <w:rPr>
          <w:rFonts w:ascii="Times New Roman" w:hAnsi="Times New Roman"/>
          <w:sz w:val="24"/>
          <w:szCs w:val="24"/>
          <w:lang w:eastAsia="ru-RU"/>
        </w:rPr>
        <w:t>«Лукашкин-Ярское</w:t>
      </w:r>
      <w:r>
        <w:rPr>
          <w:rFonts w:ascii="Times New Roman" w:hAnsi="Times New Roman"/>
          <w:sz w:val="24"/>
          <w:szCs w:val="24"/>
          <w:lang w:eastAsia="ru-RU"/>
        </w:rPr>
        <w:t xml:space="preserve"> сельское поселение, на юге -</w:t>
      </w:r>
      <w:r w:rsidRPr="008B5370">
        <w:rPr>
          <w:rFonts w:ascii="Times New Roman" w:hAnsi="Times New Roman"/>
          <w:sz w:val="24"/>
          <w:szCs w:val="24"/>
          <w:lang w:eastAsia="ru-RU"/>
        </w:rPr>
        <w:t xml:space="preserve"> </w:t>
      </w:r>
      <w:r>
        <w:rPr>
          <w:rFonts w:ascii="Times New Roman" w:hAnsi="Times New Roman"/>
          <w:sz w:val="24"/>
          <w:szCs w:val="24"/>
          <w:lang w:eastAsia="ru-RU"/>
        </w:rPr>
        <w:t>с землями муниципального образования</w:t>
      </w:r>
      <w:r w:rsidRPr="008B5370">
        <w:rPr>
          <w:rFonts w:ascii="Times New Roman" w:hAnsi="Times New Roman"/>
          <w:sz w:val="24"/>
          <w:szCs w:val="24"/>
          <w:lang w:eastAsia="ru-RU"/>
        </w:rPr>
        <w:t xml:space="preserve"> «Новоникольское сельское поселение», </w:t>
      </w:r>
      <w:r>
        <w:rPr>
          <w:rFonts w:ascii="Times New Roman" w:hAnsi="Times New Roman"/>
          <w:sz w:val="24"/>
          <w:szCs w:val="24"/>
          <w:lang w:eastAsia="ru-RU"/>
        </w:rPr>
        <w:t xml:space="preserve">находится в </w:t>
      </w:r>
      <w:r w:rsidRPr="008B5370">
        <w:rPr>
          <w:rFonts w:ascii="Times New Roman" w:hAnsi="Times New Roman"/>
          <w:sz w:val="24"/>
          <w:szCs w:val="24"/>
          <w:lang w:eastAsia="ru-RU"/>
        </w:rPr>
        <w:t>берегах реки Обь.</w:t>
      </w:r>
    </w:p>
    <w:p w:rsidR="00D54326" w:rsidRPr="00F134B2" w:rsidRDefault="00D54326" w:rsidP="00F134B2">
      <w:pPr>
        <w:pStyle w:val="BodyText2"/>
        <w:spacing w:after="0" w:line="240" w:lineRule="auto"/>
        <w:ind w:firstLine="709"/>
        <w:jc w:val="both"/>
      </w:pPr>
      <w:r>
        <w:t>Назин</w:t>
      </w:r>
      <w:r w:rsidRPr="00D0136B">
        <w:t xml:space="preserve">ское сельское поселение располагает земельными, водными, охотничье-промысловыми, рыбными, древесными ресурсами. </w:t>
      </w:r>
      <w:r w:rsidRPr="00F134B2">
        <w:t>Леса относятся к категории смешанного породного состава -  хвойных пород (сибирский кедр, пихта, ель сосна) и</w:t>
      </w:r>
      <w:r>
        <w:t xml:space="preserve"> лиственных -</w:t>
      </w:r>
      <w:r w:rsidRPr="00F134B2">
        <w:t xml:space="preserve"> береза, осина.</w:t>
      </w:r>
    </w:p>
    <w:p w:rsidR="00D54326" w:rsidRPr="00F134B2" w:rsidRDefault="00D54326" w:rsidP="00F134B2">
      <w:pPr>
        <w:pStyle w:val="BodyText2"/>
        <w:spacing w:after="0" w:line="240" w:lineRule="auto"/>
        <w:ind w:firstLine="709"/>
        <w:jc w:val="both"/>
      </w:pPr>
      <w:r w:rsidRPr="00F134B2">
        <w:t>Благодаря положению внутри континента, особенностям циркуляции</w:t>
      </w:r>
      <w:r>
        <w:t xml:space="preserve"> и характеру рельефа </w:t>
      </w:r>
      <w:r w:rsidRPr="00F134B2">
        <w:t>территория</w:t>
      </w:r>
      <w:r>
        <w:t xml:space="preserve"> Назинского сельского поселения</w:t>
      </w:r>
      <w:r w:rsidRPr="00F134B2">
        <w:t xml:space="preserve"> отличается суровой продолжительной зимой с сильными ветрами, метелями, устойчивым снежным покровом и довольно жарким летом. Переходные периоды короткие, с резкими колебаниями температуры. Контрасты между зимними и летними температурами велики.</w:t>
      </w:r>
      <w:r w:rsidRPr="00AF5E04">
        <w:t xml:space="preserve"> </w:t>
      </w:r>
      <w:r w:rsidRPr="00F134B2">
        <w:t>Территория</w:t>
      </w:r>
      <w:r>
        <w:t xml:space="preserve"> сельского</w:t>
      </w:r>
      <w:r w:rsidRPr="00F134B2">
        <w:t xml:space="preserve"> поселения характеризуется избыточным увлажнением. Осадки здесь на 100-200 мм превышают испарение.</w:t>
      </w:r>
      <w:r>
        <w:t xml:space="preserve"> Для </w:t>
      </w:r>
      <w:r w:rsidRPr="00F134B2">
        <w:t>территории</w:t>
      </w:r>
      <w:r>
        <w:t xml:space="preserve"> сельского поселения</w:t>
      </w:r>
      <w:r w:rsidRPr="00F134B2">
        <w:t xml:space="preserve"> в течение всего года наиболее свойственны ветры западных, юго-западных, а также южных румбов.</w:t>
      </w:r>
      <w:r w:rsidRPr="00AD6B73">
        <w:t xml:space="preserve"> </w:t>
      </w:r>
      <w:r w:rsidRPr="00F134B2">
        <w:t>Скорость ветра по сезонам года различна.</w:t>
      </w:r>
      <w:r>
        <w:t xml:space="preserve"> </w:t>
      </w:r>
      <w:r w:rsidRPr="00F134B2">
        <w:t>Летом она наименьшая и изм</w:t>
      </w:r>
      <w:r>
        <w:t xml:space="preserve">еняется от 2,3 до 3,5 м/с, </w:t>
      </w:r>
      <w:r w:rsidRPr="00F134B2">
        <w:t>возможно усиление до 15-20 м/с. Зимой скорости ветра колеблются от 2,0 до 4,5 м/с. Весной они варьируют</w:t>
      </w:r>
      <w:r>
        <w:t>ся</w:t>
      </w:r>
      <w:r w:rsidRPr="00F134B2">
        <w:t xml:space="preserve"> от 4,4 </w:t>
      </w:r>
      <w:r>
        <w:t xml:space="preserve">до 4,7 м/с (в марте 5-6 м/с), </w:t>
      </w:r>
      <w:r w:rsidRPr="00F134B2">
        <w:t>осенью - от 2,4 до 6,</w:t>
      </w:r>
      <w:r>
        <w:t xml:space="preserve">6 м/с, </w:t>
      </w:r>
      <w:r w:rsidRPr="00F134B2">
        <w:t>бывают дни, когда скорость ветра увеличивается до 15-16 м/с.</w:t>
      </w:r>
      <w:r w:rsidRPr="003B248D">
        <w:t xml:space="preserve"> </w:t>
      </w:r>
      <w:r w:rsidRPr="00F134B2">
        <w:t xml:space="preserve">В долине </w:t>
      </w:r>
      <w:r>
        <w:t>реки Обь</w:t>
      </w:r>
      <w:r w:rsidRPr="00F134B2">
        <w:t xml:space="preserve"> среднегодовые скорости ветра изменяются от 1,8 до 3,9 м/с. Весной и осенью наблюдаются штормовые ветры со скоростью более 15 м/с. Создаваемые ветрами волны обладают значительной эрозионной силой и существенно увеличивают величину берегопереработки.</w:t>
      </w:r>
      <w:r>
        <w:t xml:space="preserve"> </w:t>
      </w:r>
      <w:r w:rsidRPr="00F134B2">
        <w:t>Средн</w:t>
      </w:r>
      <w:r>
        <w:t>егодовая температура воздуха: -1,8</w:t>
      </w:r>
      <w:r w:rsidRPr="00F134B2">
        <w:t xml:space="preserve"> °C</w:t>
      </w:r>
      <w:r>
        <w:t xml:space="preserve">. </w:t>
      </w:r>
      <w:r w:rsidRPr="00F134B2">
        <w:t>От</w:t>
      </w:r>
      <w:r>
        <w:t xml:space="preserve">носительная влажность воздуха: </w:t>
      </w:r>
      <w:r w:rsidRPr="00F134B2">
        <w:t>73,7 %</w:t>
      </w:r>
      <w:r>
        <w:t xml:space="preserve">. Средняя скорость ветра: </w:t>
      </w:r>
      <w:r w:rsidRPr="00F134B2">
        <w:t>3,1 м/с.</w:t>
      </w:r>
    </w:p>
    <w:p w:rsidR="00D54326" w:rsidRPr="00F134B2" w:rsidRDefault="00D54326" w:rsidP="0049185A">
      <w:pPr>
        <w:pStyle w:val="BodyText2"/>
        <w:widowControl w:val="0"/>
        <w:spacing w:after="0" w:line="240" w:lineRule="auto"/>
        <w:ind w:firstLine="709"/>
        <w:jc w:val="both"/>
      </w:pPr>
      <w:r w:rsidRPr="00F134B2">
        <w:t>В переходные сезоны года</w:t>
      </w:r>
      <w:r>
        <w:t xml:space="preserve"> -</w:t>
      </w:r>
      <w:r w:rsidRPr="00F134B2">
        <w:t xml:space="preserve"> весной и осенью на территории</w:t>
      </w:r>
      <w:r>
        <w:t xml:space="preserve"> Назинского сельского поселения</w:t>
      </w:r>
      <w:r w:rsidRPr="00F134B2">
        <w:t xml:space="preserve"> бывают затоки арктического воздуха. Наблюдается понижение температуры на фоне </w:t>
      </w:r>
      <w:r>
        <w:t>общих положительных температур -</w:t>
      </w:r>
      <w:r w:rsidRPr="00F134B2">
        <w:t xml:space="preserve"> заморозки. Особенно часто заморозки бывают в пониженных участках рельефа. Средняя дата прекращения заморозков весной в воздухе п</w:t>
      </w:r>
      <w:r>
        <w:t>риходится на третью декаду мая -</w:t>
      </w:r>
      <w:r w:rsidRPr="00F134B2">
        <w:t xml:space="preserve"> на открытых и ровных м</w:t>
      </w:r>
      <w:r>
        <w:t>естах, и на первую декаду июня -</w:t>
      </w:r>
      <w:r w:rsidRPr="00F134B2">
        <w:t xml:space="preserve"> на пониженных участках.</w:t>
      </w:r>
    </w:p>
    <w:p w:rsidR="00D54326" w:rsidRDefault="00D54326" w:rsidP="00F134B2">
      <w:pPr>
        <w:pStyle w:val="BodyText2"/>
        <w:spacing w:after="0" w:line="240" w:lineRule="auto"/>
        <w:ind w:firstLine="709"/>
        <w:jc w:val="both"/>
      </w:pPr>
      <w:r>
        <w:t xml:space="preserve">Высота снежного покрова: </w:t>
      </w:r>
      <w:r w:rsidRPr="00F134B2">
        <w:t>58-78 см. Средняя глубина промерзания грунтов</w:t>
      </w:r>
      <w:r>
        <w:t xml:space="preserve">: </w:t>
      </w:r>
      <w:r w:rsidRPr="00F134B2">
        <w:t>2,4 м</w:t>
      </w:r>
      <w:r>
        <w:t xml:space="preserve">. Период с устойчивыми морозами: </w:t>
      </w:r>
      <w:r w:rsidRPr="00F134B2">
        <w:t>162 дня. Продолжи</w:t>
      </w:r>
      <w:r>
        <w:t xml:space="preserve">тельность отопительного периода: 253 </w:t>
      </w:r>
      <w:r w:rsidRPr="00F134B2">
        <w:t>дня.</w:t>
      </w:r>
    </w:p>
    <w:p w:rsidR="00D54326" w:rsidRDefault="00D54326" w:rsidP="00F134B2">
      <w:pPr>
        <w:widowControl w:val="0"/>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Среднемесячная температура наружного воздуха на территории Назинского сельского поселения принята по селу Александровское Александровского района Томской области, в соответствии со СНиП 23-01-99 «Строительная климатология», и представлены в Таблице 6.</w:t>
      </w:r>
    </w:p>
    <w:p w:rsidR="00D54326" w:rsidRDefault="00D54326" w:rsidP="00F134B2">
      <w:pPr>
        <w:widowControl w:val="0"/>
        <w:autoSpaceDE w:val="0"/>
        <w:autoSpaceDN w:val="0"/>
        <w:adjustRightInd w:val="0"/>
        <w:spacing w:after="0" w:line="240" w:lineRule="auto"/>
        <w:ind w:right="-2" w:firstLine="709"/>
        <w:jc w:val="right"/>
        <w:rPr>
          <w:rFonts w:ascii="Times New Roman" w:hAnsi="Times New Roman"/>
          <w:sz w:val="24"/>
          <w:szCs w:val="24"/>
          <w:lang w:eastAsia="ru-RU"/>
        </w:rPr>
      </w:pPr>
      <w:r>
        <w:rPr>
          <w:rFonts w:ascii="Times New Roman" w:hAnsi="Times New Roman"/>
          <w:sz w:val="24"/>
          <w:szCs w:val="24"/>
          <w:lang w:eastAsia="ru-RU"/>
        </w:rPr>
        <w:t>Таблица 6</w:t>
      </w:r>
    </w:p>
    <w:p w:rsidR="00D54326" w:rsidRDefault="00D54326" w:rsidP="00F134B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Среднемесячная температура наружного </w:t>
      </w:r>
    </w:p>
    <w:p w:rsidR="00D54326" w:rsidRDefault="00D54326" w:rsidP="00F134B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воздуха на территории Назинского 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5"/>
        <w:gridCol w:w="749"/>
        <w:gridCol w:w="750"/>
        <w:gridCol w:w="750"/>
        <w:gridCol w:w="750"/>
        <w:gridCol w:w="750"/>
        <w:gridCol w:w="750"/>
        <w:gridCol w:w="749"/>
        <w:gridCol w:w="750"/>
        <w:gridCol w:w="750"/>
        <w:gridCol w:w="750"/>
        <w:gridCol w:w="750"/>
        <w:gridCol w:w="750"/>
      </w:tblGrid>
      <w:tr w:rsidR="00D54326" w:rsidRPr="00A43BF3" w:rsidTr="00A43BF3">
        <w:tc>
          <w:tcPr>
            <w:tcW w:w="925"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Месяц</w:t>
            </w:r>
          </w:p>
        </w:tc>
        <w:tc>
          <w:tcPr>
            <w:tcW w:w="749"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4</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5</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6</w:t>
            </w:r>
          </w:p>
        </w:tc>
        <w:tc>
          <w:tcPr>
            <w:tcW w:w="749"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7</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8</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9</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10</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11</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12</w:t>
            </w:r>
          </w:p>
        </w:tc>
      </w:tr>
      <w:tr w:rsidR="00D54326" w:rsidRPr="00A43BF3" w:rsidTr="00A43BF3">
        <w:tc>
          <w:tcPr>
            <w:tcW w:w="925"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val="en-US" w:eastAsia="ru-RU"/>
              </w:rPr>
              <w:t>t</w:t>
            </w:r>
            <w:r w:rsidRPr="00A43BF3">
              <w:rPr>
                <w:rFonts w:ascii="Times New Roman" w:hAnsi="Times New Roman"/>
                <w:sz w:val="24"/>
                <w:szCs w:val="24"/>
                <w:vertAlign w:val="subscript"/>
                <w:lang w:eastAsia="ru-RU"/>
              </w:rPr>
              <w:t>ср</w:t>
            </w:r>
            <w:r w:rsidRPr="00A43BF3">
              <w:rPr>
                <w:rFonts w:ascii="Times New Roman" w:hAnsi="Times New Roman"/>
                <w:sz w:val="24"/>
                <w:szCs w:val="24"/>
                <w:lang w:eastAsia="ru-RU"/>
              </w:rPr>
              <w:t>, °С</w:t>
            </w:r>
          </w:p>
        </w:tc>
        <w:tc>
          <w:tcPr>
            <w:tcW w:w="749"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-21,4</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-19</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-9,6</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-1,6</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6,1</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14,8</w:t>
            </w:r>
          </w:p>
        </w:tc>
        <w:tc>
          <w:tcPr>
            <w:tcW w:w="749"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18</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14,1</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7,7</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-0,8</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-11,6</w:t>
            </w:r>
          </w:p>
        </w:tc>
        <w:tc>
          <w:tcPr>
            <w:tcW w:w="750" w:type="dxa"/>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-18,1</w:t>
            </w:r>
          </w:p>
        </w:tc>
      </w:tr>
    </w:tbl>
    <w:p w:rsidR="00D54326" w:rsidRPr="00F134B2" w:rsidRDefault="00D54326" w:rsidP="008A1540">
      <w:pPr>
        <w:pStyle w:val="BodyText2"/>
        <w:spacing w:before="60" w:after="0" w:line="240" w:lineRule="auto"/>
        <w:ind w:firstLine="709"/>
        <w:jc w:val="both"/>
      </w:pPr>
      <w:r w:rsidRPr="00F134B2">
        <w:t>Согласно карте климатического районирования территории Р</w:t>
      </w:r>
      <w:r>
        <w:t xml:space="preserve">оссийской </w:t>
      </w:r>
      <w:r w:rsidRPr="00F134B2">
        <w:t>Ф</w:t>
      </w:r>
      <w:r>
        <w:t>едерации</w:t>
      </w:r>
      <w:r w:rsidRPr="00F134B2">
        <w:t xml:space="preserve"> для строительства (СНиП 23-01-99 «Строительная климатология») территория Назинского сельско</w:t>
      </w:r>
      <w:r>
        <w:t xml:space="preserve">го поселения относится к зоне </w:t>
      </w:r>
      <w:r w:rsidRPr="00F134B2">
        <w:t>1Д.</w:t>
      </w:r>
    </w:p>
    <w:p w:rsidR="00D54326" w:rsidRPr="00F134B2" w:rsidRDefault="00D54326" w:rsidP="00F134B2">
      <w:pPr>
        <w:pStyle w:val="BodyText2"/>
        <w:spacing w:after="0" w:line="240" w:lineRule="auto"/>
        <w:ind w:firstLine="709"/>
        <w:jc w:val="both"/>
      </w:pPr>
      <w:r w:rsidRPr="00F134B2">
        <w:t>В связи с изменением климато-гидрологических параметров связан вопрос о возникновении и проявлении опасных ситуаций природного характера</w:t>
      </w:r>
      <w:r>
        <w:t xml:space="preserve">, таких как: сухой летний сезон, </w:t>
      </w:r>
      <w:r w:rsidRPr="00F134B2">
        <w:t>способствующий лесным пожарам; холодные зимы, вызывающие понижение температур, которые способствуют проявлению аварий на промышленных и жилищно-коммунальных объектах; интенсивное с</w:t>
      </w:r>
      <w:r>
        <w:t xml:space="preserve">неготаяние с обильными осадками, </w:t>
      </w:r>
      <w:r w:rsidRPr="00F134B2">
        <w:t>которое может вызв</w:t>
      </w:r>
      <w:r>
        <w:t xml:space="preserve">ать наводнение или подтопление. </w:t>
      </w:r>
      <w:r w:rsidRPr="00F134B2">
        <w:t>Для предотвращения опасных ситуаций природного характера и своевременного реагирования необходимо создание системы многофункционального комплексного мониторинга с наземными стационарными постами.</w:t>
      </w:r>
    </w:p>
    <w:p w:rsidR="00D54326" w:rsidRDefault="00D54326" w:rsidP="007F7603">
      <w:pPr>
        <w:widowControl w:val="0"/>
        <w:autoSpaceDE w:val="0"/>
        <w:autoSpaceDN w:val="0"/>
        <w:adjustRightInd w:val="0"/>
        <w:spacing w:before="120" w:after="60" w:line="240" w:lineRule="auto"/>
        <w:jc w:val="center"/>
        <w:rPr>
          <w:rFonts w:ascii="Times New Roman" w:hAnsi="Times New Roman"/>
          <w:b/>
          <w:sz w:val="24"/>
          <w:szCs w:val="24"/>
          <w:lang w:eastAsia="ru-RU"/>
        </w:rPr>
      </w:pPr>
      <w:r w:rsidRPr="00D8664F">
        <w:rPr>
          <w:rFonts w:ascii="Times New Roman" w:hAnsi="Times New Roman"/>
          <w:b/>
          <w:sz w:val="24"/>
          <w:szCs w:val="24"/>
          <w:lang w:eastAsia="ru-RU"/>
        </w:rPr>
        <w:t>3.3. Население</w:t>
      </w:r>
    </w:p>
    <w:p w:rsidR="00D54326" w:rsidRDefault="00D54326" w:rsidP="007F7603">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Численность населения Назинского сельского поселения по состоянию на отчетный (базовый) 2022 год составляет 380 человек.</w:t>
      </w:r>
    </w:p>
    <w:p w:rsidR="00D54326" w:rsidRDefault="00D54326" w:rsidP="007F7603">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Динамика изменения численности населения Назинского сельского поселения за период с 2020 года по 2022 год представлена в Таблице 7.</w:t>
      </w:r>
    </w:p>
    <w:p w:rsidR="00D54326" w:rsidRDefault="00D54326" w:rsidP="003C79AB">
      <w:pPr>
        <w:widowControl w:val="0"/>
        <w:autoSpaceDE w:val="0"/>
        <w:autoSpaceDN w:val="0"/>
        <w:adjustRightInd w:val="0"/>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Таблица 7</w:t>
      </w:r>
    </w:p>
    <w:p w:rsidR="00D54326" w:rsidRDefault="00D54326" w:rsidP="003C79A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Динамика изменения численности населения Назинского </w:t>
      </w:r>
    </w:p>
    <w:p w:rsidR="00D54326" w:rsidRDefault="00D54326" w:rsidP="003C79A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сельского поселения за период с 2020 года по 2022 год, человек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3"/>
        <w:gridCol w:w="1606"/>
        <w:gridCol w:w="1607"/>
        <w:gridCol w:w="1607"/>
      </w:tblGrid>
      <w:tr w:rsidR="00D54326" w:rsidRPr="00A43BF3" w:rsidTr="00A43BF3">
        <w:tc>
          <w:tcPr>
            <w:tcW w:w="51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населенного пункта</w:t>
            </w:r>
          </w:p>
        </w:tc>
        <w:tc>
          <w:tcPr>
            <w:tcW w:w="160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2020 год</w:t>
            </w:r>
          </w:p>
        </w:tc>
        <w:tc>
          <w:tcPr>
            <w:tcW w:w="16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2021 год</w:t>
            </w:r>
          </w:p>
        </w:tc>
        <w:tc>
          <w:tcPr>
            <w:tcW w:w="16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2022 год</w:t>
            </w:r>
          </w:p>
        </w:tc>
      </w:tr>
      <w:tr w:rsidR="00D54326" w:rsidRPr="00A43BF3" w:rsidTr="00A43BF3">
        <w:tc>
          <w:tcPr>
            <w:tcW w:w="51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село Назино</w:t>
            </w:r>
          </w:p>
        </w:tc>
        <w:tc>
          <w:tcPr>
            <w:tcW w:w="160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403</w:t>
            </w:r>
          </w:p>
        </w:tc>
        <w:tc>
          <w:tcPr>
            <w:tcW w:w="16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400</w:t>
            </w:r>
          </w:p>
        </w:tc>
        <w:tc>
          <w:tcPr>
            <w:tcW w:w="16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380</w:t>
            </w:r>
          </w:p>
        </w:tc>
      </w:tr>
      <w:tr w:rsidR="00D54326" w:rsidRPr="00A43BF3" w:rsidTr="00A43BF3">
        <w:tc>
          <w:tcPr>
            <w:tcW w:w="51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Итого по Назинскому сельскому поселению</w:t>
            </w:r>
          </w:p>
        </w:tc>
        <w:tc>
          <w:tcPr>
            <w:tcW w:w="160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403</w:t>
            </w:r>
          </w:p>
        </w:tc>
        <w:tc>
          <w:tcPr>
            <w:tcW w:w="16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400</w:t>
            </w:r>
          </w:p>
        </w:tc>
        <w:tc>
          <w:tcPr>
            <w:tcW w:w="16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380</w:t>
            </w:r>
          </w:p>
        </w:tc>
      </w:tr>
    </w:tbl>
    <w:p w:rsidR="00D54326" w:rsidRDefault="00D54326" w:rsidP="00D8664F">
      <w:pPr>
        <w:widowControl w:val="0"/>
        <w:autoSpaceDE w:val="0"/>
        <w:autoSpaceDN w:val="0"/>
        <w:adjustRightInd w:val="0"/>
        <w:spacing w:before="60"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За период с 2020 года по 2022</w:t>
      </w:r>
      <w:r w:rsidRPr="00267AD4">
        <w:rPr>
          <w:rFonts w:ascii="Times New Roman" w:hAnsi="Times New Roman"/>
          <w:sz w:val="24"/>
          <w:szCs w:val="24"/>
          <w:lang w:eastAsia="ru-RU"/>
        </w:rPr>
        <w:t xml:space="preserve"> год численность населен</w:t>
      </w:r>
      <w:r>
        <w:rPr>
          <w:rFonts w:ascii="Times New Roman" w:hAnsi="Times New Roman"/>
          <w:sz w:val="24"/>
          <w:szCs w:val="24"/>
          <w:lang w:eastAsia="ru-RU"/>
        </w:rPr>
        <w:t>ия Назинского сельского поселения сократилась  на 5,7% - с 403 человек в 2020 году до 380 человек в 2022 году.</w:t>
      </w:r>
    </w:p>
    <w:p w:rsidR="00D54326" w:rsidRDefault="00D54326" w:rsidP="00CC3667">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Анализ Таблицы 7 показывает, что за период с 2020 года по 2022 год годовое сокращение численности населения Назинского сельского поселения составило в среднем 12 человек в год. </w:t>
      </w:r>
    </w:p>
    <w:p w:rsidR="00D54326" w:rsidRDefault="00D54326" w:rsidP="00765608">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Учитывая данные сравнительного анализа (сокращение численности населения сельского поселения в среднем не превышает 12 человек в год), влияние существующих социально-экономических факторов, согласно Таблице 8, на расчетный 2033 год прогнозируемая численность населения Назинского сельского поселения принимается равной 300</w:t>
      </w:r>
      <w:r w:rsidRPr="000B7C20">
        <w:rPr>
          <w:rFonts w:ascii="Times New Roman" w:hAnsi="Times New Roman"/>
          <w:sz w:val="24"/>
          <w:szCs w:val="24"/>
          <w:lang w:eastAsia="ru-RU"/>
        </w:rPr>
        <w:t xml:space="preserve"> человек, то есть ожидается сокращение численности населения сельского поселения на </w:t>
      </w:r>
      <w:r>
        <w:rPr>
          <w:rFonts w:ascii="Times New Roman" w:hAnsi="Times New Roman"/>
          <w:sz w:val="24"/>
          <w:szCs w:val="24"/>
          <w:lang w:eastAsia="ru-RU"/>
        </w:rPr>
        <w:t>21,1</w:t>
      </w:r>
      <w:r w:rsidRPr="000B7C20">
        <w:rPr>
          <w:rFonts w:ascii="Times New Roman" w:hAnsi="Times New Roman"/>
          <w:sz w:val="24"/>
          <w:szCs w:val="24"/>
          <w:lang w:eastAsia="ru-RU"/>
        </w:rPr>
        <w:t>% относительно существующего положения.</w:t>
      </w:r>
    </w:p>
    <w:p w:rsidR="00D54326" w:rsidRDefault="00D54326" w:rsidP="00765608">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Прогнозируемая динамика изменения численности населения Назинского сельского поселения на период с 2023 года по 2033 год представлена в Таблице 8.</w:t>
      </w:r>
    </w:p>
    <w:p w:rsidR="00D54326" w:rsidRDefault="00D54326" w:rsidP="003C79AB">
      <w:pPr>
        <w:widowControl w:val="0"/>
        <w:autoSpaceDE w:val="0"/>
        <w:autoSpaceDN w:val="0"/>
        <w:adjustRightInd w:val="0"/>
        <w:spacing w:after="60" w:line="240" w:lineRule="auto"/>
        <w:ind w:firstLine="709"/>
        <w:jc w:val="center"/>
        <w:rPr>
          <w:rFonts w:ascii="Times New Roman" w:hAnsi="Times New Roman"/>
          <w:sz w:val="24"/>
          <w:szCs w:val="24"/>
          <w:lang w:eastAsia="ru-RU"/>
        </w:rPr>
        <w:sectPr w:rsidR="00D54326" w:rsidSect="00863E03">
          <w:pgSz w:w="11906" w:h="16838"/>
          <w:pgMar w:top="851" w:right="851" w:bottom="851" w:left="1134" w:header="340" w:footer="340" w:gutter="0"/>
          <w:cols w:space="720"/>
          <w:docGrid w:linePitch="299"/>
        </w:sectPr>
      </w:pPr>
    </w:p>
    <w:p w:rsidR="00D54326" w:rsidRDefault="00D54326" w:rsidP="00D42333">
      <w:pPr>
        <w:widowControl w:val="0"/>
        <w:autoSpaceDE w:val="0"/>
        <w:autoSpaceDN w:val="0"/>
        <w:adjustRightInd w:val="0"/>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Таблица 8</w:t>
      </w:r>
    </w:p>
    <w:p w:rsidR="00D54326" w:rsidRPr="001B059B" w:rsidRDefault="00D54326" w:rsidP="00D4233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Прогнозируемая динамика изменения численности населения Назинского сельского поселения на период с 2023 года по 2033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1418"/>
        <w:gridCol w:w="1050"/>
        <w:gridCol w:w="1051"/>
        <w:gridCol w:w="1051"/>
        <w:gridCol w:w="1050"/>
        <w:gridCol w:w="1051"/>
        <w:gridCol w:w="1051"/>
        <w:gridCol w:w="1051"/>
        <w:gridCol w:w="1050"/>
        <w:gridCol w:w="1051"/>
        <w:gridCol w:w="1051"/>
        <w:gridCol w:w="1051"/>
      </w:tblGrid>
      <w:tr w:rsidR="00D54326" w:rsidRPr="00A43BF3" w:rsidTr="00A43BF3">
        <w:trPr>
          <w:trHeight w:val="552"/>
        </w:trPr>
        <w:tc>
          <w:tcPr>
            <w:tcW w:w="2376" w:type="dxa"/>
            <w:vMerge w:val="restart"/>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населенного пункта</w:t>
            </w:r>
          </w:p>
        </w:tc>
        <w:tc>
          <w:tcPr>
            <w:tcW w:w="1418" w:type="dxa"/>
            <w:vMerge w:val="restart"/>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Отчетный (базовый) 2022 год</w:t>
            </w:r>
          </w:p>
        </w:tc>
        <w:tc>
          <w:tcPr>
            <w:tcW w:w="11558" w:type="dxa"/>
            <w:gridSpan w:val="11"/>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Динамика изменения численности населения сельского поселения, человек</w:t>
            </w:r>
          </w:p>
        </w:tc>
      </w:tr>
      <w:tr w:rsidR="00D54326" w:rsidRPr="00A43BF3" w:rsidTr="00A43BF3">
        <w:trPr>
          <w:trHeight w:val="552"/>
        </w:trPr>
        <w:tc>
          <w:tcPr>
            <w:tcW w:w="2376" w:type="dxa"/>
            <w:vMerge/>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p>
        </w:tc>
        <w:tc>
          <w:tcPr>
            <w:tcW w:w="1418" w:type="dxa"/>
            <w:vMerge/>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2023 год</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A43BF3">
        <w:tc>
          <w:tcPr>
            <w:tcW w:w="237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село Назино</w:t>
            </w:r>
          </w:p>
        </w:tc>
        <w:tc>
          <w:tcPr>
            <w:tcW w:w="141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380</w:t>
            </w: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360</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356</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350</w:t>
            </w: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342</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335</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328</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326</w:t>
            </w: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320</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315</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307</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300</w:t>
            </w:r>
          </w:p>
        </w:tc>
      </w:tr>
      <w:tr w:rsidR="00D54326" w:rsidRPr="00A43BF3" w:rsidTr="00A43BF3">
        <w:tc>
          <w:tcPr>
            <w:tcW w:w="237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Итого по Назинскому сельскому поселению</w:t>
            </w:r>
          </w:p>
        </w:tc>
        <w:tc>
          <w:tcPr>
            <w:tcW w:w="141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380</w:t>
            </w: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360</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356</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350</w:t>
            </w: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342</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335</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328</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326</w:t>
            </w:r>
          </w:p>
        </w:tc>
        <w:tc>
          <w:tcPr>
            <w:tcW w:w="105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320</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315</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307</w:t>
            </w:r>
          </w:p>
        </w:tc>
        <w:tc>
          <w:tcPr>
            <w:tcW w:w="105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300</w:t>
            </w:r>
          </w:p>
        </w:tc>
      </w:tr>
    </w:tbl>
    <w:p w:rsidR="00D54326" w:rsidRDefault="00D54326" w:rsidP="003C79AB">
      <w:pPr>
        <w:widowControl w:val="0"/>
        <w:autoSpaceDE w:val="0"/>
        <w:autoSpaceDN w:val="0"/>
        <w:adjustRightInd w:val="0"/>
        <w:spacing w:after="60" w:line="240" w:lineRule="auto"/>
        <w:ind w:firstLine="709"/>
        <w:jc w:val="center"/>
        <w:rPr>
          <w:rFonts w:ascii="Times New Roman" w:hAnsi="Times New Roman"/>
          <w:sz w:val="24"/>
          <w:szCs w:val="24"/>
          <w:lang w:eastAsia="ru-RU"/>
        </w:rPr>
        <w:sectPr w:rsidR="00D54326" w:rsidSect="00B86C8C">
          <w:pgSz w:w="16838" w:h="11906" w:orient="landscape"/>
          <w:pgMar w:top="851" w:right="851" w:bottom="1134" w:left="851" w:header="340" w:footer="340" w:gutter="0"/>
          <w:cols w:space="720"/>
          <w:docGrid w:linePitch="299"/>
        </w:sectPr>
      </w:pPr>
    </w:p>
    <w:p w:rsidR="00D54326" w:rsidRDefault="00D54326" w:rsidP="00651F0A">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Назинском сельском поселении по состоянию на отчетный (базовый) 2022 год население моложе трудоспособного возраста (от 0 до 17 лет) составляет 73 человека (19,2% от общей численности населения), трудоспособное население (от 18 до 57 лет - женщины, до 62 лет - мужчины) - 215 человек (56,6% от общей численности населения), население старше трудоспособного возраста (мужчины старше 62 лет, женщины старше 57 лет) - 92 человека (24,2% от общей численности населения).</w:t>
      </w:r>
    </w:p>
    <w:p w:rsidR="00D54326" w:rsidRDefault="00D54326" w:rsidP="00D2671B">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Учитывая данные сравнительного анализа (сокращение численности населения сельского поселения в среднем не превышает 12 человек в год), влияние существующих социально-экономических факторов, согласно Таблице 8, на расчетный 2033 год прогнозируемая численность населения Назинского сельского поселения по возрастным категориям будет составлять:</w:t>
      </w:r>
    </w:p>
    <w:p w:rsidR="00D54326" w:rsidRPr="00375BAC" w:rsidRDefault="00D54326" w:rsidP="000A0974">
      <w:pPr>
        <w:pStyle w:val="ListParagraph"/>
        <w:widowControl w:val="0"/>
        <w:numPr>
          <w:ilvl w:val="0"/>
          <w:numId w:val="25"/>
        </w:numPr>
        <w:tabs>
          <w:tab w:val="left" w:pos="993"/>
        </w:tabs>
        <w:autoSpaceDE w:val="0"/>
        <w:autoSpaceDN w:val="0"/>
        <w:adjustRightInd w:val="0"/>
        <w:spacing w:after="0" w:line="240" w:lineRule="auto"/>
        <w:ind w:left="142" w:firstLine="567"/>
        <w:jc w:val="both"/>
        <w:rPr>
          <w:rFonts w:ascii="Times New Roman" w:hAnsi="Times New Roman"/>
          <w:sz w:val="24"/>
          <w:szCs w:val="24"/>
        </w:rPr>
      </w:pPr>
      <w:r w:rsidRPr="00375BAC">
        <w:rPr>
          <w:rFonts w:ascii="Times New Roman" w:hAnsi="Times New Roman"/>
          <w:sz w:val="24"/>
          <w:szCs w:val="24"/>
        </w:rPr>
        <w:t>население моложе</w:t>
      </w:r>
      <w:r>
        <w:rPr>
          <w:rFonts w:ascii="Times New Roman" w:hAnsi="Times New Roman"/>
          <w:sz w:val="24"/>
          <w:szCs w:val="24"/>
        </w:rPr>
        <w:t xml:space="preserve"> трудоспособного возраста - 58</w:t>
      </w:r>
      <w:r w:rsidRPr="00375BAC">
        <w:rPr>
          <w:rFonts w:ascii="Times New Roman" w:hAnsi="Times New Roman"/>
          <w:sz w:val="24"/>
          <w:szCs w:val="24"/>
        </w:rPr>
        <w:t xml:space="preserve"> человек. Ожидается </w:t>
      </w:r>
      <w:r>
        <w:rPr>
          <w:rFonts w:ascii="Times New Roman" w:hAnsi="Times New Roman"/>
          <w:sz w:val="24"/>
          <w:szCs w:val="24"/>
        </w:rPr>
        <w:t>сокращение</w:t>
      </w:r>
      <w:r w:rsidRPr="00375BAC">
        <w:rPr>
          <w:rFonts w:ascii="Times New Roman" w:hAnsi="Times New Roman"/>
          <w:sz w:val="24"/>
          <w:szCs w:val="24"/>
        </w:rPr>
        <w:t xml:space="preserve"> д</w:t>
      </w:r>
      <w:r>
        <w:rPr>
          <w:rFonts w:ascii="Times New Roman" w:hAnsi="Times New Roman"/>
          <w:sz w:val="24"/>
          <w:szCs w:val="24"/>
        </w:rPr>
        <w:t>анной категории населения на 15 человек</w:t>
      </w:r>
      <w:r w:rsidRPr="00375BAC">
        <w:rPr>
          <w:rFonts w:ascii="Times New Roman" w:hAnsi="Times New Roman"/>
          <w:sz w:val="24"/>
          <w:szCs w:val="24"/>
        </w:rPr>
        <w:t xml:space="preserve"> относительно существующего положения;</w:t>
      </w:r>
    </w:p>
    <w:p w:rsidR="00D54326" w:rsidRPr="00375BAC" w:rsidRDefault="00D54326" w:rsidP="000A0974">
      <w:pPr>
        <w:pStyle w:val="ListParagraph"/>
        <w:widowControl w:val="0"/>
        <w:numPr>
          <w:ilvl w:val="0"/>
          <w:numId w:val="25"/>
        </w:numPr>
        <w:tabs>
          <w:tab w:val="left" w:pos="993"/>
        </w:tabs>
        <w:autoSpaceDE w:val="0"/>
        <w:autoSpaceDN w:val="0"/>
        <w:adjustRightInd w:val="0"/>
        <w:spacing w:after="0" w:line="240" w:lineRule="auto"/>
        <w:ind w:left="142" w:firstLine="567"/>
        <w:jc w:val="both"/>
        <w:rPr>
          <w:rFonts w:ascii="Times New Roman" w:hAnsi="Times New Roman"/>
          <w:sz w:val="24"/>
          <w:szCs w:val="24"/>
        </w:rPr>
      </w:pPr>
      <w:r w:rsidRPr="00375BAC">
        <w:rPr>
          <w:rFonts w:ascii="Times New Roman" w:hAnsi="Times New Roman"/>
          <w:sz w:val="24"/>
          <w:szCs w:val="24"/>
        </w:rPr>
        <w:t>население</w:t>
      </w:r>
      <w:r>
        <w:rPr>
          <w:rFonts w:ascii="Times New Roman" w:hAnsi="Times New Roman"/>
          <w:sz w:val="24"/>
          <w:szCs w:val="24"/>
        </w:rPr>
        <w:t xml:space="preserve"> трудоспособного возраста - 170</w:t>
      </w:r>
      <w:r w:rsidRPr="00375BAC">
        <w:rPr>
          <w:rFonts w:ascii="Times New Roman" w:hAnsi="Times New Roman"/>
          <w:sz w:val="24"/>
          <w:szCs w:val="24"/>
        </w:rPr>
        <w:t xml:space="preserve"> человек</w:t>
      </w:r>
      <w:r>
        <w:rPr>
          <w:rFonts w:ascii="Times New Roman" w:hAnsi="Times New Roman"/>
          <w:sz w:val="24"/>
          <w:szCs w:val="24"/>
        </w:rPr>
        <w:t>а</w:t>
      </w:r>
      <w:r w:rsidRPr="00375BAC">
        <w:rPr>
          <w:rFonts w:ascii="Times New Roman" w:hAnsi="Times New Roman"/>
          <w:sz w:val="24"/>
          <w:szCs w:val="24"/>
        </w:rPr>
        <w:t xml:space="preserve">. Ожидается </w:t>
      </w:r>
      <w:r>
        <w:rPr>
          <w:rFonts w:ascii="Times New Roman" w:hAnsi="Times New Roman"/>
          <w:sz w:val="24"/>
          <w:szCs w:val="24"/>
        </w:rPr>
        <w:t>сокращение</w:t>
      </w:r>
      <w:r w:rsidRPr="00375BAC">
        <w:rPr>
          <w:rFonts w:ascii="Times New Roman" w:hAnsi="Times New Roman"/>
          <w:sz w:val="24"/>
          <w:szCs w:val="24"/>
        </w:rPr>
        <w:t xml:space="preserve"> д</w:t>
      </w:r>
      <w:r>
        <w:rPr>
          <w:rFonts w:ascii="Times New Roman" w:hAnsi="Times New Roman"/>
          <w:sz w:val="24"/>
          <w:szCs w:val="24"/>
        </w:rPr>
        <w:t>анной категории населения на 45</w:t>
      </w:r>
      <w:r w:rsidRPr="00375BAC">
        <w:rPr>
          <w:rFonts w:ascii="Times New Roman" w:hAnsi="Times New Roman"/>
          <w:sz w:val="24"/>
          <w:szCs w:val="24"/>
        </w:rPr>
        <w:t xml:space="preserve"> человек</w:t>
      </w:r>
      <w:r>
        <w:rPr>
          <w:rFonts w:ascii="Times New Roman" w:hAnsi="Times New Roman"/>
          <w:sz w:val="24"/>
          <w:szCs w:val="24"/>
        </w:rPr>
        <w:t>а</w:t>
      </w:r>
      <w:r w:rsidRPr="00375BAC">
        <w:rPr>
          <w:rFonts w:ascii="Times New Roman" w:hAnsi="Times New Roman"/>
          <w:sz w:val="24"/>
          <w:szCs w:val="24"/>
        </w:rPr>
        <w:t xml:space="preserve"> относительно существующего положения;</w:t>
      </w:r>
    </w:p>
    <w:p w:rsidR="00D54326" w:rsidRDefault="00D54326" w:rsidP="000A0974">
      <w:pPr>
        <w:pStyle w:val="ListParagraph"/>
        <w:widowControl w:val="0"/>
        <w:numPr>
          <w:ilvl w:val="0"/>
          <w:numId w:val="25"/>
        </w:numPr>
        <w:tabs>
          <w:tab w:val="left" w:pos="993"/>
        </w:tabs>
        <w:autoSpaceDE w:val="0"/>
        <w:autoSpaceDN w:val="0"/>
        <w:adjustRightInd w:val="0"/>
        <w:spacing w:after="0" w:line="240" w:lineRule="auto"/>
        <w:ind w:left="142" w:firstLine="567"/>
        <w:jc w:val="both"/>
        <w:rPr>
          <w:rFonts w:ascii="Times New Roman" w:hAnsi="Times New Roman"/>
          <w:sz w:val="24"/>
          <w:szCs w:val="24"/>
        </w:rPr>
      </w:pPr>
      <w:r w:rsidRPr="00375BAC">
        <w:rPr>
          <w:rFonts w:ascii="Times New Roman" w:hAnsi="Times New Roman"/>
          <w:sz w:val="24"/>
          <w:szCs w:val="24"/>
        </w:rPr>
        <w:t>население старше</w:t>
      </w:r>
      <w:r>
        <w:rPr>
          <w:rFonts w:ascii="Times New Roman" w:hAnsi="Times New Roman"/>
          <w:sz w:val="24"/>
          <w:szCs w:val="24"/>
        </w:rPr>
        <w:t xml:space="preserve"> трудоспособного возраста - 72</w:t>
      </w:r>
      <w:r w:rsidRPr="00375BAC">
        <w:rPr>
          <w:rFonts w:ascii="Times New Roman" w:hAnsi="Times New Roman"/>
          <w:sz w:val="24"/>
          <w:szCs w:val="24"/>
        </w:rPr>
        <w:t xml:space="preserve"> человек</w:t>
      </w:r>
      <w:r>
        <w:rPr>
          <w:rFonts w:ascii="Times New Roman" w:hAnsi="Times New Roman"/>
          <w:sz w:val="24"/>
          <w:szCs w:val="24"/>
        </w:rPr>
        <w:t>а. Ожидается сокращение</w:t>
      </w:r>
      <w:r w:rsidRPr="00375BAC">
        <w:rPr>
          <w:rFonts w:ascii="Times New Roman" w:hAnsi="Times New Roman"/>
          <w:sz w:val="24"/>
          <w:szCs w:val="24"/>
        </w:rPr>
        <w:t xml:space="preserve"> д</w:t>
      </w:r>
      <w:r>
        <w:rPr>
          <w:rFonts w:ascii="Times New Roman" w:hAnsi="Times New Roman"/>
          <w:sz w:val="24"/>
          <w:szCs w:val="24"/>
        </w:rPr>
        <w:t>анной категории населения на 20</w:t>
      </w:r>
      <w:r w:rsidRPr="00375BAC">
        <w:rPr>
          <w:rFonts w:ascii="Times New Roman" w:hAnsi="Times New Roman"/>
          <w:sz w:val="24"/>
          <w:szCs w:val="24"/>
        </w:rPr>
        <w:t xml:space="preserve"> человек относительно существующего положения.</w:t>
      </w:r>
    </w:p>
    <w:p w:rsidR="00D54326" w:rsidRPr="00375BAC" w:rsidRDefault="00D54326" w:rsidP="00CE4C28">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Прогнозируема динамика изменения численности населения Назинского сельского поселения по возрастным категориям на период с 2022 года по 2033 год представлена в Таблице 9.</w:t>
      </w:r>
    </w:p>
    <w:p w:rsidR="00D54326" w:rsidRDefault="00D54326" w:rsidP="00DC619C">
      <w:pPr>
        <w:widowControl w:val="0"/>
        <w:autoSpaceDE w:val="0"/>
        <w:autoSpaceDN w:val="0"/>
        <w:adjustRightInd w:val="0"/>
        <w:spacing w:after="0" w:line="240" w:lineRule="auto"/>
        <w:ind w:right="-2" w:firstLine="709"/>
        <w:jc w:val="right"/>
        <w:rPr>
          <w:rFonts w:ascii="Times New Roman" w:hAnsi="Times New Roman"/>
          <w:sz w:val="24"/>
          <w:szCs w:val="24"/>
          <w:lang w:eastAsia="ru-RU"/>
        </w:rPr>
      </w:pPr>
      <w:r>
        <w:rPr>
          <w:rFonts w:ascii="Times New Roman" w:hAnsi="Times New Roman"/>
          <w:sz w:val="24"/>
          <w:szCs w:val="24"/>
          <w:lang w:eastAsia="ru-RU"/>
        </w:rPr>
        <w:t>Таблица 9</w:t>
      </w:r>
    </w:p>
    <w:p w:rsidR="00D54326" w:rsidRDefault="00D54326" w:rsidP="00EA1E6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Прогнозируемая динамика численности населения Назинского сельского </w:t>
      </w:r>
    </w:p>
    <w:p w:rsidR="00D54326" w:rsidRDefault="00D54326" w:rsidP="00EA1E6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поселения по возрастным категориям на период с 2022 года по 2023 год, человек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2"/>
        <w:gridCol w:w="1653"/>
        <w:gridCol w:w="1654"/>
        <w:gridCol w:w="1654"/>
      </w:tblGrid>
      <w:tr w:rsidR="00D54326" w:rsidRPr="00A43BF3" w:rsidTr="00A43BF3">
        <w:tc>
          <w:tcPr>
            <w:tcW w:w="496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возрастной категории</w:t>
            </w:r>
          </w:p>
        </w:tc>
        <w:tc>
          <w:tcPr>
            <w:tcW w:w="165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2022 год</w:t>
            </w:r>
          </w:p>
        </w:tc>
        <w:tc>
          <w:tcPr>
            <w:tcW w:w="165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165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A43BF3">
        <w:tc>
          <w:tcPr>
            <w:tcW w:w="496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Население моложе трудоспособного возраста</w:t>
            </w:r>
          </w:p>
        </w:tc>
        <w:tc>
          <w:tcPr>
            <w:tcW w:w="165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73</w:t>
            </w:r>
          </w:p>
        </w:tc>
        <w:tc>
          <w:tcPr>
            <w:tcW w:w="165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64</w:t>
            </w:r>
          </w:p>
        </w:tc>
        <w:tc>
          <w:tcPr>
            <w:tcW w:w="165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58</w:t>
            </w:r>
          </w:p>
        </w:tc>
      </w:tr>
      <w:tr w:rsidR="00D54326" w:rsidRPr="00A43BF3" w:rsidTr="00A43BF3">
        <w:tc>
          <w:tcPr>
            <w:tcW w:w="496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Население трудоспособного возраста</w:t>
            </w:r>
          </w:p>
        </w:tc>
        <w:tc>
          <w:tcPr>
            <w:tcW w:w="165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215</w:t>
            </w:r>
          </w:p>
        </w:tc>
        <w:tc>
          <w:tcPr>
            <w:tcW w:w="165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190</w:t>
            </w:r>
          </w:p>
        </w:tc>
        <w:tc>
          <w:tcPr>
            <w:tcW w:w="165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170</w:t>
            </w:r>
          </w:p>
        </w:tc>
      </w:tr>
      <w:tr w:rsidR="00D54326" w:rsidRPr="00A43BF3" w:rsidTr="00A43BF3">
        <w:tc>
          <w:tcPr>
            <w:tcW w:w="496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Население старше трудоспособного возраста</w:t>
            </w:r>
          </w:p>
        </w:tc>
        <w:tc>
          <w:tcPr>
            <w:tcW w:w="165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92</w:t>
            </w:r>
          </w:p>
        </w:tc>
        <w:tc>
          <w:tcPr>
            <w:tcW w:w="165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81</w:t>
            </w:r>
          </w:p>
        </w:tc>
        <w:tc>
          <w:tcPr>
            <w:tcW w:w="165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72</w:t>
            </w:r>
          </w:p>
        </w:tc>
      </w:tr>
    </w:tbl>
    <w:p w:rsidR="00D54326" w:rsidRPr="003761C1" w:rsidRDefault="00D54326" w:rsidP="003761C1">
      <w:pPr>
        <w:widowControl w:val="0"/>
        <w:autoSpaceDE w:val="0"/>
        <w:autoSpaceDN w:val="0"/>
        <w:adjustRightInd w:val="0"/>
        <w:spacing w:before="120" w:after="60" w:line="240" w:lineRule="auto"/>
        <w:jc w:val="center"/>
        <w:rPr>
          <w:rFonts w:ascii="Times New Roman" w:hAnsi="Times New Roman"/>
          <w:b/>
          <w:sz w:val="24"/>
          <w:szCs w:val="24"/>
          <w:lang w:eastAsia="ru-RU"/>
        </w:rPr>
      </w:pPr>
      <w:r>
        <w:rPr>
          <w:rFonts w:ascii="Times New Roman" w:hAnsi="Times New Roman"/>
          <w:b/>
          <w:sz w:val="24"/>
          <w:szCs w:val="24"/>
          <w:lang w:eastAsia="ru-RU"/>
        </w:rPr>
        <w:t>3.4. Жилищный фонд</w:t>
      </w:r>
    </w:p>
    <w:p w:rsidR="00D54326" w:rsidRDefault="00D54326" w:rsidP="003761C1">
      <w:pPr>
        <w:widowControl w:val="0"/>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По состоянию на отчетный (базовый) 2022 год жилищный фонд Назинского сельского поселения составляет 11,103 тысяч м</w:t>
      </w:r>
      <w:r w:rsidRPr="00BF7DEA">
        <w:rPr>
          <w:rFonts w:ascii="Times New Roman" w:hAnsi="Times New Roman"/>
          <w:sz w:val="24"/>
          <w:szCs w:val="24"/>
          <w:vertAlign w:val="superscript"/>
          <w:lang w:eastAsia="ru-RU"/>
        </w:rPr>
        <w:t>2</w:t>
      </w:r>
      <w:r>
        <w:rPr>
          <w:rFonts w:ascii="Times New Roman" w:hAnsi="Times New Roman"/>
          <w:sz w:val="24"/>
          <w:szCs w:val="24"/>
          <w:lang w:eastAsia="ru-RU"/>
        </w:rPr>
        <w:t xml:space="preserve"> общей площади сельского поселения.  </w:t>
      </w:r>
      <w:r w:rsidRPr="00BF7DEA">
        <w:rPr>
          <w:rFonts w:ascii="Times New Roman" w:hAnsi="Times New Roman"/>
          <w:sz w:val="24"/>
          <w:szCs w:val="24"/>
          <w:lang w:eastAsia="ru-RU"/>
        </w:rPr>
        <w:t>На</w:t>
      </w:r>
      <w:r>
        <w:rPr>
          <w:rFonts w:ascii="Times New Roman" w:hAnsi="Times New Roman"/>
          <w:sz w:val="24"/>
          <w:szCs w:val="24"/>
          <w:lang w:eastAsia="ru-RU"/>
        </w:rPr>
        <w:t xml:space="preserve"> жилищный фонд малоэтажной жилой застройки приходится 11,103 тысяч м</w:t>
      </w:r>
      <w:r w:rsidRPr="00D87331">
        <w:rPr>
          <w:rFonts w:ascii="Times New Roman" w:hAnsi="Times New Roman"/>
          <w:sz w:val="24"/>
          <w:szCs w:val="24"/>
          <w:vertAlign w:val="superscript"/>
          <w:lang w:eastAsia="ru-RU"/>
        </w:rPr>
        <w:t>2</w:t>
      </w:r>
      <w:r>
        <w:rPr>
          <w:rFonts w:ascii="Times New Roman" w:hAnsi="Times New Roman"/>
          <w:sz w:val="24"/>
          <w:szCs w:val="24"/>
          <w:lang w:eastAsia="ru-RU"/>
        </w:rPr>
        <w:t xml:space="preserve"> (100% общей площади жилищного фонда сельского поселения)</w:t>
      </w:r>
    </w:p>
    <w:p w:rsidR="00D54326" w:rsidRDefault="00D54326" w:rsidP="003761C1">
      <w:pPr>
        <w:widowControl w:val="0"/>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Распределение жилищного фонда Назинского сельского поселения по принадлежности представлено в Таблице 10.</w:t>
      </w:r>
    </w:p>
    <w:p w:rsidR="00D54326" w:rsidRDefault="00D54326" w:rsidP="00146F96">
      <w:pPr>
        <w:widowControl w:val="0"/>
        <w:autoSpaceDE w:val="0"/>
        <w:autoSpaceDN w:val="0"/>
        <w:adjustRightInd w:val="0"/>
        <w:spacing w:after="0" w:line="240" w:lineRule="auto"/>
        <w:ind w:right="-2" w:firstLine="709"/>
        <w:jc w:val="right"/>
        <w:rPr>
          <w:rFonts w:ascii="Times New Roman" w:hAnsi="Times New Roman"/>
          <w:sz w:val="24"/>
          <w:szCs w:val="24"/>
          <w:lang w:eastAsia="ru-RU"/>
        </w:rPr>
      </w:pPr>
      <w:r>
        <w:rPr>
          <w:rFonts w:ascii="Times New Roman" w:hAnsi="Times New Roman"/>
          <w:sz w:val="24"/>
          <w:szCs w:val="24"/>
          <w:lang w:eastAsia="ru-RU"/>
        </w:rPr>
        <w:t>Таблица 10</w:t>
      </w:r>
    </w:p>
    <w:p w:rsidR="00D54326" w:rsidRDefault="00D54326" w:rsidP="00146F96">
      <w:pPr>
        <w:widowControl w:val="0"/>
        <w:autoSpaceDE w:val="0"/>
        <w:autoSpaceDN w:val="0"/>
        <w:adjustRightInd w:val="0"/>
        <w:spacing w:after="0" w:line="240" w:lineRule="auto"/>
        <w:ind w:right="-2" w:firstLine="709"/>
        <w:jc w:val="center"/>
        <w:rPr>
          <w:rFonts w:ascii="Times New Roman" w:hAnsi="Times New Roman"/>
          <w:sz w:val="24"/>
          <w:szCs w:val="24"/>
          <w:lang w:eastAsia="ru-RU"/>
        </w:rPr>
      </w:pPr>
      <w:r>
        <w:rPr>
          <w:rFonts w:ascii="Times New Roman" w:hAnsi="Times New Roman"/>
          <w:sz w:val="24"/>
          <w:szCs w:val="24"/>
          <w:lang w:eastAsia="ru-RU"/>
        </w:rPr>
        <w:t xml:space="preserve">Распределение жилищного фонда Назинского </w:t>
      </w:r>
    </w:p>
    <w:p w:rsidR="00D54326" w:rsidRPr="00BF7DEA" w:rsidRDefault="00D54326" w:rsidP="00146F96">
      <w:pPr>
        <w:widowControl w:val="0"/>
        <w:autoSpaceDE w:val="0"/>
        <w:autoSpaceDN w:val="0"/>
        <w:adjustRightInd w:val="0"/>
        <w:spacing w:after="0" w:line="240" w:lineRule="auto"/>
        <w:ind w:right="-2" w:firstLine="709"/>
        <w:jc w:val="center"/>
        <w:rPr>
          <w:rFonts w:ascii="Times New Roman" w:hAnsi="Times New Roman"/>
          <w:b/>
          <w:sz w:val="24"/>
          <w:szCs w:val="24"/>
          <w:lang w:eastAsia="ru-RU"/>
        </w:rPr>
      </w:pPr>
      <w:r>
        <w:rPr>
          <w:rFonts w:ascii="Times New Roman" w:hAnsi="Times New Roman"/>
          <w:sz w:val="24"/>
          <w:szCs w:val="24"/>
          <w:lang w:eastAsia="ru-RU"/>
        </w:rPr>
        <w:t xml:space="preserve">сельского поселения по принадлежности, тысяч </w:t>
      </w:r>
      <w:r w:rsidRPr="00146F96">
        <w:rPr>
          <w:rFonts w:ascii="Times New Roman" w:hAnsi="Times New Roman"/>
          <w:sz w:val="24"/>
          <w:szCs w:val="24"/>
          <w:lang w:eastAsia="ru-RU"/>
        </w:rPr>
        <w:t>м</w:t>
      </w:r>
      <w:r w:rsidRPr="007C3A21">
        <w:rPr>
          <w:rFonts w:ascii="Times New Roman" w:hAnsi="Times New Roman"/>
          <w:sz w:val="24"/>
          <w:szCs w:val="24"/>
          <w:vertAlign w:val="superscript"/>
          <w:lang w:eastAsia="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0"/>
        <w:gridCol w:w="4590"/>
        <w:gridCol w:w="957"/>
      </w:tblGrid>
      <w:tr w:rsidR="00D54326" w:rsidRPr="00A43BF3" w:rsidTr="00A43BF3">
        <w:tc>
          <w:tcPr>
            <w:tcW w:w="459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населенного пункта</w:t>
            </w:r>
          </w:p>
        </w:tc>
        <w:tc>
          <w:tcPr>
            <w:tcW w:w="459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xml:space="preserve">Жилищный фонд </w:t>
            </w:r>
          </w:p>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малоэтажной жилой застройки</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Итого</w:t>
            </w:r>
          </w:p>
        </w:tc>
      </w:tr>
      <w:tr w:rsidR="00D54326" w:rsidRPr="00A43BF3" w:rsidTr="00A43BF3">
        <w:tc>
          <w:tcPr>
            <w:tcW w:w="459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село Назино</w:t>
            </w:r>
          </w:p>
        </w:tc>
        <w:tc>
          <w:tcPr>
            <w:tcW w:w="459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11,103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11,103</w:t>
            </w:r>
          </w:p>
        </w:tc>
      </w:tr>
      <w:tr w:rsidR="00D54326" w:rsidRPr="00A43BF3" w:rsidTr="00A43BF3">
        <w:tc>
          <w:tcPr>
            <w:tcW w:w="459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Итого по Назинскому сельскому поселению</w:t>
            </w:r>
          </w:p>
        </w:tc>
        <w:tc>
          <w:tcPr>
            <w:tcW w:w="459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11,103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11,103</w:t>
            </w:r>
          </w:p>
        </w:tc>
      </w:tr>
    </w:tbl>
    <w:p w:rsidR="00D54326" w:rsidRDefault="00D54326" w:rsidP="00C8678B">
      <w:pPr>
        <w:widowControl w:val="0"/>
        <w:autoSpaceDE w:val="0"/>
        <w:autoSpaceDN w:val="0"/>
        <w:adjustRightInd w:val="0"/>
        <w:spacing w:before="60" w:after="0" w:line="240" w:lineRule="auto"/>
        <w:ind w:firstLine="709"/>
        <w:jc w:val="both"/>
        <w:rPr>
          <w:rFonts w:ascii="Times New Roman" w:hAnsi="Times New Roman"/>
          <w:sz w:val="24"/>
          <w:szCs w:val="24"/>
          <w:lang w:eastAsia="ru-RU"/>
        </w:rPr>
      </w:pPr>
      <w:r w:rsidRPr="00C8678B">
        <w:rPr>
          <w:rFonts w:ascii="Times New Roman" w:hAnsi="Times New Roman"/>
          <w:sz w:val="24"/>
          <w:szCs w:val="24"/>
          <w:lang w:eastAsia="ru-RU"/>
        </w:rPr>
        <w:t xml:space="preserve">Жилищный фонд </w:t>
      </w:r>
      <w:r>
        <w:rPr>
          <w:rFonts w:ascii="Times New Roman" w:hAnsi="Times New Roman"/>
          <w:sz w:val="24"/>
          <w:szCs w:val="24"/>
          <w:lang w:eastAsia="ru-RU"/>
        </w:rPr>
        <w:t>Назинского сельского поселения</w:t>
      </w:r>
      <w:r w:rsidRPr="00C8678B">
        <w:rPr>
          <w:rFonts w:ascii="Times New Roman" w:hAnsi="Times New Roman"/>
          <w:sz w:val="24"/>
          <w:szCs w:val="24"/>
          <w:lang w:eastAsia="ru-RU"/>
        </w:rPr>
        <w:t xml:space="preserve"> представлен</w:t>
      </w:r>
      <w:r>
        <w:rPr>
          <w:rFonts w:ascii="Times New Roman" w:hAnsi="Times New Roman"/>
          <w:sz w:val="24"/>
          <w:szCs w:val="24"/>
          <w:lang w:eastAsia="ru-RU"/>
        </w:rPr>
        <w:t xml:space="preserve"> малоэтажными деревянными </w:t>
      </w:r>
      <w:r w:rsidRPr="00C8678B">
        <w:rPr>
          <w:rFonts w:ascii="Times New Roman" w:hAnsi="Times New Roman"/>
          <w:sz w:val="24"/>
          <w:szCs w:val="24"/>
          <w:lang w:eastAsia="ru-RU"/>
        </w:rPr>
        <w:t>жилыми домами</w:t>
      </w:r>
      <w:r>
        <w:rPr>
          <w:rFonts w:ascii="Times New Roman" w:hAnsi="Times New Roman"/>
          <w:sz w:val="24"/>
          <w:szCs w:val="24"/>
          <w:lang w:eastAsia="ru-RU"/>
        </w:rPr>
        <w:t>. Ж</w:t>
      </w:r>
      <w:r w:rsidRPr="00C8678B">
        <w:rPr>
          <w:rFonts w:ascii="Times New Roman" w:hAnsi="Times New Roman"/>
          <w:sz w:val="24"/>
          <w:szCs w:val="24"/>
          <w:lang w:eastAsia="ru-RU"/>
        </w:rPr>
        <w:t>илищный фонд</w:t>
      </w:r>
      <w:r>
        <w:rPr>
          <w:rFonts w:ascii="Times New Roman" w:hAnsi="Times New Roman"/>
          <w:sz w:val="24"/>
          <w:szCs w:val="24"/>
          <w:lang w:eastAsia="ru-RU"/>
        </w:rPr>
        <w:t xml:space="preserve"> Назинского сельского поселения размещен в селе Назино</w:t>
      </w:r>
      <w:r w:rsidRPr="00C8678B">
        <w:rPr>
          <w:rFonts w:ascii="Times New Roman" w:hAnsi="Times New Roman"/>
          <w:sz w:val="24"/>
          <w:szCs w:val="24"/>
          <w:lang w:eastAsia="ru-RU"/>
        </w:rPr>
        <w:t>.</w:t>
      </w:r>
    </w:p>
    <w:p w:rsidR="00D54326" w:rsidRDefault="00D54326" w:rsidP="00425475">
      <w:pPr>
        <w:spacing w:after="0" w:line="240" w:lineRule="auto"/>
        <w:ind w:firstLine="709"/>
        <w:jc w:val="both"/>
        <w:rPr>
          <w:rFonts w:ascii="Times New Roman" w:hAnsi="Times New Roman"/>
          <w:sz w:val="24"/>
          <w:szCs w:val="24"/>
          <w:lang w:eastAsia="ru-RU"/>
        </w:rPr>
      </w:pPr>
      <w:r w:rsidRPr="00425475">
        <w:rPr>
          <w:rFonts w:ascii="Times New Roman" w:hAnsi="Times New Roman"/>
          <w:sz w:val="24"/>
          <w:szCs w:val="24"/>
          <w:lang w:eastAsia="ru-RU"/>
        </w:rPr>
        <w:t xml:space="preserve">Жилищный фонд </w:t>
      </w:r>
      <w:r>
        <w:rPr>
          <w:rFonts w:ascii="Times New Roman" w:hAnsi="Times New Roman"/>
          <w:sz w:val="24"/>
          <w:szCs w:val="24"/>
          <w:lang w:eastAsia="ru-RU"/>
        </w:rPr>
        <w:t>Назинского сельского поселения</w:t>
      </w:r>
      <w:r w:rsidRPr="00425475">
        <w:rPr>
          <w:rFonts w:ascii="Times New Roman" w:hAnsi="Times New Roman"/>
          <w:sz w:val="24"/>
          <w:szCs w:val="24"/>
          <w:lang w:eastAsia="ru-RU"/>
        </w:rPr>
        <w:t xml:space="preserve"> находится в хорошем техническом состоянии. Жилые дома с физическим и</w:t>
      </w:r>
      <w:r>
        <w:rPr>
          <w:rFonts w:ascii="Times New Roman" w:hAnsi="Times New Roman"/>
          <w:sz w:val="24"/>
          <w:szCs w:val="24"/>
          <w:lang w:eastAsia="ru-RU"/>
        </w:rPr>
        <w:t>зносом более 65% составляют 18,9% общей</w:t>
      </w:r>
      <w:r w:rsidRPr="00425475">
        <w:rPr>
          <w:rFonts w:ascii="Times New Roman" w:hAnsi="Times New Roman"/>
          <w:sz w:val="24"/>
          <w:szCs w:val="24"/>
          <w:lang w:eastAsia="ru-RU"/>
        </w:rPr>
        <w:t xml:space="preserve"> </w:t>
      </w:r>
      <w:r>
        <w:rPr>
          <w:rFonts w:ascii="Times New Roman" w:hAnsi="Times New Roman"/>
          <w:sz w:val="24"/>
          <w:szCs w:val="24"/>
          <w:lang w:eastAsia="ru-RU"/>
        </w:rPr>
        <w:t xml:space="preserve">площади </w:t>
      </w:r>
      <w:r w:rsidRPr="00425475">
        <w:rPr>
          <w:rFonts w:ascii="Times New Roman" w:hAnsi="Times New Roman"/>
          <w:sz w:val="24"/>
          <w:szCs w:val="24"/>
          <w:lang w:eastAsia="ru-RU"/>
        </w:rPr>
        <w:t>жи</w:t>
      </w:r>
      <w:r>
        <w:rPr>
          <w:rFonts w:ascii="Times New Roman" w:hAnsi="Times New Roman"/>
          <w:sz w:val="24"/>
          <w:szCs w:val="24"/>
          <w:lang w:eastAsia="ru-RU"/>
        </w:rPr>
        <w:t xml:space="preserve">лищного фонда сельского поселения. </w:t>
      </w:r>
    </w:p>
    <w:p w:rsidR="00D54326" w:rsidRDefault="00D54326" w:rsidP="0049185A">
      <w:pPr>
        <w:widowControl w:val="0"/>
        <w:spacing w:after="0" w:line="240" w:lineRule="auto"/>
        <w:ind w:firstLine="709"/>
        <w:jc w:val="both"/>
        <w:rPr>
          <w:rFonts w:ascii="Times New Roman" w:hAnsi="Times New Roman"/>
          <w:sz w:val="24"/>
          <w:szCs w:val="24"/>
          <w:lang w:eastAsia="ru-RU"/>
        </w:rPr>
      </w:pPr>
      <w:r w:rsidRPr="00F810B6">
        <w:rPr>
          <w:rFonts w:ascii="Times New Roman" w:hAnsi="Times New Roman"/>
          <w:sz w:val="24"/>
          <w:szCs w:val="24"/>
          <w:lang w:eastAsia="ru-RU"/>
        </w:rPr>
        <w:t>Средняя обеспеченность одного постоянного жит</w:t>
      </w:r>
      <w:r>
        <w:rPr>
          <w:rFonts w:ascii="Times New Roman" w:hAnsi="Times New Roman"/>
          <w:sz w:val="24"/>
          <w:szCs w:val="24"/>
          <w:lang w:eastAsia="ru-RU"/>
        </w:rPr>
        <w:t>еля Назинского сельского поселения общей площадью жилья составляет 29,2</w:t>
      </w:r>
      <w:r w:rsidRPr="00F810B6">
        <w:rPr>
          <w:rFonts w:ascii="Times New Roman" w:hAnsi="Times New Roman"/>
          <w:sz w:val="24"/>
          <w:szCs w:val="24"/>
          <w:lang w:eastAsia="ru-RU"/>
        </w:rPr>
        <w:t xml:space="preserve"> м</w:t>
      </w:r>
      <w:r w:rsidRPr="00F810B6">
        <w:rPr>
          <w:rFonts w:ascii="Times New Roman" w:hAnsi="Times New Roman"/>
          <w:sz w:val="24"/>
          <w:szCs w:val="24"/>
          <w:vertAlign w:val="superscript"/>
          <w:lang w:eastAsia="ru-RU"/>
        </w:rPr>
        <w:t>2</w:t>
      </w:r>
      <w:r>
        <w:rPr>
          <w:rFonts w:ascii="Times New Roman" w:hAnsi="Times New Roman"/>
          <w:sz w:val="24"/>
          <w:szCs w:val="24"/>
          <w:lang w:eastAsia="ru-RU"/>
        </w:rPr>
        <w:t>, что выше</w:t>
      </w:r>
      <w:r w:rsidRPr="00F810B6">
        <w:rPr>
          <w:rFonts w:ascii="Times New Roman" w:hAnsi="Times New Roman"/>
          <w:sz w:val="24"/>
          <w:szCs w:val="24"/>
          <w:lang w:eastAsia="ru-RU"/>
        </w:rPr>
        <w:t xml:space="preserve"> среднего уров</w:t>
      </w:r>
      <w:r>
        <w:rPr>
          <w:rFonts w:ascii="Times New Roman" w:hAnsi="Times New Roman"/>
          <w:sz w:val="24"/>
          <w:szCs w:val="24"/>
          <w:lang w:eastAsia="ru-RU"/>
        </w:rPr>
        <w:t>ня для сельских населенных пунктов Александровского района (25,3</w:t>
      </w:r>
      <w:r w:rsidRPr="00F810B6">
        <w:rPr>
          <w:rFonts w:ascii="Times New Roman" w:hAnsi="Times New Roman"/>
          <w:sz w:val="24"/>
          <w:szCs w:val="24"/>
          <w:lang w:eastAsia="ru-RU"/>
        </w:rPr>
        <w:t xml:space="preserve"> м</w:t>
      </w:r>
      <w:r w:rsidRPr="00F810B6">
        <w:rPr>
          <w:rFonts w:ascii="Times New Roman" w:hAnsi="Times New Roman"/>
          <w:sz w:val="24"/>
          <w:szCs w:val="24"/>
          <w:vertAlign w:val="superscript"/>
          <w:lang w:eastAsia="ru-RU"/>
        </w:rPr>
        <w:t>2</w:t>
      </w:r>
      <w:r w:rsidRPr="00F810B6">
        <w:rPr>
          <w:rFonts w:ascii="Times New Roman" w:hAnsi="Times New Roman"/>
          <w:sz w:val="24"/>
          <w:szCs w:val="24"/>
          <w:lang w:eastAsia="ru-RU"/>
        </w:rPr>
        <w:t>/чел</w:t>
      </w:r>
      <w:r>
        <w:rPr>
          <w:rFonts w:ascii="Times New Roman" w:hAnsi="Times New Roman"/>
          <w:sz w:val="24"/>
          <w:szCs w:val="24"/>
          <w:lang w:eastAsia="ru-RU"/>
        </w:rPr>
        <w:t>.</w:t>
      </w:r>
      <w:r w:rsidRPr="00F810B6">
        <w:rPr>
          <w:rFonts w:ascii="Times New Roman" w:hAnsi="Times New Roman"/>
          <w:sz w:val="24"/>
          <w:szCs w:val="24"/>
          <w:lang w:eastAsia="ru-RU"/>
        </w:rPr>
        <w:t>) и сельс</w:t>
      </w:r>
      <w:r>
        <w:rPr>
          <w:rFonts w:ascii="Times New Roman" w:hAnsi="Times New Roman"/>
          <w:sz w:val="24"/>
          <w:szCs w:val="24"/>
          <w:lang w:eastAsia="ru-RU"/>
        </w:rPr>
        <w:t>ких населенных пунктов Томской</w:t>
      </w:r>
      <w:r w:rsidRPr="00F810B6">
        <w:rPr>
          <w:rFonts w:ascii="Times New Roman" w:hAnsi="Times New Roman"/>
          <w:sz w:val="24"/>
          <w:szCs w:val="24"/>
          <w:lang w:eastAsia="ru-RU"/>
        </w:rPr>
        <w:t xml:space="preserve"> области (</w:t>
      </w:r>
      <w:r>
        <w:rPr>
          <w:rFonts w:ascii="Times New Roman" w:hAnsi="Times New Roman"/>
          <w:sz w:val="24"/>
          <w:szCs w:val="24"/>
          <w:lang w:eastAsia="ru-RU"/>
        </w:rPr>
        <w:t>26,1</w:t>
      </w:r>
      <w:r w:rsidRPr="00F810B6">
        <w:rPr>
          <w:rFonts w:ascii="Times New Roman" w:hAnsi="Times New Roman"/>
          <w:sz w:val="24"/>
          <w:szCs w:val="24"/>
          <w:lang w:eastAsia="ru-RU"/>
        </w:rPr>
        <w:t xml:space="preserve"> м</w:t>
      </w:r>
      <w:r w:rsidRPr="00F810B6">
        <w:rPr>
          <w:rFonts w:ascii="Times New Roman" w:hAnsi="Times New Roman"/>
          <w:sz w:val="24"/>
          <w:szCs w:val="24"/>
          <w:vertAlign w:val="superscript"/>
          <w:lang w:eastAsia="ru-RU"/>
        </w:rPr>
        <w:t>2</w:t>
      </w:r>
      <w:r w:rsidRPr="00F810B6">
        <w:rPr>
          <w:rFonts w:ascii="Times New Roman" w:hAnsi="Times New Roman"/>
          <w:sz w:val="24"/>
          <w:szCs w:val="24"/>
          <w:lang w:eastAsia="ru-RU"/>
        </w:rPr>
        <w:t>/</w:t>
      </w:r>
      <w:r>
        <w:rPr>
          <w:rFonts w:ascii="Times New Roman" w:hAnsi="Times New Roman"/>
          <w:sz w:val="24"/>
          <w:szCs w:val="24"/>
          <w:lang w:eastAsia="ru-RU"/>
        </w:rPr>
        <w:t>чел.).</w:t>
      </w:r>
    </w:p>
    <w:p w:rsidR="00D54326" w:rsidRDefault="00D54326" w:rsidP="0042547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Показатели жилищной обеспеченности населения Назинского сельского поселения представлены в Таблице 11.</w:t>
      </w:r>
    </w:p>
    <w:p w:rsidR="00D54326" w:rsidRDefault="00D54326" w:rsidP="008D60F6">
      <w:pPr>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Таблица 11</w:t>
      </w:r>
    </w:p>
    <w:p w:rsidR="00D54326" w:rsidRDefault="00D54326" w:rsidP="008D60F6">
      <w:pPr>
        <w:spacing w:after="0" w:line="240" w:lineRule="auto"/>
        <w:ind w:firstLine="709"/>
        <w:jc w:val="center"/>
        <w:rPr>
          <w:rFonts w:ascii="Times New Roman" w:hAnsi="Times New Roman"/>
          <w:sz w:val="24"/>
          <w:szCs w:val="24"/>
          <w:lang w:eastAsia="ru-RU"/>
        </w:rPr>
      </w:pPr>
      <w:r>
        <w:rPr>
          <w:rFonts w:ascii="Times New Roman" w:hAnsi="Times New Roman"/>
          <w:sz w:val="24"/>
          <w:szCs w:val="24"/>
          <w:lang w:eastAsia="ru-RU"/>
        </w:rPr>
        <w:t xml:space="preserve">Показатели жилищной обеспеченности населения </w:t>
      </w:r>
    </w:p>
    <w:p w:rsidR="00D54326" w:rsidRDefault="00D54326" w:rsidP="008D60F6">
      <w:pPr>
        <w:spacing w:after="0" w:line="240" w:lineRule="auto"/>
        <w:ind w:firstLine="709"/>
        <w:jc w:val="center"/>
        <w:rPr>
          <w:rFonts w:ascii="Times New Roman" w:hAnsi="Times New Roman"/>
          <w:sz w:val="24"/>
          <w:szCs w:val="24"/>
          <w:lang w:eastAsia="ru-RU"/>
        </w:rPr>
      </w:pPr>
      <w:r>
        <w:rPr>
          <w:rFonts w:ascii="Times New Roman" w:hAnsi="Times New Roman"/>
          <w:sz w:val="24"/>
          <w:szCs w:val="24"/>
          <w:lang w:eastAsia="ru-RU"/>
        </w:rPr>
        <w:t>Назинского сельского поселения, м</w:t>
      </w:r>
      <w:r w:rsidRPr="008D60F6">
        <w:rPr>
          <w:rFonts w:ascii="Times New Roman" w:hAnsi="Times New Roman"/>
          <w:sz w:val="24"/>
          <w:szCs w:val="24"/>
          <w:vertAlign w:val="superscript"/>
          <w:lang w:eastAsia="ru-RU"/>
        </w:rPr>
        <w:t>2</w:t>
      </w:r>
      <w:r>
        <w:rPr>
          <w:rFonts w:ascii="Times New Roman" w:hAnsi="Times New Roman"/>
          <w:sz w:val="24"/>
          <w:szCs w:val="24"/>
          <w:lang w:eastAsia="ru-RU"/>
        </w:rPr>
        <w:t>/человека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2398"/>
        <w:gridCol w:w="2398"/>
        <w:gridCol w:w="2398"/>
      </w:tblGrid>
      <w:tr w:rsidR="00D54326" w:rsidRPr="00A43BF3" w:rsidTr="00A43BF3">
        <w:tc>
          <w:tcPr>
            <w:tcW w:w="2943"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показателя</w:t>
            </w:r>
          </w:p>
        </w:tc>
        <w:tc>
          <w:tcPr>
            <w:tcW w:w="2398"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Назинское сельское поселение</w:t>
            </w:r>
          </w:p>
        </w:tc>
        <w:tc>
          <w:tcPr>
            <w:tcW w:w="2398"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Александровский район</w:t>
            </w:r>
          </w:p>
        </w:tc>
        <w:tc>
          <w:tcPr>
            <w:tcW w:w="2398"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Томская область</w:t>
            </w:r>
          </w:p>
        </w:tc>
      </w:tr>
      <w:tr w:rsidR="00D54326" w:rsidRPr="00A43BF3" w:rsidTr="00A43BF3">
        <w:tc>
          <w:tcPr>
            <w:tcW w:w="2943"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Средняя жилищная обеспеченность населения сельского поселения</w:t>
            </w:r>
          </w:p>
        </w:tc>
        <w:tc>
          <w:tcPr>
            <w:tcW w:w="2398"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29,2</w:t>
            </w:r>
          </w:p>
        </w:tc>
        <w:tc>
          <w:tcPr>
            <w:tcW w:w="2398"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25,3</w:t>
            </w:r>
          </w:p>
        </w:tc>
        <w:tc>
          <w:tcPr>
            <w:tcW w:w="2398"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26,1</w:t>
            </w:r>
          </w:p>
        </w:tc>
      </w:tr>
    </w:tbl>
    <w:p w:rsidR="00D54326" w:rsidRDefault="00D54326" w:rsidP="00CB7379">
      <w:pPr>
        <w:widowControl w:val="0"/>
        <w:autoSpaceDE w:val="0"/>
        <w:autoSpaceDN w:val="0"/>
        <w:adjustRightInd w:val="0"/>
        <w:spacing w:before="60" w:after="0" w:line="240" w:lineRule="auto"/>
        <w:ind w:firstLine="709"/>
        <w:jc w:val="both"/>
        <w:rPr>
          <w:rFonts w:ascii="Times New Roman" w:hAnsi="Times New Roman"/>
          <w:sz w:val="24"/>
          <w:szCs w:val="24"/>
          <w:lang w:eastAsia="ru-RU"/>
        </w:rPr>
      </w:pPr>
      <w:r w:rsidRPr="00322458">
        <w:rPr>
          <w:rFonts w:ascii="Times New Roman" w:hAnsi="Times New Roman"/>
          <w:sz w:val="24"/>
          <w:szCs w:val="24"/>
          <w:lang w:eastAsia="ru-RU"/>
        </w:rPr>
        <w:t xml:space="preserve">Проектными решениями Генерального плана </w:t>
      </w:r>
      <w:r>
        <w:rPr>
          <w:rFonts w:ascii="Times New Roman" w:hAnsi="Times New Roman"/>
          <w:sz w:val="24"/>
          <w:szCs w:val="24"/>
          <w:lang w:eastAsia="ru-RU"/>
        </w:rPr>
        <w:t>Назинского сельского поселения Александровского района Томской области</w:t>
      </w:r>
      <w:r w:rsidRPr="00322458">
        <w:rPr>
          <w:rFonts w:ascii="Times New Roman" w:hAnsi="Times New Roman"/>
          <w:sz w:val="24"/>
          <w:szCs w:val="24"/>
          <w:lang w:eastAsia="ru-RU"/>
        </w:rPr>
        <w:t xml:space="preserve"> предполагается, что к существующему в настоящее время жилищному фонду </w:t>
      </w:r>
      <w:r>
        <w:rPr>
          <w:rFonts w:ascii="Times New Roman" w:hAnsi="Times New Roman"/>
          <w:sz w:val="24"/>
          <w:szCs w:val="24"/>
          <w:lang w:eastAsia="ru-RU"/>
        </w:rPr>
        <w:t xml:space="preserve">Назинского сельского поселения к расчетному 2033 году произойдет прирост строительства </w:t>
      </w:r>
      <w:r w:rsidRPr="00322458">
        <w:rPr>
          <w:rFonts w:ascii="Times New Roman" w:hAnsi="Times New Roman"/>
          <w:sz w:val="24"/>
          <w:szCs w:val="24"/>
          <w:lang w:eastAsia="ru-RU"/>
        </w:rPr>
        <w:t>жилищного фонда, равный</w:t>
      </w:r>
      <w:r>
        <w:rPr>
          <w:rFonts w:ascii="Times New Roman" w:hAnsi="Times New Roman"/>
          <w:sz w:val="24"/>
          <w:szCs w:val="24"/>
          <w:lang w:eastAsia="ru-RU"/>
        </w:rPr>
        <w:t xml:space="preserve"> 1,57 тысяч</w:t>
      </w:r>
      <w:r w:rsidRPr="00367086">
        <w:rPr>
          <w:rFonts w:ascii="Times New Roman" w:hAnsi="Times New Roman"/>
          <w:sz w:val="24"/>
          <w:szCs w:val="24"/>
          <w:lang w:eastAsia="ru-RU"/>
        </w:rPr>
        <w:t xml:space="preserve"> м</w:t>
      </w:r>
      <w:r w:rsidRPr="00367086">
        <w:rPr>
          <w:rFonts w:ascii="Times New Roman" w:hAnsi="Times New Roman"/>
          <w:sz w:val="24"/>
          <w:szCs w:val="24"/>
          <w:vertAlign w:val="superscript"/>
          <w:lang w:eastAsia="ru-RU"/>
        </w:rPr>
        <w:t>2</w:t>
      </w:r>
      <w:r w:rsidRPr="00367086">
        <w:rPr>
          <w:rFonts w:ascii="Times New Roman" w:hAnsi="Times New Roman"/>
          <w:sz w:val="24"/>
          <w:szCs w:val="24"/>
          <w:lang w:eastAsia="ru-RU"/>
        </w:rPr>
        <w:t xml:space="preserve">, что составляет </w:t>
      </w:r>
      <w:r>
        <w:rPr>
          <w:rFonts w:ascii="Times New Roman" w:hAnsi="Times New Roman"/>
          <w:sz w:val="24"/>
          <w:szCs w:val="24"/>
          <w:lang w:eastAsia="ru-RU"/>
        </w:rPr>
        <w:t>14,1</w:t>
      </w:r>
      <w:r w:rsidRPr="00367086">
        <w:rPr>
          <w:rFonts w:ascii="Times New Roman" w:hAnsi="Times New Roman"/>
          <w:sz w:val="24"/>
          <w:szCs w:val="24"/>
          <w:lang w:eastAsia="ru-RU"/>
        </w:rPr>
        <w:t>% общей площади существующего жилищного фонда</w:t>
      </w:r>
      <w:r>
        <w:rPr>
          <w:rFonts w:ascii="Times New Roman" w:hAnsi="Times New Roman"/>
          <w:sz w:val="24"/>
          <w:szCs w:val="24"/>
          <w:lang w:eastAsia="ru-RU"/>
        </w:rPr>
        <w:t xml:space="preserve"> сельского поселения</w:t>
      </w:r>
      <w:r w:rsidRPr="00367086">
        <w:rPr>
          <w:rFonts w:ascii="Times New Roman" w:hAnsi="Times New Roman"/>
          <w:sz w:val="24"/>
          <w:szCs w:val="24"/>
          <w:lang w:eastAsia="ru-RU"/>
        </w:rPr>
        <w:t>. Соответственно, общая площадь жилищн</w:t>
      </w:r>
      <w:r>
        <w:rPr>
          <w:rFonts w:ascii="Times New Roman" w:hAnsi="Times New Roman"/>
          <w:sz w:val="24"/>
          <w:szCs w:val="24"/>
          <w:lang w:eastAsia="ru-RU"/>
        </w:rPr>
        <w:t xml:space="preserve">ого фонда сельского поселения будет составлять 12,673 тысяч </w:t>
      </w:r>
      <w:r w:rsidRPr="00367086">
        <w:rPr>
          <w:rFonts w:ascii="Times New Roman" w:hAnsi="Times New Roman"/>
          <w:sz w:val="24"/>
          <w:szCs w:val="24"/>
          <w:lang w:eastAsia="ru-RU"/>
        </w:rPr>
        <w:t>м</w:t>
      </w:r>
      <w:r w:rsidRPr="00367086">
        <w:rPr>
          <w:rFonts w:ascii="Times New Roman" w:hAnsi="Times New Roman"/>
          <w:sz w:val="24"/>
          <w:szCs w:val="24"/>
          <w:vertAlign w:val="superscript"/>
          <w:lang w:eastAsia="ru-RU"/>
        </w:rPr>
        <w:t>2</w:t>
      </w:r>
      <w:r w:rsidRPr="00367086">
        <w:rPr>
          <w:rFonts w:ascii="Times New Roman" w:hAnsi="Times New Roman"/>
          <w:sz w:val="24"/>
          <w:szCs w:val="24"/>
          <w:lang w:eastAsia="ru-RU"/>
        </w:rPr>
        <w:t>.</w:t>
      </w:r>
      <w:r w:rsidRPr="00322458">
        <w:rPr>
          <w:rFonts w:ascii="Times New Roman" w:hAnsi="Times New Roman"/>
          <w:sz w:val="24"/>
          <w:szCs w:val="24"/>
          <w:lang w:eastAsia="ru-RU"/>
        </w:rPr>
        <w:t xml:space="preserve"> </w:t>
      </w:r>
    </w:p>
    <w:p w:rsidR="00D54326" w:rsidRDefault="00D54326" w:rsidP="009D671C">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Новое жилищное строительство на территории Назинского сельского поселения будет вестись на свободных территориях в проектируемых границах села Назино.</w:t>
      </w:r>
    </w:p>
    <w:p w:rsidR="00D54326" w:rsidRDefault="00D54326" w:rsidP="009D671C">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Площади существующего (2022 год) и проектируемого (2033 год) жилищного фонда Назинского сельского поселения представлены в Таблице 12.</w:t>
      </w:r>
    </w:p>
    <w:p w:rsidR="00D54326" w:rsidRDefault="00D54326" w:rsidP="00A01916">
      <w:pPr>
        <w:widowControl w:val="0"/>
        <w:autoSpaceDE w:val="0"/>
        <w:autoSpaceDN w:val="0"/>
        <w:adjustRightInd w:val="0"/>
        <w:spacing w:after="0" w:line="240" w:lineRule="auto"/>
        <w:ind w:right="-2" w:firstLine="709"/>
        <w:jc w:val="right"/>
        <w:rPr>
          <w:rFonts w:ascii="Times New Roman" w:hAnsi="Times New Roman"/>
          <w:sz w:val="24"/>
          <w:szCs w:val="24"/>
          <w:lang w:eastAsia="ru-RU"/>
        </w:rPr>
      </w:pPr>
      <w:r>
        <w:rPr>
          <w:rFonts w:ascii="Times New Roman" w:hAnsi="Times New Roman"/>
          <w:sz w:val="24"/>
          <w:szCs w:val="24"/>
          <w:lang w:eastAsia="ru-RU"/>
        </w:rPr>
        <w:t>Таблица 12</w:t>
      </w:r>
    </w:p>
    <w:p w:rsidR="00D54326" w:rsidRDefault="00D54326" w:rsidP="00A0191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Площади существующего (2022 год) и проектируемого (2033 год) </w:t>
      </w:r>
    </w:p>
    <w:p w:rsidR="00D54326" w:rsidRPr="00322458" w:rsidRDefault="00D54326" w:rsidP="00A0191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жилищного фонда Назинского сельского поселения, тысяч м</w:t>
      </w:r>
      <w:r w:rsidRPr="00A01916">
        <w:rPr>
          <w:rFonts w:ascii="Times New Roman" w:hAnsi="Times New Roman"/>
          <w:sz w:val="24"/>
          <w:szCs w:val="24"/>
          <w:vertAlign w:val="superscript"/>
          <w:lang w:eastAsia="ru-RU"/>
        </w:rPr>
        <w:t xml:space="preserve">2 </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6"/>
        <w:gridCol w:w="1984"/>
        <w:gridCol w:w="2127"/>
        <w:gridCol w:w="926"/>
      </w:tblGrid>
      <w:tr w:rsidR="00D54326" w:rsidRPr="00A43BF3" w:rsidTr="00CB7379">
        <w:trPr>
          <w:cantSplit/>
          <w:trHeight w:val="1220"/>
          <w:jc w:val="center"/>
        </w:trPr>
        <w:tc>
          <w:tcPr>
            <w:tcW w:w="4756" w:type="dxa"/>
            <w:vAlign w:val="center"/>
          </w:tcPr>
          <w:p w:rsidR="00D54326" w:rsidRPr="00215B1F" w:rsidRDefault="00D54326" w:rsidP="00215B1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Наименование населенного</w:t>
            </w:r>
          </w:p>
          <w:p w:rsidR="00D54326" w:rsidRPr="00215B1F" w:rsidRDefault="00D54326" w:rsidP="00CB7379">
            <w:pPr>
              <w:spacing w:after="0" w:line="240" w:lineRule="auto"/>
              <w:jc w:val="center"/>
              <w:rPr>
                <w:rFonts w:ascii="Times New Roman" w:hAnsi="Times New Roman"/>
                <w:b/>
                <w:sz w:val="24"/>
                <w:szCs w:val="24"/>
                <w:lang w:eastAsia="ru-RU"/>
              </w:rPr>
            </w:pPr>
            <w:r w:rsidRPr="00215B1F">
              <w:rPr>
                <w:rFonts w:ascii="Times New Roman" w:hAnsi="Times New Roman"/>
                <w:b/>
                <w:sz w:val="24"/>
                <w:szCs w:val="24"/>
                <w:lang w:eastAsia="ru-RU"/>
              </w:rPr>
              <w:t>п</w:t>
            </w:r>
            <w:r>
              <w:rPr>
                <w:rFonts w:ascii="Times New Roman" w:hAnsi="Times New Roman"/>
                <w:b/>
                <w:sz w:val="24"/>
                <w:szCs w:val="24"/>
                <w:lang w:eastAsia="ru-RU"/>
              </w:rPr>
              <w:t>у</w:t>
            </w:r>
            <w:r w:rsidRPr="00215B1F">
              <w:rPr>
                <w:rFonts w:ascii="Times New Roman" w:hAnsi="Times New Roman"/>
                <w:b/>
                <w:sz w:val="24"/>
                <w:szCs w:val="24"/>
                <w:lang w:eastAsia="ru-RU"/>
              </w:rPr>
              <w:t>нк</w:t>
            </w:r>
            <w:r>
              <w:rPr>
                <w:rFonts w:ascii="Times New Roman" w:hAnsi="Times New Roman"/>
                <w:b/>
                <w:sz w:val="24"/>
                <w:szCs w:val="24"/>
                <w:lang w:eastAsia="ru-RU"/>
              </w:rPr>
              <w:t>та</w:t>
            </w:r>
          </w:p>
        </w:tc>
        <w:tc>
          <w:tcPr>
            <w:tcW w:w="1984" w:type="dxa"/>
            <w:vAlign w:val="center"/>
          </w:tcPr>
          <w:p w:rsidR="00D54326" w:rsidRPr="00215B1F" w:rsidRDefault="00D54326" w:rsidP="00215B1F">
            <w:pPr>
              <w:spacing w:after="0" w:line="240" w:lineRule="auto"/>
              <w:ind w:left="-57" w:right="-108"/>
              <w:jc w:val="center"/>
              <w:rPr>
                <w:rFonts w:ascii="Times New Roman" w:hAnsi="Times New Roman"/>
                <w:b/>
                <w:sz w:val="24"/>
                <w:szCs w:val="24"/>
                <w:lang w:eastAsia="ru-RU"/>
              </w:rPr>
            </w:pPr>
            <w:r w:rsidRPr="00215B1F">
              <w:rPr>
                <w:rFonts w:ascii="Times New Roman" w:hAnsi="Times New Roman"/>
                <w:b/>
                <w:sz w:val="24"/>
                <w:szCs w:val="24"/>
                <w:lang w:eastAsia="ru-RU"/>
              </w:rPr>
              <w:t>Существующий жилищный фонд</w:t>
            </w:r>
            <w:r>
              <w:rPr>
                <w:rFonts w:ascii="Times New Roman" w:hAnsi="Times New Roman"/>
                <w:b/>
                <w:sz w:val="24"/>
                <w:szCs w:val="24"/>
                <w:lang w:eastAsia="ru-RU"/>
              </w:rPr>
              <w:t xml:space="preserve"> (2022 год)</w:t>
            </w:r>
          </w:p>
        </w:tc>
        <w:tc>
          <w:tcPr>
            <w:tcW w:w="2127" w:type="dxa"/>
            <w:vAlign w:val="center"/>
          </w:tcPr>
          <w:p w:rsidR="00D54326" w:rsidRPr="00215B1F" w:rsidRDefault="00D54326" w:rsidP="00894FA7">
            <w:pPr>
              <w:spacing w:after="0" w:line="240" w:lineRule="auto"/>
              <w:jc w:val="center"/>
              <w:rPr>
                <w:rFonts w:ascii="Times New Roman" w:hAnsi="Times New Roman"/>
                <w:b/>
                <w:sz w:val="24"/>
                <w:szCs w:val="24"/>
                <w:lang w:eastAsia="ru-RU"/>
              </w:rPr>
            </w:pPr>
            <w:r w:rsidRPr="00215B1F">
              <w:rPr>
                <w:rFonts w:ascii="Times New Roman" w:hAnsi="Times New Roman"/>
                <w:b/>
                <w:sz w:val="24"/>
                <w:szCs w:val="24"/>
                <w:lang w:eastAsia="ru-RU"/>
              </w:rPr>
              <w:t>Проектируемый жилищный фонд</w:t>
            </w:r>
            <w:r>
              <w:rPr>
                <w:rFonts w:ascii="Times New Roman" w:hAnsi="Times New Roman"/>
                <w:b/>
                <w:sz w:val="24"/>
                <w:szCs w:val="24"/>
                <w:lang w:eastAsia="ru-RU"/>
              </w:rPr>
              <w:t xml:space="preserve"> (2033 год)</w:t>
            </w:r>
            <w:r w:rsidRPr="00215B1F">
              <w:rPr>
                <w:rFonts w:ascii="Times New Roman" w:hAnsi="Times New Roman"/>
                <w:b/>
                <w:sz w:val="24"/>
                <w:szCs w:val="24"/>
                <w:lang w:eastAsia="ru-RU"/>
              </w:rPr>
              <w:t xml:space="preserve"> </w:t>
            </w:r>
          </w:p>
        </w:tc>
        <w:tc>
          <w:tcPr>
            <w:tcW w:w="926" w:type="dxa"/>
            <w:vAlign w:val="center"/>
          </w:tcPr>
          <w:p w:rsidR="00D54326" w:rsidRPr="00215B1F" w:rsidRDefault="00D54326" w:rsidP="00215B1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Итого</w:t>
            </w:r>
          </w:p>
        </w:tc>
      </w:tr>
      <w:tr w:rsidR="00D54326" w:rsidRPr="00A43BF3" w:rsidTr="00CB7379">
        <w:trPr>
          <w:cantSplit/>
          <w:jc w:val="center"/>
        </w:trPr>
        <w:tc>
          <w:tcPr>
            <w:tcW w:w="4756" w:type="dxa"/>
          </w:tcPr>
          <w:p w:rsidR="00D54326" w:rsidRPr="00215B1F" w:rsidRDefault="00D54326" w:rsidP="00215B1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село Назино</w:t>
            </w:r>
          </w:p>
        </w:tc>
        <w:tc>
          <w:tcPr>
            <w:tcW w:w="1984" w:type="dxa"/>
            <w:vAlign w:val="center"/>
          </w:tcPr>
          <w:p w:rsidR="00D54326" w:rsidRPr="00215B1F" w:rsidRDefault="00D54326" w:rsidP="00215B1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11,103</w:t>
            </w:r>
          </w:p>
        </w:tc>
        <w:tc>
          <w:tcPr>
            <w:tcW w:w="2127" w:type="dxa"/>
            <w:vAlign w:val="center"/>
          </w:tcPr>
          <w:p w:rsidR="00D54326" w:rsidRPr="00215B1F" w:rsidRDefault="00D54326" w:rsidP="00215B1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1,57</w:t>
            </w:r>
          </w:p>
        </w:tc>
        <w:tc>
          <w:tcPr>
            <w:tcW w:w="926" w:type="dxa"/>
            <w:vAlign w:val="center"/>
          </w:tcPr>
          <w:p w:rsidR="00D54326" w:rsidRPr="00215B1F" w:rsidRDefault="00D54326" w:rsidP="00215B1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12,673</w:t>
            </w:r>
          </w:p>
        </w:tc>
      </w:tr>
      <w:tr w:rsidR="00D54326" w:rsidRPr="00A43BF3" w:rsidTr="00CB7379">
        <w:trPr>
          <w:cantSplit/>
          <w:jc w:val="center"/>
        </w:trPr>
        <w:tc>
          <w:tcPr>
            <w:tcW w:w="4756" w:type="dxa"/>
          </w:tcPr>
          <w:p w:rsidR="00D54326" w:rsidRDefault="00D54326" w:rsidP="00215B1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Итого по Назинскому </w:t>
            </w:r>
          </w:p>
          <w:p w:rsidR="00D54326" w:rsidRPr="00215B1F" w:rsidRDefault="00D54326" w:rsidP="00215B1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сельскому поселению</w:t>
            </w:r>
          </w:p>
        </w:tc>
        <w:tc>
          <w:tcPr>
            <w:tcW w:w="1984" w:type="dxa"/>
            <w:vAlign w:val="center"/>
          </w:tcPr>
          <w:p w:rsidR="00D54326" w:rsidRPr="00215B1F" w:rsidRDefault="00D54326" w:rsidP="00215B1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11,103</w:t>
            </w:r>
          </w:p>
        </w:tc>
        <w:tc>
          <w:tcPr>
            <w:tcW w:w="2127" w:type="dxa"/>
            <w:vAlign w:val="center"/>
          </w:tcPr>
          <w:p w:rsidR="00D54326" w:rsidRPr="00215B1F" w:rsidRDefault="00D54326" w:rsidP="00215B1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1,57</w:t>
            </w:r>
          </w:p>
        </w:tc>
        <w:tc>
          <w:tcPr>
            <w:tcW w:w="926" w:type="dxa"/>
            <w:vAlign w:val="center"/>
          </w:tcPr>
          <w:p w:rsidR="00D54326" w:rsidRPr="00215B1F" w:rsidRDefault="00D54326" w:rsidP="00215B1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12,673</w:t>
            </w:r>
          </w:p>
        </w:tc>
      </w:tr>
    </w:tbl>
    <w:p w:rsidR="00D54326" w:rsidRDefault="00D54326" w:rsidP="00D13D06">
      <w:pPr>
        <w:widowControl w:val="0"/>
        <w:tabs>
          <w:tab w:val="left" w:pos="9921"/>
        </w:tabs>
        <w:autoSpaceDE w:val="0"/>
        <w:autoSpaceDN w:val="0"/>
        <w:adjustRightInd w:val="0"/>
        <w:spacing w:before="60"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Проектируемый жилищный фонд (2033 год) будет представлен усадебной малоэтажной застройкой (1-2 этажа с земельным участком)</w:t>
      </w:r>
      <w:r w:rsidRPr="00FF58FD">
        <w:rPr>
          <w:rFonts w:ascii="Times New Roman" w:hAnsi="Times New Roman"/>
          <w:sz w:val="24"/>
          <w:szCs w:val="24"/>
          <w:lang w:eastAsia="ru-RU"/>
        </w:rPr>
        <w:t>.</w:t>
      </w:r>
    </w:p>
    <w:p w:rsidR="00D54326" w:rsidRPr="00FF58FD" w:rsidRDefault="00D54326" w:rsidP="00091519">
      <w:pPr>
        <w:widowControl w:val="0"/>
        <w:autoSpaceDE w:val="0"/>
        <w:autoSpaceDN w:val="0"/>
        <w:adjustRightInd w:val="0"/>
        <w:spacing w:after="60" w:line="240" w:lineRule="auto"/>
        <w:ind w:right="193"/>
        <w:jc w:val="center"/>
        <w:rPr>
          <w:rFonts w:ascii="Times New Roman" w:hAnsi="Times New Roman"/>
          <w:b/>
          <w:sz w:val="24"/>
          <w:szCs w:val="24"/>
          <w:lang w:eastAsia="ru-RU"/>
        </w:rPr>
      </w:pPr>
      <w:r w:rsidRPr="00FF58FD">
        <w:rPr>
          <w:rFonts w:ascii="Times New Roman" w:hAnsi="Times New Roman"/>
          <w:b/>
          <w:sz w:val="24"/>
          <w:szCs w:val="24"/>
          <w:lang w:eastAsia="ru-RU"/>
        </w:rPr>
        <w:t>3.5. Социальная инфраструктура</w:t>
      </w:r>
    </w:p>
    <w:p w:rsidR="00D54326" w:rsidRDefault="00D54326" w:rsidP="009D671C">
      <w:pPr>
        <w:widowControl w:val="0"/>
        <w:autoSpaceDE w:val="0"/>
        <w:autoSpaceDN w:val="0"/>
        <w:adjustRightInd w:val="0"/>
        <w:spacing w:after="0" w:line="240" w:lineRule="auto"/>
        <w:ind w:right="-2" w:firstLine="709"/>
        <w:jc w:val="both"/>
        <w:rPr>
          <w:rFonts w:ascii="Times New Roman" w:hAnsi="Times New Roman"/>
          <w:sz w:val="24"/>
          <w:szCs w:val="24"/>
          <w:lang w:eastAsia="ru-RU"/>
        </w:rPr>
      </w:pPr>
      <w:r w:rsidRPr="00FF58FD">
        <w:rPr>
          <w:rFonts w:ascii="Times New Roman" w:hAnsi="Times New Roman"/>
          <w:sz w:val="24"/>
          <w:szCs w:val="24"/>
          <w:lang w:eastAsia="ru-RU"/>
        </w:rPr>
        <w:t xml:space="preserve">По данным Генерального плана </w:t>
      </w:r>
      <w:r>
        <w:rPr>
          <w:rFonts w:ascii="Times New Roman" w:hAnsi="Times New Roman"/>
          <w:sz w:val="24"/>
          <w:szCs w:val="24"/>
          <w:lang w:eastAsia="ru-RU"/>
        </w:rPr>
        <w:t>Назинского сельского поселения Александровского района Томской области социальная инфраструктура Назинского сельского поселения</w:t>
      </w:r>
      <w:r w:rsidRPr="00FF58FD">
        <w:rPr>
          <w:rFonts w:ascii="Times New Roman" w:hAnsi="Times New Roman"/>
          <w:sz w:val="24"/>
          <w:szCs w:val="24"/>
          <w:lang w:eastAsia="ru-RU"/>
        </w:rPr>
        <w:t xml:space="preserve"> </w:t>
      </w:r>
      <w:r>
        <w:rPr>
          <w:rFonts w:ascii="Times New Roman" w:hAnsi="Times New Roman"/>
          <w:sz w:val="24"/>
          <w:szCs w:val="24"/>
          <w:lang w:eastAsia="ru-RU"/>
        </w:rPr>
        <w:t>развита. Система общего полного образования сохраняет структуру обслуживания. Сеть объектов торговли, общественного питания, бытового обслуживания развивается по законам рыночной экономики, где спрос определяет предложение.</w:t>
      </w:r>
    </w:p>
    <w:p w:rsidR="00D54326" w:rsidRDefault="00D54326" w:rsidP="009D671C">
      <w:pPr>
        <w:widowControl w:val="0"/>
        <w:autoSpaceDE w:val="0"/>
        <w:autoSpaceDN w:val="0"/>
        <w:adjustRightInd w:val="0"/>
        <w:spacing w:after="0" w:line="240" w:lineRule="auto"/>
        <w:ind w:right="-2" w:firstLine="709"/>
        <w:jc w:val="both"/>
        <w:rPr>
          <w:rFonts w:ascii="Times New Roman" w:hAnsi="Times New Roman"/>
          <w:sz w:val="24"/>
          <w:szCs w:val="24"/>
          <w:lang w:eastAsia="ru-RU"/>
        </w:rPr>
      </w:pPr>
      <w:r>
        <w:rPr>
          <w:rFonts w:ascii="Times New Roman" w:hAnsi="Times New Roman"/>
          <w:sz w:val="24"/>
          <w:szCs w:val="24"/>
          <w:lang w:eastAsia="ru-RU"/>
        </w:rPr>
        <w:t>На территории Назинского сельского поселения действует одно общеобразовательное учреждение - Муниципальное казенное общеобразовательное учреждение «Средняя общеобразовательная школа с. Назино» (в дальнейшем «МКОУ «СОШ с. Назино»), рассчитанное на 160 мест, и одно дошкольное образовательное учреждение - Муниципальное казенное дошкольное образовательное учреждение «Детский сад «Аленушка».</w:t>
      </w:r>
    </w:p>
    <w:p w:rsidR="00D54326" w:rsidRDefault="00D54326" w:rsidP="00D2213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Учреждения здравоохранения на территории Назинского сельского поселения представлены фельдшерско-акушерским пунктом и аптечными пунктами. Стационарная помощь оказывается Областным государственным автономным учреждением здравоохранения «Александровская районная больница».</w:t>
      </w:r>
    </w:p>
    <w:p w:rsidR="00D54326" w:rsidRPr="00F116B8" w:rsidRDefault="00D54326" w:rsidP="0049185A">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C3D12">
        <w:rPr>
          <w:rFonts w:ascii="Times New Roman" w:hAnsi="Times New Roman"/>
          <w:sz w:val="24"/>
          <w:szCs w:val="24"/>
          <w:lang w:eastAsia="ru-RU"/>
        </w:rPr>
        <w:t xml:space="preserve">Учреждения культуры на территории Назинского сельского поселения </w:t>
      </w:r>
      <w:r>
        <w:rPr>
          <w:rFonts w:ascii="Times New Roman" w:hAnsi="Times New Roman"/>
          <w:sz w:val="24"/>
          <w:szCs w:val="24"/>
          <w:lang w:eastAsia="ru-RU"/>
        </w:rPr>
        <w:t>представлены отделом культуры, с</w:t>
      </w:r>
      <w:r w:rsidRPr="004C3D12">
        <w:rPr>
          <w:rFonts w:ascii="Times New Roman" w:hAnsi="Times New Roman"/>
          <w:sz w:val="24"/>
          <w:szCs w:val="24"/>
          <w:lang w:eastAsia="ru-RU"/>
        </w:rPr>
        <w:t xml:space="preserve">порта и молодежной политики Администрации Александровского </w:t>
      </w:r>
      <w:r>
        <w:rPr>
          <w:rFonts w:ascii="Times New Roman" w:hAnsi="Times New Roman"/>
          <w:sz w:val="24"/>
          <w:szCs w:val="24"/>
          <w:lang w:eastAsia="ru-RU"/>
        </w:rPr>
        <w:t xml:space="preserve">района (улица Молодежная, дом </w:t>
      </w:r>
      <w:r w:rsidRPr="004C3D12">
        <w:rPr>
          <w:rFonts w:ascii="Times New Roman" w:hAnsi="Times New Roman"/>
          <w:sz w:val="24"/>
          <w:szCs w:val="24"/>
          <w:lang w:eastAsia="ru-RU"/>
        </w:rPr>
        <w:t>9/1</w:t>
      </w:r>
      <w:r>
        <w:rPr>
          <w:rFonts w:ascii="Times New Roman" w:hAnsi="Times New Roman"/>
          <w:sz w:val="24"/>
          <w:szCs w:val="24"/>
          <w:lang w:eastAsia="ru-RU"/>
        </w:rPr>
        <w:t>)</w:t>
      </w:r>
      <w:r w:rsidRPr="004C3D12">
        <w:rPr>
          <w:rFonts w:ascii="Times New Roman" w:hAnsi="Times New Roman"/>
          <w:sz w:val="24"/>
          <w:szCs w:val="24"/>
          <w:lang w:eastAsia="ru-RU"/>
        </w:rPr>
        <w:t>, в состав которого входят МБУ «Центр д</w:t>
      </w:r>
      <w:r>
        <w:rPr>
          <w:rFonts w:ascii="Times New Roman" w:hAnsi="Times New Roman"/>
          <w:sz w:val="24"/>
          <w:szCs w:val="24"/>
          <w:lang w:eastAsia="ru-RU"/>
        </w:rPr>
        <w:t xml:space="preserve">осуга и народного творчества», </w:t>
      </w:r>
      <w:r w:rsidRPr="004C3D12">
        <w:rPr>
          <w:rFonts w:ascii="Times New Roman" w:hAnsi="Times New Roman"/>
          <w:sz w:val="24"/>
          <w:szCs w:val="24"/>
          <w:lang w:eastAsia="ru-RU"/>
        </w:rPr>
        <w:t>МБУ «Централизованная библиотечная система»,</w:t>
      </w:r>
      <w:r>
        <w:rPr>
          <w:rFonts w:ascii="Times New Roman" w:hAnsi="Times New Roman"/>
          <w:sz w:val="24"/>
          <w:szCs w:val="24"/>
          <w:lang w:eastAsia="ru-RU"/>
        </w:rPr>
        <w:t xml:space="preserve"> </w:t>
      </w:r>
      <w:r w:rsidRPr="004C3D12">
        <w:rPr>
          <w:rFonts w:ascii="Times New Roman" w:hAnsi="Times New Roman"/>
          <w:sz w:val="24"/>
          <w:szCs w:val="24"/>
          <w:lang w:eastAsia="ru-RU"/>
        </w:rPr>
        <w:t>МБУ «Физкультурно-спортивный комплекс». При МКОУ «СОШ с. Назино» функционируют спортивный зал и спортивная площадка.</w:t>
      </w:r>
    </w:p>
    <w:p w:rsidR="00D54326" w:rsidRPr="00DB7639" w:rsidRDefault="00D54326" w:rsidP="00DB763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2213F">
        <w:rPr>
          <w:rFonts w:ascii="Times New Roman" w:hAnsi="Times New Roman"/>
          <w:sz w:val="24"/>
          <w:szCs w:val="24"/>
          <w:lang w:eastAsia="ru-RU"/>
        </w:rPr>
        <w:t>Торговая сеть</w:t>
      </w:r>
      <w:r>
        <w:rPr>
          <w:rFonts w:ascii="Times New Roman" w:hAnsi="Times New Roman"/>
          <w:sz w:val="24"/>
          <w:szCs w:val="24"/>
          <w:lang w:eastAsia="ru-RU"/>
        </w:rPr>
        <w:t xml:space="preserve"> Назинского сельского поселения представлена </w:t>
      </w:r>
      <w:r w:rsidRPr="004C3D12">
        <w:rPr>
          <w:rFonts w:ascii="Times New Roman" w:hAnsi="Times New Roman"/>
          <w:sz w:val="24"/>
          <w:szCs w:val="24"/>
          <w:lang w:eastAsia="ru-RU"/>
        </w:rPr>
        <w:t>3</w:t>
      </w:r>
      <w:r w:rsidRPr="00D2213F">
        <w:rPr>
          <w:rFonts w:ascii="Times New Roman" w:hAnsi="Times New Roman"/>
          <w:sz w:val="24"/>
          <w:szCs w:val="24"/>
          <w:lang w:eastAsia="ru-RU"/>
        </w:rPr>
        <w:t xml:space="preserve"> магазинами</w:t>
      </w:r>
      <w:r>
        <w:rPr>
          <w:rFonts w:ascii="Times New Roman" w:hAnsi="Times New Roman"/>
          <w:sz w:val="24"/>
          <w:szCs w:val="24"/>
          <w:lang w:eastAsia="ru-RU"/>
        </w:rPr>
        <w:t xml:space="preserve"> индивидуальных предпринимателей общей торговой площадью </w:t>
      </w:r>
      <w:r w:rsidRPr="004C3D12">
        <w:rPr>
          <w:rFonts w:ascii="Times New Roman" w:hAnsi="Times New Roman"/>
          <w:sz w:val="24"/>
          <w:szCs w:val="24"/>
          <w:lang w:eastAsia="ru-RU"/>
        </w:rPr>
        <w:t>127</w:t>
      </w:r>
      <w:r>
        <w:rPr>
          <w:rFonts w:ascii="Times New Roman" w:hAnsi="Times New Roman"/>
          <w:sz w:val="24"/>
          <w:szCs w:val="24"/>
          <w:lang w:eastAsia="ru-RU"/>
        </w:rPr>
        <w:t xml:space="preserve"> м</w:t>
      </w:r>
      <w:r w:rsidRPr="00B841A3">
        <w:rPr>
          <w:rFonts w:ascii="Times New Roman" w:hAnsi="Times New Roman"/>
          <w:sz w:val="24"/>
          <w:szCs w:val="24"/>
          <w:vertAlign w:val="superscript"/>
          <w:lang w:eastAsia="ru-RU"/>
        </w:rPr>
        <w:t>2</w:t>
      </w:r>
      <w:r>
        <w:rPr>
          <w:rFonts w:ascii="Times New Roman" w:hAnsi="Times New Roman"/>
          <w:sz w:val="24"/>
          <w:szCs w:val="24"/>
          <w:lang w:eastAsia="ru-RU"/>
        </w:rPr>
        <w:t>.</w:t>
      </w:r>
    </w:p>
    <w:p w:rsidR="00D54326" w:rsidRPr="00A0460C" w:rsidRDefault="00D54326" w:rsidP="00DB7639">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О</w:t>
      </w:r>
      <w:r w:rsidRPr="00A0460C">
        <w:rPr>
          <w:rFonts w:ascii="Times New Roman" w:hAnsi="Times New Roman"/>
          <w:sz w:val="24"/>
          <w:szCs w:val="24"/>
          <w:lang w:eastAsia="ru-RU"/>
        </w:rPr>
        <w:t>бъект</w:t>
      </w:r>
      <w:r>
        <w:rPr>
          <w:rFonts w:ascii="Times New Roman" w:hAnsi="Times New Roman"/>
          <w:sz w:val="24"/>
          <w:szCs w:val="24"/>
          <w:lang w:eastAsia="ru-RU"/>
        </w:rPr>
        <w:t>ы</w:t>
      </w:r>
      <w:r w:rsidRPr="00A0460C">
        <w:rPr>
          <w:rFonts w:ascii="Times New Roman" w:hAnsi="Times New Roman"/>
          <w:sz w:val="24"/>
          <w:szCs w:val="24"/>
          <w:lang w:eastAsia="ru-RU"/>
        </w:rPr>
        <w:t xml:space="preserve"> бытового обслуживания населения</w:t>
      </w:r>
      <w:r>
        <w:rPr>
          <w:rFonts w:ascii="Times New Roman" w:hAnsi="Times New Roman"/>
          <w:sz w:val="24"/>
          <w:szCs w:val="24"/>
          <w:lang w:eastAsia="ru-RU"/>
        </w:rPr>
        <w:t xml:space="preserve"> на территории Назинского сельского поселения отсутствуют.</w:t>
      </w:r>
    </w:p>
    <w:p w:rsidR="00D54326" w:rsidRPr="00B841A3" w:rsidRDefault="00D54326" w:rsidP="00B841A3">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На территории Назинского сельского поселения имеется отделение</w:t>
      </w:r>
      <w:r w:rsidRPr="00B841A3">
        <w:rPr>
          <w:rFonts w:ascii="Times New Roman" w:hAnsi="Times New Roman"/>
          <w:sz w:val="24"/>
          <w:szCs w:val="24"/>
          <w:lang w:eastAsia="ru-RU"/>
        </w:rPr>
        <w:t xml:space="preserve"> связи </w:t>
      </w:r>
      <w:r>
        <w:rPr>
          <w:rFonts w:ascii="Times New Roman" w:hAnsi="Times New Roman"/>
          <w:sz w:val="24"/>
          <w:szCs w:val="24"/>
          <w:lang w:eastAsia="ru-RU"/>
        </w:rPr>
        <w:t>и почтовое отделение.</w:t>
      </w:r>
    </w:p>
    <w:p w:rsidR="00D54326" w:rsidRDefault="00D54326" w:rsidP="00B841A3">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Специализированная пожарная часть</w:t>
      </w:r>
      <w:r w:rsidRPr="00B841A3">
        <w:rPr>
          <w:rFonts w:ascii="Times New Roman" w:hAnsi="Times New Roman"/>
          <w:sz w:val="24"/>
          <w:szCs w:val="24"/>
          <w:lang w:eastAsia="ru-RU"/>
        </w:rPr>
        <w:t xml:space="preserve"> в </w:t>
      </w:r>
      <w:r>
        <w:rPr>
          <w:rFonts w:ascii="Times New Roman" w:hAnsi="Times New Roman"/>
          <w:sz w:val="24"/>
          <w:szCs w:val="24"/>
          <w:lang w:eastAsia="ru-RU"/>
        </w:rPr>
        <w:t xml:space="preserve">Назинском сельском поселении отсутствует. </w:t>
      </w:r>
      <w:r w:rsidRPr="00B841A3">
        <w:rPr>
          <w:rFonts w:ascii="Times New Roman" w:hAnsi="Times New Roman"/>
          <w:sz w:val="24"/>
          <w:szCs w:val="24"/>
          <w:lang w:eastAsia="ru-RU"/>
        </w:rPr>
        <w:t>В селе</w:t>
      </w:r>
      <w:r>
        <w:rPr>
          <w:rFonts w:ascii="Times New Roman" w:hAnsi="Times New Roman"/>
          <w:sz w:val="24"/>
          <w:szCs w:val="24"/>
          <w:lang w:eastAsia="ru-RU"/>
        </w:rPr>
        <w:t xml:space="preserve"> Назино</w:t>
      </w:r>
      <w:r w:rsidRPr="00B841A3">
        <w:rPr>
          <w:rFonts w:ascii="Times New Roman" w:hAnsi="Times New Roman"/>
          <w:sz w:val="24"/>
          <w:szCs w:val="24"/>
          <w:lang w:eastAsia="ru-RU"/>
        </w:rPr>
        <w:t xml:space="preserve"> с</w:t>
      </w:r>
      <w:r>
        <w:rPr>
          <w:rFonts w:ascii="Times New Roman" w:hAnsi="Times New Roman"/>
          <w:sz w:val="24"/>
          <w:szCs w:val="24"/>
          <w:lang w:eastAsia="ru-RU"/>
        </w:rPr>
        <w:t>оздано внештатная добровольная</w:t>
      </w:r>
      <w:r w:rsidRPr="00B841A3">
        <w:rPr>
          <w:rFonts w:ascii="Times New Roman" w:hAnsi="Times New Roman"/>
          <w:sz w:val="24"/>
          <w:szCs w:val="24"/>
          <w:lang w:eastAsia="ru-RU"/>
        </w:rPr>
        <w:t xml:space="preserve"> </w:t>
      </w:r>
      <w:r>
        <w:rPr>
          <w:rFonts w:ascii="Times New Roman" w:hAnsi="Times New Roman"/>
          <w:sz w:val="24"/>
          <w:szCs w:val="24"/>
          <w:lang w:eastAsia="ru-RU"/>
        </w:rPr>
        <w:t>пожарная команда, за которой</w:t>
      </w:r>
      <w:r w:rsidRPr="00B841A3">
        <w:rPr>
          <w:rFonts w:ascii="Times New Roman" w:hAnsi="Times New Roman"/>
          <w:sz w:val="24"/>
          <w:szCs w:val="24"/>
          <w:lang w:eastAsia="ru-RU"/>
        </w:rPr>
        <w:t xml:space="preserve"> закреплено</w:t>
      </w:r>
      <w:r>
        <w:rPr>
          <w:rFonts w:ascii="Times New Roman" w:hAnsi="Times New Roman"/>
          <w:sz w:val="24"/>
          <w:szCs w:val="24"/>
          <w:lang w:eastAsia="ru-RU"/>
        </w:rPr>
        <w:t xml:space="preserve"> </w:t>
      </w:r>
      <w:r w:rsidRPr="00B841A3">
        <w:rPr>
          <w:rFonts w:ascii="Times New Roman" w:hAnsi="Times New Roman"/>
          <w:sz w:val="24"/>
          <w:szCs w:val="24"/>
          <w:lang w:eastAsia="ru-RU"/>
        </w:rPr>
        <w:t>пожарное оборудование</w:t>
      </w:r>
      <w:r>
        <w:rPr>
          <w:rFonts w:ascii="Times New Roman" w:hAnsi="Times New Roman"/>
          <w:sz w:val="24"/>
          <w:szCs w:val="24"/>
          <w:lang w:eastAsia="ru-RU"/>
        </w:rPr>
        <w:t xml:space="preserve"> и </w:t>
      </w:r>
      <w:r w:rsidRPr="00B841A3">
        <w:rPr>
          <w:rFonts w:ascii="Times New Roman" w:hAnsi="Times New Roman"/>
          <w:sz w:val="24"/>
          <w:szCs w:val="24"/>
          <w:lang w:eastAsia="ru-RU"/>
        </w:rPr>
        <w:t xml:space="preserve">пожарная машина. </w:t>
      </w:r>
    </w:p>
    <w:p w:rsidR="00D54326" w:rsidRDefault="00D54326" w:rsidP="00B841A3">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На территории Назинского сельского</w:t>
      </w:r>
      <w:r w:rsidRPr="00B841A3">
        <w:rPr>
          <w:rFonts w:ascii="Times New Roman" w:hAnsi="Times New Roman"/>
          <w:sz w:val="24"/>
          <w:szCs w:val="24"/>
          <w:lang w:eastAsia="ru-RU"/>
        </w:rPr>
        <w:t xml:space="preserve"> поселении</w:t>
      </w:r>
      <w:r>
        <w:rPr>
          <w:rFonts w:ascii="Times New Roman" w:hAnsi="Times New Roman"/>
          <w:sz w:val="24"/>
          <w:szCs w:val="24"/>
          <w:lang w:eastAsia="ru-RU"/>
        </w:rPr>
        <w:t xml:space="preserve"> размещены</w:t>
      </w:r>
      <w:r w:rsidRPr="00B841A3">
        <w:rPr>
          <w:rFonts w:ascii="Times New Roman" w:hAnsi="Times New Roman"/>
          <w:sz w:val="24"/>
          <w:szCs w:val="24"/>
          <w:lang w:eastAsia="ru-RU"/>
        </w:rPr>
        <w:t xml:space="preserve"> 2 кладбища традиционного захоронения, одно из которых - недействующее.</w:t>
      </w:r>
      <w:r>
        <w:rPr>
          <w:rFonts w:ascii="Times New Roman" w:hAnsi="Times New Roman"/>
          <w:sz w:val="24"/>
          <w:szCs w:val="24"/>
          <w:lang w:eastAsia="ru-RU"/>
        </w:rPr>
        <w:t xml:space="preserve"> </w:t>
      </w:r>
      <w:r w:rsidRPr="00B841A3">
        <w:rPr>
          <w:rFonts w:ascii="Times New Roman" w:hAnsi="Times New Roman"/>
          <w:sz w:val="24"/>
          <w:szCs w:val="24"/>
          <w:lang w:eastAsia="ru-RU"/>
        </w:rPr>
        <w:t>Ритуальные услуги не оказываются, захоронение производится родственниками умерших самостоятельно.</w:t>
      </w:r>
    </w:p>
    <w:p w:rsidR="00D54326" w:rsidRPr="008601D2" w:rsidRDefault="00D54326" w:rsidP="008601D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8601D2">
        <w:rPr>
          <w:rFonts w:ascii="Times New Roman" w:hAnsi="Times New Roman"/>
          <w:sz w:val="24"/>
          <w:szCs w:val="24"/>
          <w:lang w:eastAsia="ru-RU"/>
        </w:rPr>
        <w:t>Назинское сельское поселение обладает рекреационными территориями</w:t>
      </w:r>
      <w:r>
        <w:rPr>
          <w:rFonts w:ascii="Times New Roman" w:hAnsi="Times New Roman"/>
          <w:sz w:val="24"/>
          <w:szCs w:val="24"/>
          <w:lang w:eastAsia="ru-RU"/>
        </w:rPr>
        <w:t>, что</w:t>
      </w:r>
      <w:r w:rsidRPr="008601D2">
        <w:rPr>
          <w:rFonts w:ascii="Times New Roman" w:hAnsi="Times New Roman"/>
          <w:sz w:val="24"/>
          <w:szCs w:val="24"/>
          <w:lang w:eastAsia="ru-RU"/>
        </w:rPr>
        <w:t xml:space="preserve"> обуслов</w:t>
      </w:r>
      <w:r>
        <w:rPr>
          <w:rFonts w:ascii="Times New Roman" w:hAnsi="Times New Roman"/>
          <w:sz w:val="24"/>
          <w:szCs w:val="24"/>
          <w:lang w:eastAsia="ru-RU"/>
        </w:rPr>
        <w:t xml:space="preserve">лено </w:t>
      </w:r>
      <w:r w:rsidRPr="008601D2">
        <w:rPr>
          <w:rFonts w:ascii="Times New Roman" w:hAnsi="Times New Roman"/>
          <w:sz w:val="24"/>
          <w:szCs w:val="24"/>
          <w:lang w:eastAsia="ru-RU"/>
        </w:rPr>
        <w:t>расположением</w:t>
      </w:r>
      <w:r>
        <w:rPr>
          <w:rFonts w:ascii="Times New Roman" w:hAnsi="Times New Roman"/>
          <w:sz w:val="24"/>
          <w:szCs w:val="24"/>
          <w:lang w:eastAsia="ru-RU"/>
        </w:rPr>
        <w:t xml:space="preserve"> сельского поселения на берегу реки</w:t>
      </w:r>
      <w:r w:rsidRPr="008601D2">
        <w:rPr>
          <w:rFonts w:ascii="Times New Roman" w:hAnsi="Times New Roman"/>
          <w:sz w:val="24"/>
          <w:szCs w:val="24"/>
          <w:lang w:eastAsia="ru-RU"/>
        </w:rPr>
        <w:t xml:space="preserve"> Обь, наличием хвойных лесов, благоприятным климатом для летних видов отдыха и туризма</w:t>
      </w:r>
      <w:r>
        <w:rPr>
          <w:rFonts w:ascii="Times New Roman" w:hAnsi="Times New Roman"/>
          <w:sz w:val="24"/>
          <w:szCs w:val="24"/>
          <w:lang w:eastAsia="ru-RU"/>
        </w:rPr>
        <w:t>.</w:t>
      </w:r>
    </w:p>
    <w:p w:rsidR="00D54326" w:rsidRPr="008601D2" w:rsidRDefault="00D54326" w:rsidP="008601D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8601D2">
        <w:rPr>
          <w:rFonts w:ascii="Times New Roman" w:hAnsi="Times New Roman"/>
          <w:sz w:val="24"/>
          <w:szCs w:val="24"/>
          <w:lang w:eastAsia="ru-RU"/>
        </w:rPr>
        <w:t>Река Обь,</w:t>
      </w:r>
      <w:r>
        <w:rPr>
          <w:rFonts w:ascii="Times New Roman" w:hAnsi="Times New Roman"/>
          <w:sz w:val="24"/>
          <w:szCs w:val="24"/>
          <w:lang w:eastAsia="ru-RU"/>
        </w:rPr>
        <w:t xml:space="preserve"> </w:t>
      </w:r>
      <w:r w:rsidRPr="008601D2">
        <w:rPr>
          <w:rFonts w:ascii="Times New Roman" w:hAnsi="Times New Roman"/>
          <w:sz w:val="24"/>
          <w:szCs w:val="24"/>
          <w:lang w:eastAsia="ru-RU"/>
        </w:rPr>
        <w:t>многочисленные притоки и пруды</w:t>
      </w:r>
      <w:r>
        <w:rPr>
          <w:rFonts w:ascii="Times New Roman" w:hAnsi="Times New Roman"/>
          <w:sz w:val="24"/>
          <w:szCs w:val="24"/>
          <w:lang w:eastAsia="ru-RU"/>
        </w:rPr>
        <w:t xml:space="preserve"> реки Оби</w:t>
      </w:r>
      <w:r w:rsidRPr="008601D2">
        <w:rPr>
          <w:rFonts w:ascii="Times New Roman" w:hAnsi="Times New Roman"/>
          <w:sz w:val="24"/>
          <w:szCs w:val="24"/>
          <w:lang w:eastAsia="ru-RU"/>
        </w:rPr>
        <w:t xml:space="preserve"> используются совместно с прилегающими лесными территориями для отдыха и рыболовства. Массовый отдых населения</w:t>
      </w:r>
      <w:r>
        <w:rPr>
          <w:rFonts w:ascii="Times New Roman" w:hAnsi="Times New Roman"/>
          <w:sz w:val="24"/>
          <w:szCs w:val="24"/>
          <w:lang w:eastAsia="ru-RU"/>
        </w:rPr>
        <w:t xml:space="preserve"> сельского поселения</w:t>
      </w:r>
      <w:r w:rsidRPr="008601D2">
        <w:rPr>
          <w:rFonts w:ascii="Times New Roman" w:hAnsi="Times New Roman"/>
          <w:sz w:val="24"/>
          <w:szCs w:val="24"/>
          <w:lang w:eastAsia="ru-RU"/>
        </w:rPr>
        <w:t xml:space="preserve"> на берегах рек и озер носит неорганизованный характер</w:t>
      </w:r>
      <w:r>
        <w:rPr>
          <w:rFonts w:ascii="Times New Roman" w:hAnsi="Times New Roman"/>
          <w:sz w:val="24"/>
          <w:szCs w:val="24"/>
          <w:lang w:eastAsia="ru-RU"/>
        </w:rPr>
        <w:t>.</w:t>
      </w:r>
    </w:p>
    <w:p w:rsidR="00D54326" w:rsidRPr="008601D2" w:rsidRDefault="00D54326" w:rsidP="008601D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8601D2">
        <w:rPr>
          <w:rFonts w:ascii="Times New Roman" w:hAnsi="Times New Roman"/>
          <w:sz w:val="24"/>
          <w:szCs w:val="24"/>
          <w:lang w:eastAsia="ru-RU"/>
        </w:rPr>
        <w:t>На территории</w:t>
      </w:r>
      <w:r>
        <w:rPr>
          <w:rFonts w:ascii="Times New Roman" w:hAnsi="Times New Roman"/>
          <w:sz w:val="24"/>
          <w:szCs w:val="24"/>
          <w:lang w:eastAsia="ru-RU"/>
        </w:rPr>
        <w:t xml:space="preserve"> Назинского</w:t>
      </w:r>
      <w:r w:rsidRPr="008601D2">
        <w:rPr>
          <w:rFonts w:ascii="Times New Roman" w:hAnsi="Times New Roman"/>
          <w:sz w:val="24"/>
          <w:szCs w:val="24"/>
          <w:lang w:eastAsia="ru-RU"/>
        </w:rPr>
        <w:t xml:space="preserve"> сельского поселения оборудованные пляжи и места для кратковременного отдыха населения</w:t>
      </w:r>
      <w:r>
        <w:rPr>
          <w:rFonts w:ascii="Times New Roman" w:hAnsi="Times New Roman"/>
          <w:sz w:val="24"/>
          <w:szCs w:val="24"/>
          <w:lang w:eastAsia="ru-RU"/>
        </w:rPr>
        <w:t xml:space="preserve"> сельского поселения</w:t>
      </w:r>
      <w:r w:rsidRPr="008601D2">
        <w:rPr>
          <w:rFonts w:ascii="Times New Roman" w:hAnsi="Times New Roman"/>
          <w:sz w:val="24"/>
          <w:szCs w:val="24"/>
          <w:lang w:eastAsia="ru-RU"/>
        </w:rPr>
        <w:t xml:space="preserve"> отсутствуют. </w:t>
      </w:r>
    </w:p>
    <w:p w:rsidR="00D54326" w:rsidRDefault="00D54326" w:rsidP="008601D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8601D2">
        <w:rPr>
          <w:rFonts w:ascii="Times New Roman" w:hAnsi="Times New Roman"/>
          <w:sz w:val="24"/>
          <w:szCs w:val="24"/>
          <w:lang w:eastAsia="ru-RU"/>
        </w:rPr>
        <w:t>Село Назино</w:t>
      </w:r>
      <w:r>
        <w:rPr>
          <w:rFonts w:ascii="Times New Roman" w:hAnsi="Times New Roman"/>
          <w:sz w:val="24"/>
          <w:szCs w:val="24"/>
          <w:lang w:eastAsia="ru-RU"/>
        </w:rPr>
        <w:t xml:space="preserve"> </w:t>
      </w:r>
      <w:r w:rsidRPr="008601D2">
        <w:rPr>
          <w:rFonts w:ascii="Times New Roman" w:hAnsi="Times New Roman"/>
          <w:sz w:val="24"/>
          <w:szCs w:val="24"/>
          <w:lang w:eastAsia="ru-RU"/>
        </w:rPr>
        <w:t>хорошо озеленено</w:t>
      </w:r>
      <w:r>
        <w:rPr>
          <w:rFonts w:ascii="Times New Roman" w:hAnsi="Times New Roman"/>
          <w:sz w:val="24"/>
          <w:szCs w:val="24"/>
          <w:lang w:eastAsia="ru-RU"/>
        </w:rPr>
        <w:t xml:space="preserve"> </w:t>
      </w:r>
      <w:r w:rsidRPr="008601D2">
        <w:rPr>
          <w:rFonts w:ascii="Times New Roman" w:hAnsi="Times New Roman"/>
          <w:sz w:val="24"/>
          <w:szCs w:val="24"/>
          <w:lang w:eastAsia="ru-RU"/>
        </w:rPr>
        <w:t>за счет приусадебных участков домовладений, природных территорий с древесно</w:t>
      </w:r>
      <w:r>
        <w:rPr>
          <w:rFonts w:ascii="Times New Roman" w:hAnsi="Times New Roman"/>
          <w:sz w:val="24"/>
          <w:szCs w:val="24"/>
          <w:lang w:eastAsia="ru-RU"/>
        </w:rPr>
        <w:t xml:space="preserve">-кустарниковой растительностью </w:t>
      </w:r>
      <w:r w:rsidRPr="008601D2">
        <w:rPr>
          <w:rFonts w:ascii="Times New Roman" w:hAnsi="Times New Roman"/>
          <w:sz w:val="24"/>
          <w:szCs w:val="24"/>
          <w:lang w:eastAsia="ru-RU"/>
        </w:rPr>
        <w:t>и окружающих лесов.</w:t>
      </w:r>
    </w:p>
    <w:p w:rsidR="00D54326" w:rsidRPr="00175B9A" w:rsidRDefault="00D54326" w:rsidP="00175B9A">
      <w:pPr>
        <w:widowControl w:val="0"/>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Таким образом, в</w:t>
      </w:r>
      <w:r w:rsidRPr="00175B9A">
        <w:rPr>
          <w:rFonts w:ascii="Times New Roman" w:hAnsi="Times New Roman"/>
          <w:sz w:val="24"/>
          <w:szCs w:val="24"/>
          <w:lang w:eastAsia="ru-RU"/>
        </w:rPr>
        <w:t xml:space="preserve"> сравнении с рекомендуемыми нормативами уровень</w:t>
      </w:r>
      <w:r>
        <w:rPr>
          <w:rFonts w:ascii="Times New Roman" w:hAnsi="Times New Roman"/>
          <w:sz w:val="24"/>
          <w:szCs w:val="24"/>
          <w:lang w:eastAsia="ru-RU"/>
        </w:rPr>
        <w:t xml:space="preserve"> обеспеченности населения Назинского сельского поселения </w:t>
      </w:r>
      <w:r w:rsidRPr="00175B9A">
        <w:rPr>
          <w:rFonts w:ascii="Times New Roman" w:hAnsi="Times New Roman"/>
          <w:sz w:val="24"/>
          <w:szCs w:val="24"/>
          <w:lang w:eastAsia="ru-RU"/>
        </w:rPr>
        <w:t>услугами социальной сферы можно считать удовлетворительным.</w:t>
      </w:r>
      <w:r>
        <w:rPr>
          <w:rFonts w:ascii="Times New Roman" w:hAnsi="Times New Roman"/>
          <w:sz w:val="24"/>
          <w:szCs w:val="24"/>
          <w:lang w:eastAsia="ru-RU"/>
        </w:rPr>
        <w:t xml:space="preserve"> </w:t>
      </w:r>
      <w:r w:rsidRPr="00175B9A">
        <w:rPr>
          <w:rFonts w:ascii="Times New Roman" w:hAnsi="Times New Roman"/>
          <w:sz w:val="24"/>
          <w:szCs w:val="24"/>
          <w:lang w:eastAsia="ru-RU"/>
        </w:rPr>
        <w:t>Учитывая сокращение численности населения</w:t>
      </w:r>
      <w:r>
        <w:rPr>
          <w:rFonts w:ascii="Times New Roman" w:hAnsi="Times New Roman"/>
          <w:sz w:val="24"/>
          <w:szCs w:val="24"/>
          <w:lang w:eastAsia="ru-RU"/>
        </w:rPr>
        <w:t xml:space="preserve"> сельского поселения, развитие </w:t>
      </w:r>
      <w:r w:rsidRPr="00175B9A">
        <w:rPr>
          <w:rFonts w:ascii="Times New Roman" w:hAnsi="Times New Roman"/>
          <w:sz w:val="24"/>
          <w:szCs w:val="24"/>
          <w:lang w:eastAsia="ru-RU"/>
        </w:rPr>
        <w:t>сфер социального обслуживания планируется посредством реконструкции существующих объектов</w:t>
      </w:r>
      <w:r>
        <w:rPr>
          <w:rFonts w:ascii="Times New Roman" w:hAnsi="Times New Roman"/>
          <w:sz w:val="24"/>
          <w:szCs w:val="24"/>
          <w:lang w:eastAsia="ru-RU"/>
        </w:rPr>
        <w:t xml:space="preserve"> социальной инфраструктуры</w:t>
      </w:r>
      <w:r w:rsidRPr="00175B9A">
        <w:rPr>
          <w:rFonts w:ascii="Times New Roman" w:hAnsi="Times New Roman"/>
          <w:sz w:val="24"/>
          <w:szCs w:val="24"/>
          <w:lang w:eastAsia="ru-RU"/>
        </w:rPr>
        <w:t xml:space="preserve">. </w:t>
      </w:r>
    </w:p>
    <w:p w:rsidR="00D54326" w:rsidRPr="009D671C" w:rsidRDefault="00D54326" w:rsidP="005D2BD4">
      <w:pPr>
        <w:widowControl w:val="0"/>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3.6. Прогнозируемый спрос на коммунальные ресурсы</w:t>
      </w:r>
    </w:p>
    <w:p w:rsidR="00D54326" w:rsidRDefault="00D54326" w:rsidP="005D2BD4">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Существующий и прогнозируемый спрос на коммунальные ресурсы Назинского сельского поселения представлен в Таблице 13. Значения существующего спроса в указанной таблице представлены за 2022 год, значения прогнозируемого спроса рассчитаны на срок реализации Программы - с 2024 года по 2033 год.</w:t>
      </w:r>
    </w:p>
    <w:p w:rsidR="00D54326" w:rsidRPr="003C025E" w:rsidRDefault="00D54326" w:rsidP="005D2BD4">
      <w:pPr>
        <w:widowControl w:val="0"/>
        <w:autoSpaceDE w:val="0"/>
        <w:autoSpaceDN w:val="0"/>
        <w:adjustRightInd w:val="0"/>
        <w:spacing w:after="0" w:line="240" w:lineRule="auto"/>
        <w:ind w:firstLine="709"/>
        <w:jc w:val="both"/>
        <w:rPr>
          <w:rFonts w:ascii="Times New Roman" w:hAnsi="Times New Roman"/>
          <w:sz w:val="24"/>
          <w:szCs w:val="24"/>
          <w:highlight w:val="yellow"/>
          <w:lang w:eastAsia="ru-RU"/>
        </w:rPr>
      </w:pPr>
      <w:r>
        <w:rPr>
          <w:rFonts w:ascii="Times New Roman" w:hAnsi="Times New Roman"/>
          <w:sz w:val="24"/>
          <w:szCs w:val="24"/>
          <w:lang w:eastAsia="ru-RU"/>
        </w:rPr>
        <w:t xml:space="preserve">Как видно из Таблицы 13, на перспективу до 2033 года </w:t>
      </w:r>
      <w:r w:rsidRPr="001C2FEC">
        <w:rPr>
          <w:rFonts w:ascii="Times New Roman" w:hAnsi="Times New Roman"/>
          <w:sz w:val="24"/>
          <w:szCs w:val="24"/>
          <w:lang w:eastAsia="ru-RU"/>
        </w:rPr>
        <w:t xml:space="preserve">в </w:t>
      </w:r>
      <w:r>
        <w:rPr>
          <w:rFonts w:ascii="Times New Roman" w:hAnsi="Times New Roman"/>
          <w:sz w:val="24"/>
          <w:szCs w:val="24"/>
          <w:lang w:eastAsia="ru-RU"/>
        </w:rPr>
        <w:t>Назинском сельском поселении</w:t>
      </w:r>
      <w:r w:rsidRPr="001C2FEC">
        <w:rPr>
          <w:rFonts w:ascii="Times New Roman" w:hAnsi="Times New Roman"/>
          <w:sz w:val="24"/>
          <w:szCs w:val="24"/>
          <w:lang w:eastAsia="ru-RU"/>
        </w:rPr>
        <w:t xml:space="preserve"> прогнозируется </w:t>
      </w:r>
      <w:r>
        <w:rPr>
          <w:rFonts w:ascii="Times New Roman" w:hAnsi="Times New Roman"/>
          <w:sz w:val="24"/>
          <w:szCs w:val="24"/>
          <w:lang w:eastAsia="ru-RU"/>
        </w:rPr>
        <w:t xml:space="preserve">сокращение спроса на следующие </w:t>
      </w:r>
      <w:r w:rsidRPr="00A64861">
        <w:rPr>
          <w:rFonts w:ascii="Times New Roman" w:hAnsi="Times New Roman"/>
          <w:sz w:val="24"/>
          <w:szCs w:val="24"/>
          <w:lang w:eastAsia="ru-RU"/>
        </w:rPr>
        <w:t>коммунальные ресурсы:</w:t>
      </w:r>
    </w:p>
    <w:p w:rsidR="00D54326" w:rsidRPr="001C4FE9" w:rsidRDefault="00D54326" w:rsidP="000A0974">
      <w:pPr>
        <w:pStyle w:val="ListParagraph"/>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C4FE9">
        <w:rPr>
          <w:rFonts w:ascii="Times New Roman" w:hAnsi="Times New Roman"/>
          <w:sz w:val="24"/>
          <w:szCs w:val="24"/>
        </w:rPr>
        <w:t>электрическая энергия - прогнозируется сокращение спроса в 1,3 раза;</w:t>
      </w:r>
    </w:p>
    <w:p w:rsidR="00D54326" w:rsidRPr="001C4FE9" w:rsidRDefault="00D54326" w:rsidP="000A0974">
      <w:pPr>
        <w:pStyle w:val="ListParagraph"/>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C4FE9">
        <w:rPr>
          <w:rFonts w:ascii="Times New Roman" w:hAnsi="Times New Roman"/>
          <w:sz w:val="24"/>
          <w:szCs w:val="24"/>
        </w:rPr>
        <w:t>тепловая энергия - прогнозируется сокращение спроса в 1,3 раза;</w:t>
      </w:r>
    </w:p>
    <w:p w:rsidR="00D54326" w:rsidRPr="001C4FE9" w:rsidRDefault="00D54326" w:rsidP="000A0974">
      <w:pPr>
        <w:pStyle w:val="ListParagraph"/>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C4FE9">
        <w:rPr>
          <w:rFonts w:ascii="Times New Roman" w:hAnsi="Times New Roman"/>
          <w:sz w:val="24"/>
          <w:szCs w:val="24"/>
        </w:rPr>
        <w:t>вода - прогно</w:t>
      </w:r>
      <w:r>
        <w:rPr>
          <w:rFonts w:ascii="Times New Roman" w:hAnsi="Times New Roman"/>
          <w:sz w:val="24"/>
          <w:szCs w:val="24"/>
        </w:rPr>
        <w:t>зируется сокращение спроса в 1,3</w:t>
      </w:r>
      <w:r w:rsidRPr="001C4FE9">
        <w:rPr>
          <w:rFonts w:ascii="Times New Roman" w:hAnsi="Times New Roman"/>
          <w:sz w:val="24"/>
          <w:szCs w:val="24"/>
        </w:rPr>
        <w:t xml:space="preserve"> раза.</w:t>
      </w:r>
    </w:p>
    <w:p w:rsidR="00D54326" w:rsidRDefault="00D54326" w:rsidP="00E705A7">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sectPr w:rsidR="00D54326" w:rsidSect="003761C1">
          <w:pgSz w:w="11906" w:h="16838"/>
          <w:pgMar w:top="851" w:right="851" w:bottom="851" w:left="1134" w:header="340" w:footer="340" w:gutter="0"/>
          <w:cols w:space="720"/>
          <w:docGrid w:linePitch="299"/>
        </w:sectPr>
      </w:pPr>
    </w:p>
    <w:p w:rsidR="00D54326" w:rsidRDefault="00D54326" w:rsidP="00D5756D">
      <w:pPr>
        <w:widowControl w:val="0"/>
        <w:autoSpaceDE w:val="0"/>
        <w:autoSpaceDN w:val="0"/>
        <w:adjustRightInd w:val="0"/>
        <w:spacing w:after="0" w:line="240" w:lineRule="auto"/>
        <w:ind w:right="-32" w:firstLine="709"/>
        <w:jc w:val="right"/>
        <w:rPr>
          <w:rFonts w:ascii="Times New Roman" w:hAnsi="Times New Roman"/>
          <w:sz w:val="24"/>
          <w:szCs w:val="24"/>
          <w:lang w:eastAsia="ru-RU"/>
        </w:rPr>
      </w:pPr>
      <w:r>
        <w:rPr>
          <w:rFonts w:ascii="Times New Roman" w:hAnsi="Times New Roman"/>
          <w:sz w:val="24"/>
          <w:szCs w:val="24"/>
          <w:lang w:eastAsia="ru-RU"/>
        </w:rPr>
        <w:t>Таблица 13</w:t>
      </w:r>
    </w:p>
    <w:p w:rsidR="00D54326" w:rsidRDefault="00D54326" w:rsidP="00D5756D">
      <w:pPr>
        <w:widowControl w:val="0"/>
        <w:autoSpaceDE w:val="0"/>
        <w:autoSpaceDN w:val="0"/>
        <w:adjustRightInd w:val="0"/>
        <w:spacing w:after="0" w:line="240" w:lineRule="auto"/>
        <w:jc w:val="center"/>
        <w:rPr>
          <w:rFonts w:ascii="Times New Roman" w:hAnsi="Times New Roman"/>
          <w:sz w:val="24"/>
          <w:szCs w:val="24"/>
          <w:lang w:eastAsia="ru-RU"/>
        </w:rPr>
      </w:pPr>
      <w:r w:rsidRPr="000C4A78">
        <w:rPr>
          <w:rFonts w:ascii="Times New Roman" w:hAnsi="Times New Roman"/>
          <w:sz w:val="24"/>
          <w:szCs w:val="24"/>
          <w:lang w:eastAsia="ru-RU"/>
        </w:rPr>
        <w:t>Существующий и прогнозируемый спрос на коммунальные ресурсы Назинского сельского поселения</w:t>
      </w: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1"/>
        <w:gridCol w:w="1416"/>
        <w:gridCol w:w="903"/>
        <w:gridCol w:w="907"/>
        <w:gridCol w:w="905"/>
        <w:gridCol w:w="904"/>
        <w:gridCol w:w="905"/>
        <w:gridCol w:w="905"/>
        <w:gridCol w:w="904"/>
        <w:gridCol w:w="905"/>
        <w:gridCol w:w="904"/>
        <w:gridCol w:w="905"/>
        <w:gridCol w:w="904"/>
        <w:gridCol w:w="905"/>
      </w:tblGrid>
      <w:tr w:rsidR="00D54326" w:rsidRPr="00A43BF3" w:rsidTr="00A43BF3">
        <w:trPr>
          <w:trHeight w:val="1135"/>
          <w:tblHeader/>
        </w:trPr>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Основные показатели развития сельского поселения и потребления коммунальных ресурсов</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Единица измерения</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2022 год</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2023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A43BF3">
        <w:tc>
          <w:tcPr>
            <w:tcW w:w="15353" w:type="dxa"/>
            <w:gridSpan w:val="14"/>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село Назино</w:t>
            </w:r>
          </w:p>
        </w:tc>
      </w:tr>
      <w:tr w:rsidR="00D54326" w:rsidRPr="00A43BF3" w:rsidTr="00A43BF3">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Численность населения</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чел.</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380</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360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356</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342</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335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328</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326</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315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307</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300</w:t>
            </w:r>
          </w:p>
        </w:tc>
      </w:tr>
      <w:tr w:rsidR="00D54326" w:rsidRPr="00A43BF3" w:rsidTr="00A43BF3">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Потребление электрической энергии</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кВт</w:t>
            </w:r>
            <w:r w:rsidRPr="00A43BF3">
              <w:rPr>
                <w:rFonts w:ascii="Times New Roman" w:hAnsi="Times New Roman"/>
                <w:sz w:val="24"/>
                <w:szCs w:val="24"/>
                <w:vertAlign w:val="subscript"/>
                <w:lang w:eastAsia="ru-RU"/>
              </w:rPr>
              <w:t>*</w:t>
            </w:r>
            <w:r w:rsidRPr="00A43BF3">
              <w:rPr>
                <w:rFonts w:ascii="Times New Roman" w:hAnsi="Times New Roman"/>
                <w:sz w:val="24"/>
                <w:szCs w:val="24"/>
                <w:lang w:eastAsia="ru-RU"/>
              </w:rPr>
              <w:t>ч/год</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687,79</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651,59</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644,35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633,49</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619,01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606,34</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593,67</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590,05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579,19</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570,14</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555,66</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542,99</w:t>
            </w:r>
          </w:p>
        </w:tc>
      </w:tr>
      <w:tr w:rsidR="00D54326" w:rsidRPr="00A43BF3" w:rsidTr="00A43BF3">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Потребление тепловой энергии</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Гкал/год</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894,74</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847,65</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838,23</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824,1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805,27</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788,78</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772,3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767,59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753,47</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741,69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722,86</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706,37</w:t>
            </w:r>
          </w:p>
        </w:tc>
      </w:tr>
      <w:tr w:rsidR="00D54326" w:rsidRPr="00A43BF3" w:rsidTr="00A43BF3">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Потребление воды</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м</w:t>
            </w:r>
            <w:r w:rsidRPr="00A43BF3">
              <w:rPr>
                <w:rFonts w:ascii="Times New Roman" w:hAnsi="Times New Roman"/>
                <w:sz w:val="24"/>
                <w:szCs w:val="24"/>
                <w:vertAlign w:val="superscript"/>
                <w:lang w:eastAsia="ru-RU"/>
              </w:rPr>
              <w:t>3</w:t>
            </w:r>
            <w:r w:rsidRPr="00A43BF3">
              <w:rPr>
                <w:rFonts w:ascii="Times New Roman" w:hAnsi="Times New Roman"/>
                <w:sz w:val="24"/>
                <w:szCs w:val="24"/>
                <w:lang w:eastAsia="ru-RU"/>
              </w:rPr>
              <w:t>/год</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0,348</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0,326</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0,321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0,313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0,307</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0,299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0,293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0,288</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0,281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0,275</w:t>
            </w:r>
          </w:p>
        </w:tc>
      </w:tr>
      <w:tr w:rsidR="00D54326" w:rsidRPr="00A43BF3" w:rsidTr="00A43BF3">
        <w:tc>
          <w:tcPr>
            <w:tcW w:w="15353" w:type="dxa"/>
            <w:gridSpan w:val="14"/>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Итого по Назинскому сельскому поселению</w:t>
            </w:r>
          </w:p>
        </w:tc>
      </w:tr>
      <w:tr w:rsidR="00D54326" w:rsidRPr="00A43BF3" w:rsidTr="00A43BF3">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Численность населения</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чел.</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380</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360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356</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342</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335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328</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326</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315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307</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300</w:t>
            </w:r>
          </w:p>
        </w:tc>
      </w:tr>
      <w:tr w:rsidR="00D54326" w:rsidRPr="00A43BF3" w:rsidTr="00A43BF3">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Потребление электрической энергии</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кВт</w:t>
            </w:r>
            <w:r w:rsidRPr="00A43BF3">
              <w:rPr>
                <w:rFonts w:ascii="Times New Roman" w:hAnsi="Times New Roman"/>
                <w:sz w:val="24"/>
                <w:szCs w:val="24"/>
                <w:vertAlign w:val="subscript"/>
                <w:lang w:eastAsia="ru-RU"/>
              </w:rPr>
              <w:t>*</w:t>
            </w:r>
            <w:r w:rsidRPr="00A43BF3">
              <w:rPr>
                <w:rFonts w:ascii="Times New Roman" w:hAnsi="Times New Roman"/>
                <w:sz w:val="24"/>
                <w:szCs w:val="24"/>
                <w:lang w:eastAsia="ru-RU"/>
              </w:rPr>
              <w:t>ч/год</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687,79</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651,59</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644,35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633,49</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619,01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606,34</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593,67</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590,05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579,19</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570,14</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555,66</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542,99</w:t>
            </w:r>
          </w:p>
        </w:tc>
      </w:tr>
      <w:tr w:rsidR="00D54326" w:rsidRPr="00A43BF3" w:rsidTr="00A43BF3">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Потребление тепловой энергии</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Гкал/год</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894,74</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847,65</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838,23</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824,1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805,27</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788,78</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772,3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767,59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753,47</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741,69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722,86</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706,37</w:t>
            </w:r>
          </w:p>
        </w:tc>
      </w:tr>
      <w:tr w:rsidR="00D54326" w:rsidRPr="00A43BF3" w:rsidTr="00A43BF3">
        <w:tc>
          <w:tcPr>
            <w:tcW w:w="308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Потребление воды</w:t>
            </w:r>
          </w:p>
        </w:tc>
        <w:tc>
          <w:tcPr>
            <w:tcW w:w="14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м</w:t>
            </w:r>
            <w:r w:rsidRPr="00A43BF3">
              <w:rPr>
                <w:rFonts w:ascii="Times New Roman" w:hAnsi="Times New Roman"/>
                <w:sz w:val="24"/>
                <w:szCs w:val="24"/>
                <w:vertAlign w:val="superscript"/>
                <w:lang w:eastAsia="ru-RU"/>
              </w:rPr>
              <w:t>3</w:t>
            </w:r>
            <w:r w:rsidRPr="00A43BF3">
              <w:rPr>
                <w:rFonts w:ascii="Times New Roman" w:hAnsi="Times New Roman"/>
                <w:sz w:val="24"/>
                <w:szCs w:val="24"/>
                <w:lang w:eastAsia="ru-RU"/>
              </w:rPr>
              <w:t>/год</w:t>
            </w:r>
          </w:p>
        </w:tc>
        <w:tc>
          <w:tcPr>
            <w:tcW w:w="90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0,348</w:t>
            </w:r>
          </w:p>
        </w:tc>
        <w:tc>
          <w:tcPr>
            <w:tcW w:w="90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0,326</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0,321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0,313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0,307</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0,299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0,293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0,288</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0,281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0,275</w:t>
            </w:r>
          </w:p>
        </w:tc>
      </w:tr>
    </w:tbl>
    <w:p w:rsidR="00D54326" w:rsidRDefault="00D54326" w:rsidP="00D5756D">
      <w:pPr>
        <w:widowControl w:val="0"/>
        <w:autoSpaceDE w:val="0"/>
        <w:autoSpaceDN w:val="0"/>
        <w:adjustRightInd w:val="0"/>
        <w:spacing w:after="0" w:line="240" w:lineRule="auto"/>
        <w:jc w:val="center"/>
        <w:rPr>
          <w:rFonts w:ascii="Times New Roman" w:hAnsi="Times New Roman"/>
          <w:sz w:val="24"/>
          <w:szCs w:val="24"/>
          <w:lang w:eastAsia="ru-RU"/>
        </w:rPr>
      </w:pPr>
    </w:p>
    <w:p w:rsidR="00D54326" w:rsidRDefault="00D54326" w:rsidP="00A11975">
      <w:pPr>
        <w:widowControl w:val="0"/>
        <w:autoSpaceDE w:val="0"/>
        <w:autoSpaceDN w:val="0"/>
        <w:adjustRightInd w:val="0"/>
        <w:spacing w:after="0" w:line="240" w:lineRule="auto"/>
        <w:ind w:right="193" w:firstLine="567"/>
        <w:jc w:val="both"/>
        <w:rPr>
          <w:rFonts w:ascii="Times New Roman" w:hAnsi="Times New Roman"/>
          <w:sz w:val="24"/>
          <w:szCs w:val="24"/>
          <w:lang w:eastAsia="ru-RU"/>
        </w:rPr>
      </w:pPr>
    </w:p>
    <w:p w:rsidR="00D54326" w:rsidRDefault="00D54326" w:rsidP="00A11975">
      <w:pPr>
        <w:widowControl w:val="0"/>
        <w:autoSpaceDE w:val="0"/>
        <w:autoSpaceDN w:val="0"/>
        <w:adjustRightInd w:val="0"/>
        <w:spacing w:after="0" w:line="240" w:lineRule="auto"/>
        <w:ind w:right="193" w:firstLine="567"/>
        <w:jc w:val="both"/>
        <w:rPr>
          <w:rFonts w:ascii="Times New Roman" w:hAnsi="Times New Roman"/>
          <w:sz w:val="24"/>
          <w:szCs w:val="24"/>
          <w:lang w:eastAsia="ru-RU"/>
        </w:rPr>
      </w:pPr>
    </w:p>
    <w:p w:rsidR="00D54326" w:rsidRDefault="00D54326" w:rsidP="00A11975">
      <w:pPr>
        <w:widowControl w:val="0"/>
        <w:autoSpaceDE w:val="0"/>
        <w:autoSpaceDN w:val="0"/>
        <w:adjustRightInd w:val="0"/>
        <w:spacing w:after="0" w:line="240" w:lineRule="auto"/>
        <w:ind w:right="193" w:firstLine="567"/>
        <w:jc w:val="both"/>
        <w:rPr>
          <w:rFonts w:ascii="Times New Roman" w:hAnsi="Times New Roman"/>
          <w:sz w:val="24"/>
          <w:szCs w:val="24"/>
          <w:lang w:eastAsia="ru-RU"/>
        </w:rPr>
      </w:pPr>
    </w:p>
    <w:p w:rsidR="00D54326" w:rsidRDefault="00D54326" w:rsidP="00CC3C83">
      <w:pPr>
        <w:widowControl w:val="0"/>
        <w:autoSpaceDE w:val="0"/>
        <w:autoSpaceDN w:val="0"/>
        <w:adjustRightInd w:val="0"/>
        <w:spacing w:after="0" w:line="240" w:lineRule="auto"/>
        <w:ind w:right="193"/>
        <w:jc w:val="both"/>
        <w:rPr>
          <w:rFonts w:ascii="Times New Roman" w:hAnsi="Times New Roman"/>
          <w:sz w:val="24"/>
          <w:szCs w:val="24"/>
          <w:lang w:eastAsia="ru-RU"/>
        </w:rPr>
        <w:sectPr w:rsidR="00D54326" w:rsidSect="002E3131">
          <w:pgSz w:w="16838" w:h="11906" w:orient="landscape"/>
          <w:pgMar w:top="851" w:right="851" w:bottom="1134" w:left="851" w:header="340" w:footer="340" w:gutter="0"/>
          <w:cols w:space="720"/>
          <w:docGrid w:linePitch="299"/>
        </w:sectPr>
      </w:pPr>
    </w:p>
    <w:p w:rsidR="00D54326" w:rsidRDefault="00D54326" w:rsidP="00270A74">
      <w:pPr>
        <w:widowControl w:val="0"/>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РАЗДЕЛ 4. ПЕРЕЧЕНЬ МЕРОПРИЯТИЙ И ЦЕЛЕВЫХ ПОКАЗАТЕЛЕЙ РАЗВИТИЯ СИСТЕМ КОММУНАЛЬНОЙ ИНФРАСТРУКТУРЫ НАЗИНСКОГО СЕЛЬСКОГО ПОСЕЛЕНИЯ АЛЕКСАНДРОВСКОГО РАЙОНА ТОМСКОЙ ОБЛАСТИ</w:t>
      </w:r>
    </w:p>
    <w:p w:rsidR="00D54326" w:rsidRDefault="00D54326" w:rsidP="001B2128">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рамках данного раздела Программы рассматриваются мероприятия и целевые показатели развития систем коммунальной инфраструктуры Назинского сельского поселения.</w:t>
      </w:r>
    </w:p>
    <w:p w:rsidR="00D54326" w:rsidRDefault="00D54326" w:rsidP="001B2128">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Мероприятия, направленные на развитие систем коммунальной инфраструктуры Назинского сельского поселения, разработаны</w:t>
      </w:r>
      <w:r w:rsidRPr="00996A96">
        <w:rPr>
          <w:rFonts w:ascii="Times New Roman" w:hAnsi="Times New Roman"/>
          <w:sz w:val="24"/>
          <w:szCs w:val="24"/>
          <w:lang w:eastAsia="ru-RU"/>
        </w:rPr>
        <w:t xml:space="preserve"> по </w:t>
      </w:r>
      <w:r>
        <w:rPr>
          <w:rFonts w:ascii="Times New Roman" w:hAnsi="Times New Roman"/>
          <w:sz w:val="24"/>
          <w:szCs w:val="24"/>
          <w:lang w:eastAsia="ru-RU"/>
        </w:rPr>
        <w:t>следующим направлениям</w:t>
      </w:r>
      <w:r w:rsidRPr="00996A96">
        <w:rPr>
          <w:rFonts w:ascii="Times New Roman" w:hAnsi="Times New Roman"/>
          <w:sz w:val="24"/>
          <w:szCs w:val="24"/>
          <w:lang w:eastAsia="ru-RU"/>
        </w:rPr>
        <w:t xml:space="preserve">: </w:t>
      </w:r>
    </w:p>
    <w:p w:rsidR="00D54326" w:rsidRPr="00A83490" w:rsidRDefault="00D54326" w:rsidP="000A0974">
      <w:pPr>
        <w:pStyle w:val="ListParagraph"/>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мероприятия</w:t>
      </w:r>
      <w:r w:rsidRPr="00A83490">
        <w:rPr>
          <w:rFonts w:ascii="Times New Roman" w:hAnsi="Times New Roman"/>
          <w:sz w:val="24"/>
          <w:szCs w:val="24"/>
        </w:rPr>
        <w:t>, направленные на качественное и бесперебойное обеспечение систем коммунальной инфраструктуры новых объектов капитального строительства;</w:t>
      </w:r>
    </w:p>
    <w:p w:rsidR="00D54326" w:rsidRPr="00A83490" w:rsidRDefault="00D54326" w:rsidP="000A0974">
      <w:pPr>
        <w:pStyle w:val="ListParagraph"/>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мероприятия,</w:t>
      </w:r>
      <w:r w:rsidRPr="00A83490">
        <w:rPr>
          <w:rFonts w:ascii="Times New Roman" w:hAnsi="Times New Roman"/>
          <w:sz w:val="24"/>
          <w:szCs w:val="24"/>
        </w:rPr>
        <w:t xml:space="preserve"> направленные на повышение надежности систем коммунальной инфраструктуры</w:t>
      </w:r>
      <w:r>
        <w:rPr>
          <w:rFonts w:ascii="Times New Roman" w:hAnsi="Times New Roman"/>
          <w:sz w:val="24"/>
          <w:szCs w:val="24"/>
        </w:rPr>
        <w:t xml:space="preserve"> сельского поселения</w:t>
      </w:r>
      <w:r w:rsidRPr="00A83490">
        <w:rPr>
          <w:rFonts w:ascii="Times New Roman" w:hAnsi="Times New Roman"/>
          <w:sz w:val="24"/>
          <w:szCs w:val="24"/>
        </w:rPr>
        <w:t>;</w:t>
      </w:r>
    </w:p>
    <w:p w:rsidR="00D54326" w:rsidRPr="00A83490" w:rsidRDefault="00D54326" w:rsidP="000A0974">
      <w:pPr>
        <w:pStyle w:val="ListParagraph"/>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мероприятия</w:t>
      </w:r>
      <w:r w:rsidRPr="00A83490">
        <w:rPr>
          <w:rFonts w:ascii="Times New Roman" w:hAnsi="Times New Roman"/>
          <w:sz w:val="24"/>
          <w:szCs w:val="24"/>
        </w:rPr>
        <w:t>, направленные на повышение энергетической эффективности систем коммунальной инфраструктуры</w:t>
      </w:r>
      <w:r>
        <w:rPr>
          <w:rFonts w:ascii="Times New Roman" w:hAnsi="Times New Roman"/>
          <w:sz w:val="24"/>
          <w:szCs w:val="24"/>
        </w:rPr>
        <w:t xml:space="preserve"> сельского поселения</w:t>
      </w:r>
      <w:r w:rsidRPr="00A83490">
        <w:rPr>
          <w:rFonts w:ascii="Times New Roman" w:hAnsi="Times New Roman"/>
          <w:sz w:val="24"/>
          <w:szCs w:val="24"/>
        </w:rPr>
        <w:t>;</w:t>
      </w:r>
    </w:p>
    <w:p w:rsidR="00D54326" w:rsidRDefault="00D54326" w:rsidP="000A0974">
      <w:pPr>
        <w:pStyle w:val="ListParagraph"/>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мероприятия</w:t>
      </w:r>
      <w:r w:rsidRPr="00A83490">
        <w:rPr>
          <w:rFonts w:ascii="Times New Roman" w:hAnsi="Times New Roman"/>
          <w:sz w:val="24"/>
          <w:szCs w:val="24"/>
        </w:rPr>
        <w:t>, направленные на улучшение экологической ситуации на</w:t>
      </w:r>
      <w:r>
        <w:rPr>
          <w:rFonts w:ascii="Times New Roman" w:hAnsi="Times New Roman"/>
          <w:sz w:val="24"/>
          <w:szCs w:val="24"/>
        </w:rPr>
        <w:t xml:space="preserve"> территории сельского поселения</w:t>
      </w:r>
      <w:r w:rsidRPr="00A83490">
        <w:rPr>
          <w:rFonts w:ascii="Times New Roman" w:hAnsi="Times New Roman"/>
          <w:sz w:val="24"/>
          <w:szCs w:val="24"/>
        </w:rPr>
        <w:t>.</w:t>
      </w:r>
    </w:p>
    <w:p w:rsidR="00D54326" w:rsidRDefault="00D54326" w:rsidP="003A671A">
      <w:pPr>
        <w:widowControl w:val="0"/>
        <w:autoSpaceDE w:val="0"/>
        <w:autoSpaceDN w:val="0"/>
        <w:adjustRightInd w:val="0"/>
        <w:spacing w:after="0" w:line="240" w:lineRule="auto"/>
        <w:ind w:right="-2" w:firstLine="709"/>
        <w:jc w:val="both"/>
        <w:rPr>
          <w:rFonts w:ascii="Times New Roman" w:hAnsi="Times New Roman"/>
          <w:sz w:val="24"/>
          <w:szCs w:val="24"/>
          <w:lang w:eastAsia="ru-RU"/>
        </w:rPr>
      </w:pPr>
      <w:r w:rsidRPr="00270A74">
        <w:rPr>
          <w:rFonts w:ascii="Times New Roman" w:hAnsi="Times New Roman"/>
          <w:sz w:val="24"/>
          <w:szCs w:val="24"/>
          <w:lang w:eastAsia="ru-RU"/>
        </w:rPr>
        <w:t xml:space="preserve">Результаты реализации Программы определяются с достижением уровня запланированных технических и финансово-экономических целевых показателей. </w:t>
      </w:r>
    </w:p>
    <w:p w:rsidR="00D54326" w:rsidRDefault="00D54326" w:rsidP="003A671A">
      <w:pPr>
        <w:widowControl w:val="0"/>
        <w:autoSpaceDE w:val="0"/>
        <w:autoSpaceDN w:val="0"/>
        <w:adjustRightInd w:val="0"/>
        <w:spacing w:after="0" w:line="240" w:lineRule="auto"/>
        <w:ind w:right="-2" w:firstLine="709"/>
        <w:jc w:val="both"/>
        <w:rPr>
          <w:rFonts w:ascii="Times New Roman" w:hAnsi="Times New Roman"/>
          <w:sz w:val="24"/>
          <w:szCs w:val="24"/>
          <w:lang w:eastAsia="ru-RU"/>
        </w:rPr>
      </w:pPr>
      <w:r w:rsidRPr="00270A74">
        <w:rPr>
          <w:rFonts w:ascii="Times New Roman" w:hAnsi="Times New Roman"/>
          <w:sz w:val="24"/>
          <w:szCs w:val="24"/>
          <w:lang w:eastAsia="ru-RU"/>
        </w:rPr>
        <w:t>Перечень целевых показателей</w:t>
      </w:r>
      <w:r>
        <w:rPr>
          <w:rFonts w:ascii="Times New Roman" w:hAnsi="Times New Roman"/>
          <w:sz w:val="24"/>
          <w:szCs w:val="24"/>
          <w:lang w:eastAsia="ru-RU"/>
        </w:rPr>
        <w:t xml:space="preserve"> развития систем коммунальной инфраструктуры</w:t>
      </w:r>
      <w:r w:rsidRPr="00270A74">
        <w:rPr>
          <w:rFonts w:ascii="Times New Roman" w:hAnsi="Times New Roman"/>
          <w:sz w:val="24"/>
          <w:szCs w:val="24"/>
          <w:lang w:eastAsia="ru-RU"/>
        </w:rPr>
        <w:t xml:space="preserve"> с детализацией по системам коммунальной инфрастру</w:t>
      </w:r>
      <w:r>
        <w:rPr>
          <w:rFonts w:ascii="Times New Roman" w:hAnsi="Times New Roman"/>
          <w:sz w:val="24"/>
          <w:szCs w:val="24"/>
          <w:lang w:eastAsia="ru-RU"/>
        </w:rPr>
        <w:t xml:space="preserve">ктуры разрабатывается в соответствии с </w:t>
      </w:r>
      <w:r w:rsidRPr="00960446">
        <w:rPr>
          <w:rFonts w:ascii="Times New Roman" w:hAnsi="Times New Roman"/>
          <w:sz w:val="24"/>
          <w:szCs w:val="20"/>
          <w:lang w:eastAsia="ru-RU"/>
        </w:rPr>
        <w:t>Постановление</w:t>
      </w:r>
      <w:r>
        <w:rPr>
          <w:rFonts w:ascii="Times New Roman" w:hAnsi="Times New Roman"/>
          <w:sz w:val="24"/>
          <w:szCs w:val="20"/>
          <w:lang w:eastAsia="ru-RU"/>
        </w:rPr>
        <w:t>м</w:t>
      </w:r>
      <w:r w:rsidRPr="00960446">
        <w:rPr>
          <w:rFonts w:ascii="Times New Roman" w:hAnsi="Times New Roman"/>
          <w:sz w:val="24"/>
          <w:szCs w:val="20"/>
          <w:lang w:eastAsia="ru-RU"/>
        </w:rPr>
        <w:t xml:space="preserve"> Правительства Р</w:t>
      </w:r>
      <w:r>
        <w:rPr>
          <w:rFonts w:ascii="Times New Roman" w:hAnsi="Times New Roman"/>
          <w:sz w:val="24"/>
          <w:szCs w:val="20"/>
          <w:lang w:eastAsia="ru-RU"/>
        </w:rPr>
        <w:t xml:space="preserve">оссийской </w:t>
      </w:r>
      <w:r w:rsidRPr="00960446">
        <w:rPr>
          <w:rFonts w:ascii="Times New Roman" w:hAnsi="Times New Roman"/>
          <w:sz w:val="24"/>
          <w:szCs w:val="20"/>
          <w:lang w:eastAsia="ru-RU"/>
        </w:rPr>
        <w:t>Ф</w:t>
      </w:r>
      <w:r>
        <w:rPr>
          <w:rFonts w:ascii="Times New Roman" w:hAnsi="Times New Roman"/>
          <w:sz w:val="24"/>
          <w:szCs w:val="20"/>
          <w:lang w:eastAsia="ru-RU"/>
        </w:rPr>
        <w:t>едерации</w:t>
      </w:r>
      <w:r w:rsidRPr="00960446">
        <w:rPr>
          <w:rFonts w:ascii="Times New Roman" w:hAnsi="Times New Roman"/>
          <w:sz w:val="24"/>
          <w:szCs w:val="20"/>
          <w:lang w:eastAsia="ru-RU"/>
        </w:rPr>
        <w:t xml:space="preserve"> от </w:t>
      </w:r>
      <w:r>
        <w:rPr>
          <w:rFonts w:ascii="Times New Roman" w:hAnsi="Times New Roman"/>
          <w:sz w:val="24"/>
          <w:szCs w:val="20"/>
          <w:lang w:eastAsia="ru-RU"/>
        </w:rPr>
        <w:t>«</w:t>
      </w:r>
      <w:r w:rsidRPr="00960446">
        <w:rPr>
          <w:rFonts w:ascii="Times New Roman" w:hAnsi="Times New Roman"/>
          <w:sz w:val="24"/>
          <w:szCs w:val="20"/>
          <w:lang w:eastAsia="ru-RU"/>
        </w:rPr>
        <w:t>14</w:t>
      </w:r>
      <w:r>
        <w:rPr>
          <w:rFonts w:ascii="Times New Roman" w:hAnsi="Times New Roman"/>
          <w:sz w:val="24"/>
          <w:szCs w:val="20"/>
          <w:lang w:eastAsia="ru-RU"/>
        </w:rPr>
        <w:t xml:space="preserve">» июня </w:t>
      </w:r>
      <w:r w:rsidRPr="00960446">
        <w:rPr>
          <w:rFonts w:ascii="Times New Roman" w:hAnsi="Times New Roman"/>
          <w:sz w:val="24"/>
          <w:szCs w:val="20"/>
          <w:lang w:eastAsia="ru-RU"/>
        </w:rPr>
        <w:t>2013</w:t>
      </w:r>
      <w:r>
        <w:rPr>
          <w:rFonts w:ascii="Times New Roman" w:hAnsi="Times New Roman"/>
          <w:sz w:val="24"/>
          <w:szCs w:val="20"/>
          <w:lang w:eastAsia="ru-RU"/>
        </w:rPr>
        <w:t xml:space="preserve"> года</w:t>
      </w:r>
      <w:r w:rsidRPr="00960446">
        <w:rPr>
          <w:rFonts w:ascii="Times New Roman" w:hAnsi="Times New Roman"/>
          <w:sz w:val="24"/>
          <w:szCs w:val="20"/>
          <w:lang w:eastAsia="ru-RU"/>
        </w:rPr>
        <w:t xml:space="preserve"> № 502 «Об утверждении требований к программам комплексного развития систем коммунальной инфраструктуры поселений, городских округов»</w:t>
      </w:r>
      <w:r>
        <w:rPr>
          <w:rFonts w:ascii="Times New Roman" w:hAnsi="Times New Roman"/>
          <w:sz w:val="24"/>
          <w:szCs w:val="20"/>
          <w:lang w:eastAsia="ru-RU"/>
        </w:rPr>
        <w:t xml:space="preserve"> и Приказом </w:t>
      </w:r>
      <w:r w:rsidRPr="00270A74">
        <w:rPr>
          <w:rFonts w:ascii="Times New Roman" w:hAnsi="Times New Roman"/>
          <w:sz w:val="24"/>
          <w:szCs w:val="20"/>
          <w:lang w:eastAsia="ru-RU"/>
        </w:rPr>
        <w:t xml:space="preserve">Министерства регионального развития Российской Федерации от </w:t>
      </w:r>
      <w:r>
        <w:rPr>
          <w:rFonts w:ascii="Times New Roman" w:hAnsi="Times New Roman"/>
          <w:sz w:val="24"/>
          <w:szCs w:val="20"/>
          <w:lang w:eastAsia="ru-RU"/>
        </w:rPr>
        <w:t>«</w:t>
      </w:r>
      <w:r w:rsidRPr="00270A74">
        <w:rPr>
          <w:rFonts w:ascii="Times New Roman" w:hAnsi="Times New Roman"/>
          <w:sz w:val="24"/>
          <w:szCs w:val="20"/>
          <w:lang w:eastAsia="ru-RU"/>
        </w:rPr>
        <w:t>06</w:t>
      </w:r>
      <w:r>
        <w:rPr>
          <w:rFonts w:ascii="Times New Roman" w:hAnsi="Times New Roman"/>
          <w:sz w:val="24"/>
          <w:szCs w:val="20"/>
          <w:lang w:eastAsia="ru-RU"/>
        </w:rPr>
        <w:t xml:space="preserve">» мая 2011 года </w:t>
      </w:r>
      <w:r w:rsidRPr="00270A74">
        <w:rPr>
          <w:rFonts w:ascii="Times New Roman" w:hAnsi="Times New Roman"/>
          <w:sz w:val="24"/>
          <w:szCs w:val="20"/>
          <w:lang w:eastAsia="ru-RU"/>
        </w:rPr>
        <w:t>№ 204</w:t>
      </w:r>
      <w:r>
        <w:rPr>
          <w:rFonts w:ascii="Times New Roman" w:hAnsi="Times New Roman"/>
          <w:sz w:val="24"/>
          <w:szCs w:val="20"/>
          <w:lang w:eastAsia="ru-RU"/>
        </w:rPr>
        <w:t xml:space="preserve"> </w:t>
      </w:r>
      <w:r w:rsidRPr="003A671A">
        <w:rPr>
          <w:rFonts w:ascii="Times New Roman" w:hAnsi="Times New Roman"/>
          <w:sz w:val="24"/>
          <w:szCs w:val="20"/>
          <w:lang w:eastAsia="ru-RU"/>
        </w:rPr>
        <w:t>«О разработке программ комплексного развития систем коммунальной инфраструктуры муниципальных образований»</w:t>
      </w:r>
      <w:r>
        <w:rPr>
          <w:rFonts w:ascii="Times New Roman" w:hAnsi="Times New Roman"/>
          <w:sz w:val="24"/>
          <w:szCs w:val="20"/>
          <w:lang w:eastAsia="ru-RU"/>
        </w:rPr>
        <w:t>.</w:t>
      </w:r>
    </w:p>
    <w:p w:rsidR="00D54326" w:rsidRDefault="00D54326" w:rsidP="003A671A">
      <w:pPr>
        <w:autoSpaceDE w:val="0"/>
        <w:autoSpaceDN w:val="0"/>
        <w:adjustRightInd w:val="0"/>
        <w:spacing w:after="0" w:line="240" w:lineRule="auto"/>
        <w:ind w:right="-2" w:firstLine="567"/>
        <w:jc w:val="both"/>
        <w:rPr>
          <w:rFonts w:ascii="Times New Roman" w:hAnsi="Times New Roman"/>
          <w:sz w:val="24"/>
          <w:szCs w:val="24"/>
          <w:lang w:eastAsia="ru-RU"/>
        </w:rPr>
      </w:pPr>
      <w:r>
        <w:rPr>
          <w:rFonts w:ascii="Times New Roman" w:hAnsi="Times New Roman"/>
          <w:sz w:val="24"/>
          <w:szCs w:val="24"/>
          <w:lang w:eastAsia="ru-RU"/>
        </w:rPr>
        <w:t>Перечень целевых показателей развития систем коммунальной инфраструктуры включает в себя:</w:t>
      </w:r>
    </w:p>
    <w:p w:rsidR="00D54326" w:rsidRPr="003A671A"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3A671A">
        <w:rPr>
          <w:rFonts w:ascii="Times New Roman" w:hAnsi="Times New Roman"/>
          <w:sz w:val="24"/>
          <w:szCs w:val="24"/>
        </w:rPr>
        <w:t>критерии доступности коммунальных услуг для населения;</w:t>
      </w:r>
    </w:p>
    <w:p w:rsidR="00D54326" w:rsidRPr="003A671A"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3A671A">
        <w:rPr>
          <w:rFonts w:ascii="Times New Roman" w:hAnsi="Times New Roman"/>
          <w:sz w:val="24"/>
          <w:szCs w:val="24"/>
        </w:rPr>
        <w:t>показатели спроса на коммунальные ресурсы и перспективные нагрузки;</w:t>
      </w:r>
    </w:p>
    <w:p w:rsidR="00D54326" w:rsidRPr="003A671A"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3A671A">
        <w:rPr>
          <w:rFonts w:ascii="Times New Roman" w:hAnsi="Times New Roman"/>
          <w:sz w:val="24"/>
          <w:szCs w:val="24"/>
        </w:rPr>
        <w:t>величины новых нагрузок;</w:t>
      </w:r>
    </w:p>
    <w:p w:rsidR="00D54326" w:rsidRPr="003A671A"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3A671A">
        <w:rPr>
          <w:rFonts w:ascii="Times New Roman" w:hAnsi="Times New Roman"/>
          <w:sz w:val="24"/>
          <w:szCs w:val="24"/>
        </w:rPr>
        <w:t>показатели качества поставляемых ресурсов;</w:t>
      </w:r>
    </w:p>
    <w:p w:rsidR="00D54326" w:rsidRPr="003A671A"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3A671A">
        <w:rPr>
          <w:rFonts w:ascii="Times New Roman" w:hAnsi="Times New Roman"/>
          <w:sz w:val="24"/>
          <w:szCs w:val="24"/>
        </w:rPr>
        <w:t>показатели степени охвата потребителей приборами учета;</w:t>
      </w:r>
    </w:p>
    <w:p w:rsidR="00D54326"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3A671A">
        <w:rPr>
          <w:rFonts w:ascii="Times New Roman" w:hAnsi="Times New Roman"/>
          <w:sz w:val="24"/>
          <w:szCs w:val="24"/>
        </w:rPr>
        <w:t>показатели надежности поставки ресурсов</w:t>
      </w:r>
      <w:r>
        <w:rPr>
          <w:rFonts w:ascii="Times New Roman" w:hAnsi="Times New Roman"/>
          <w:sz w:val="24"/>
          <w:szCs w:val="24"/>
        </w:rPr>
        <w:t>;</w:t>
      </w:r>
    </w:p>
    <w:p w:rsidR="00D54326"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показатели эффективности производства и транспортировки ресурсов;</w:t>
      </w:r>
    </w:p>
    <w:p w:rsidR="00D54326"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показатели эффективности потребления коммунальных ресурсов;</w:t>
      </w:r>
    </w:p>
    <w:p w:rsidR="00D54326" w:rsidRDefault="00D54326" w:rsidP="000A0974">
      <w:pPr>
        <w:pStyle w:val="ListParagraph"/>
        <w:numPr>
          <w:ilvl w:val="0"/>
          <w:numId w:val="27"/>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показатели воздействия на окружающую среду.</w:t>
      </w:r>
    </w:p>
    <w:p w:rsidR="00D54326" w:rsidRDefault="00D54326" w:rsidP="00BC21D7">
      <w:pPr>
        <w:pStyle w:val="ListParagraph"/>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3A671A">
        <w:rPr>
          <w:rFonts w:ascii="Times New Roman" w:hAnsi="Times New Roman"/>
          <w:sz w:val="24"/>
          <w:szCs w:val="24"/>
        </w:rPr>
        <w:t xml:space="preserve">При формировании требований к конечному состоянию коммунальной инфраструктуры </w:t>
      </w:r>
      <w:r>
        <w:rPr>
          <w:rFonts w:ascii="Times New Roman" w:hAnsi="Times New Roman"/>
          <w:sz w:val="24"/>
          <w:szCs w:val="24"/>
        </w:rPr>
        <w:t>Назинского сельского поселения</w:t>
      </w:r>
      <w:r w:rsidRPr="003A671A">
        <w:rPr>
          <w:rFonts w:ascii="Times New Roman" w:hAnsi="Times New Roman"/>
          <w:sz w:val="24"/>
          <w:szCs w:val="24"/>
        </w:rPr>
        <w:t xml:space="preserve"> применяются показатели и индикаторы в соответствии с</w:t>
      </w:r>
      <w:r>
        <w:rPr>
          <w:rFonts w:ascii="Times New Roman" w:hAnsi="Times New Roman"/>
          <w:sz w:val="24"/>
          <w:szCs w:val="24"/>
        </w:rPr>
        <w:t xml:space="preserve"> П</w:t>
      </w:r>
      <w:r w:rsidRPr="003A671A">
        <w:rPr>
          <w:rFonts w:ascii="Times New Roman" w:hAnsi="Times New Roman"/>
          <w:sz w:val="24"/>
          <w:szCs w:val="24"/>
        </w:rPr>
        <w:t xml:space="preserve">риказом Министерства регионального развития Российской Федерации от </w:t>
      </w:r>
      <w:r>
        <w:rPr>
          <w:rFonts w:ascii="Times New Roman" w:hAnsi="Times New Roman"/>
          <w:sz w:val="24"/>
          <w:szCs w:val="24"/>
        </w:rPr>
        <w:t>«</w:t>
      </w:r>
      <w:r w:rsidRPr="003A671A">
        <w:rPr>
          <w:rFonts w:ascii="Times New Roman" w:hAnsi="Times New Roman"/>
          <w:sz w:val="24"/>
          <w:szCs w:val="24"/>
        </w:rPr>
        <w:t>14</w:t>
      </w:r>
      <w:r>
        <w:rPr>
          <w:rFonts w:ascii="Times New Roman" w:hAnsi="Times New Roman"/>
          <w:sz w:val="24"/>
          <w:szCs w:val="24"/>
        </w:rPr>
        <w:t xml:space="preserve">» апреля </w:t>
      </w:r>
      <w:r w:rsidRPr="003A671A">
        <w:rPr>
          <w:rFonts w:ascii="Times New Roman" w:hAnsi="Times New Roman"/>
          <w:sz w:val="24"/>
          <w:szCs w:val="24"/>
        </w:rPr>
        <w:t>2008</w:t>
      </w:r>
      <w:r>
        <w:rPr>
          <w:rFonts w:ascii="Times New Roman" w:hAnsi="Times New Roman"/>
          <w:sz w:val="24"/>
          <w:szCs w:val="24"/>
        </w:rPr>
        <w:t xml:space="preserve"> года</w:t>
      </w:r>
      <w:r w:rsidRPr="003A671A">
        <w:rPr>
          <w:rFonts w:ascii="Times New Roman" w:hAnsi="Times New Roman"/>
          <w:sz w:val="24"/>
          <w:szCs w:val="24"/>
        </w:rPr>
        <w:t xml:space="preserve"> №</w:t>
      </w:r>
      <w:r>
        <w:rPr>
          <w:rFonts w:ascii="Times New Roman" w:hAnsi="Times New Roman"/>
          <w:sz w:val="24"/>
          <w:szCs w:val="24"/>
        </w:rPr>
        <w:t xml:space="preserve"> </w:t>
      </w:r>
      <w:r w:rsidRPr="003A671A">
        <w:rPr>
          <w:rFonts w:ascii="Times New Roman" w:hAnsi="Times New Roman"/>
          <w:sz w:val="24"/>
          <w:szCs w:val="24"/>
        </w:rPr>
        <w:t xml:space="preserve">48 </w:t>
      </w:r>
      <w:r>
        <w:rPr>
          <w:rFonts w:ascii="Times New Roman" w:hAnsi="Times New Roman"/>
          <w:sz w:val="24"/>
          <w:szCs w:val="24"/>
        </w:rPr>
        <w:t>«Об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D54326" w:rsidRDefault="00D54326" w:rsidP="00BC21D7">
      <w:pPr>
        <w:pStyle w:val="ListParagraph"/>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Целевые показатели развития систем коммунальной инфраструктуры Назинского сельского поселения устанавливаются по каждому виду коммунальных услуг и периодически корректируются.</w:t>
      </w:r>
    </w:p>
    <w:p w:rsidR="00D54326" w:rsidRDefault="00D54326" w:rsidP="00BC21D7">
      <w:pPr>
        <w:pStyle w:val="ListParagraph"/>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BC21D7">
        <w:rPr>
          <w:rFonts w:ascii="Times New Roman" w:hAnsi="Times New Roman"/>
          <w:sz w:val="24"/>
          <w:szCs w:val="24"/>
        </w:rPr>
        <w:t xml:space="preserve">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 </w:t>
      </w:r>
    </w:p>
    <w:p w:rsidR="00D54326" w:rsidRDefault="00D54326" w:rsidP="00BC21D7">
      <w:pPr>
        <w:pStyle w:val="ListParagraph"/>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BC21D7">
        <w:rPr>
          <w:rFonts w:ascii="Times New Roman" w:hAnsi="Times New Roman"/>
          <w:sz w:val="24"/>
          <w:szCs w:val="24"/>
        </w:rPr>
        <w:t xml:space="preserve">Охват потребителей услугами используется для оценки качества работы систем жизнеобеспечения. </w:t>
      </w:r>
    </w:p>
    <w:p w:rsidR="00D54326" w:rsidRDefault="00D54326" w:rsidP="00420064">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BC21D7">
        <w:rPr>
          <w:rFonts w:ascii="Times New Roman" w:hAnsi="Times New Roman"/>
          <w:sz w:val="24"/>
          <w:szCs w:val="24"/>
        </w:rPr>
        <w:t xml:space="preserve">Уровень использования производственных мощностей, </w:t>
      </w:r>
      <w:r>
        <w:rPr>
          <w:rFonts w:ascii="Times New Roman" w:hAnsi="Times New Roman"/>
          <w:sz w:val="24"/>
          <w:szCs w:val="24"/>
        </w:rPr>
        <w:t xml:space="preserve">обеспеченность приборами учета </w:t>
      </w:r>
      <w:r w:rsidRPr="00BC21D7">
        <w:rPr>
          <w:rFonts w:ascii="Times New Roman" w:hAnsi="Times New Roman"/>
          <w:sz w:val="24"/>
          <w:szCs w:val="24"/>
        </w:rPr>
        <w:t>характеризуют сбалансированность систем.</w:t>
      </w:r>
    </w:p>
    <w:p w:rsidR="00D54326" w:rsidRDefault="00D54326" w:rsidP="00420064">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BC21D7">
        <w:rPr>
          <w:rFonts w:ascii="Times New Roman" w:hAnsi="Times New Roman"/>
          <w:sz w:val="24"/>
          <w:szCs w:val="24"/>
        </w:rPr>
        <w:t xml:space="preserve"> Качество оказываемых услуг организациями коммунального комплекса характеризует соответствие качества оказываемых услуг установленным требованиями, эпидемиологическим нормам и правилам</w:t>
      </w:r>
      <w:r>
        <w:rPr>
          <w:rFonts w:ascii="Times New Roman" w:hAnsi="Times New Roman"/>
          <w:sz w:val="24"/>
          <w:szCs w:val="24"/>
        </w:rPr>
        <w:t>.</w:t>
      </w:r>
    </w:p>
    <w:p w:rsidR="00D54326" w:rsidRPr="003A671A" w:rsidRDefault="00D54326" w:rsidP="00BC21D7">
      <w:pPr>
        <w:pStyle w:val="ListParagraph"/>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BC21D7">
        <w:rPr>
          <w:rFonts w:ascii="Times New Roman" w:hAnsi="Times New Roman"/>
          <w:sz w:val="24"/>
          <w:szCs w:val="24"/>
        </w:rPr>
        <w:t xml:space="preserve">Надежность обслуживания систем жизнеобеспечения характеризует способность коммунальных объектов обеспечивать жизнедеятельность </w:t>
      </w:r>
      <w:r>
        <w:rPr>
          <w:rFonts w:ascii="Times New Roman" w:hAnsi="Times New Roman"/>
          <w:sz w:val="24"/>
          <w:szCs w:val="24"/>
        </w:rPr>
        <w:t>Назинского сельского поселения</w:t>
      </w:r>
      <w:r w:rsidRPr="00BC21D7">
        <w:rPr>
          <w:rFonts w:ascii="Times New Roman" w:hAnsi="Times New Roman"/>
          <w:sz w:val="24"/>
          <w:szCs w:val="24"/>
        </w:rPr>
        <w:t xml:space="preserve">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w:t>
      </w:r>
      <w:r>
        <w:rPr>
          <w:rFonts w:ascii="Times New Roman" w:hAnsi="Times New Roman"/>
          <w:sz w:val="24"/>
          <w:szCs w:val="24"/>
        </w:rPr>
        <w:t xml:space="preserve">ически без аварий, повреждений и </w:t>
      </w:r>
      <w:r w:rsidRPr="00BC21D7">
        <w:rPr>
          <w:rFonts w:ascii="Times New Roman" w:hAnsi="Times New Roman"/>
          <w:sz w:val="24"/>
          <w:szCs w:val="24"/>
        </w:rPr>
        <w:t>других нарушений в работе.</w:t>
      </w:r>
    </w:p>
    <w:p w:rsidR="00D54326" w:rsidRDefault="00D54326" w:rsidP="00BC21D7">
      <w:pPr>
        <w:autoSpaceDE w:val="0"/>
        <w:autoSpaceDN w:val="0"/>
        <w:adjustRightInd w:val="0"/>
        <w:spacing w:after="0" w:line="240" w:lineRule="auto"/>
        <w:ind w:right="-2" w:firstLine="567"/>
        <w:jc w:val="both"/>
        <w:rPr>
          <w:rFonts w:ascii="Times New Roman" w:hAnsi="Times New Roman"/>
          <w:sz w:val="24"/>
          <w:szCs w:val="24"/>
          <w:lang w:eastAsia="ru-RU"/>
        </w:rPr>
      </w:pPr>
      <w:r w:rsidRPr="00BC21D7">
        <w:rPr>
          <w:rFonts w:ascii="Times New Roman" w:hAnsi="Times New Roman"/>
          <w:sz w:val="24"/>
          <w:szCs w:val="24"/>
          <w:lang w:eastAsia="ru-RU"/>
        </w:rPr>
        <w:t>Надежность работы объектов коммунальной инфраструктуры характеризуется</w:t>
      </w:r>
      <w:r>
        <w:rPr>
          <w:rFonts w:ascii="Times New Roman" w:hAnsi="Times New Roman"/>
          <w:sz w:val="24"/>
          <w:szCs w:val="24"/>
          <w:lang w:eastAsia="ru-RU"/>
        </w:rPr>
        <w:t>:</w:t>
      </w:r>
      <w:r w:rsidRPr="00BC21D7">
        <w:rPr>
          <w:rFonts w:ascii="Times New Roman" w:hAnsi="Times New Roman"/>
          <w:sz w:val="24"/>
          <w:szCs w:val="24"/>
          <w:lang w:eastAsia="ru-RU"/>
        </w:rPr>
        <w:t xml:space="preserve">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w:t>
      </w:r>
      <w:r>
        <w:rPr>
          <w:rFonts w:ascii="Times New Roman" w:hAnsi="Times New Roman"/>
          <w:sz w:val="24"/>
          <w:szCs w:val="24"/>
          <w:lang w:eastAsia="ru-RU"/>
        </w:rPr>
        <w:t xml:space="preserve"> сетей, протяженностью сетей, </w:t>
      </w:r>
      <w:r w:rsidRPr="00BC21D7">
        <w:rPr>
          <w:rFonts w:ascii="Times New Roman" w:hAnsi="Times New Roman"/>
          <w:sz w:val="24"/>
          <w:szCs w:val="24"/>
          <w:lang w:eastAsia="ru-RU"/>
        </w:rPr>
        <w:t>нуждающихся в замене; долей ежегодно заменяемых сетей; уровнем потерь и неучтенных расходов.</w:t>
      </w:r>
    </w:p>
    <w:p w:rsidR="00D54326" w:rsidRDefault="00D54326" w:rsidP="00BC21D7">
      <w:pPr>
        <w:autoSpaceDE w:val="0"/>
        <w:autoSpaceDN w:val="0"/>
        <w:adjustRightInd w:val="0"/>
        <w:spacing w:after="120" w:line="240" w:lineRule="auto"/>
        <w:ind w:firstLine="567"/>
        <w:jc w:val="both"/>
        <w:rPr>
          <w:rFonts w:ascii="Times New Roman" w:hAnsi="Times New Roman"/>
          <w:sz w:val="24"/>
          <w:szCs w:val="24"/>
          <w:lang w:eastAsia="ru-RU"/>
        </w:rPr>
      </w:pPr>
      <w:r w:rsidRPr="00BC21D7">
        <w:rPr>
          <w:rFonts w:ascii="Times New Roman" w:hAnsi="Times New Roman"/>
          <w:sz w:val="24"/>
          <w:szCs w:val="24"/>
          <w:lang w:eastAsia="ru-RU"/>
        </w:rPr>
        <w:t>Ресурсная эффективность определяет рациональность использования ресурсов, характеризуется следующими показ</w:t>
      </w:r>
      <w:r>
        <w:rPr>
          <w:rFonts w:ascii="Times New Roman" w:hAnsi="Times New Roman"/>
          <w:sz w:val="24"/>
          <w:szCs w:val="24"/>
          <w:lang w:eastAsia="ru-RU"/>
        </w:rPr>
        <w:t xml:space="preserve">ателями: удельный расход электрической энергии и </w:t>
      </w:r>
      <w:r w:rsidRPr="00BC21D7">
        <w:rPr>
          <w:rFonts w:ascii="Times New Roman" w:hAnsi="Times New Roman"/>
          <w:sz w:val="24"/>
          <w:szCs w:val="24"/>
          <w:lang w:eastAsia="ru-RU"/>
        </w:rPr>
        <w:t>удельный расход топлива.</w:t>
      </w:r>
    </w:p>
    <w:p w:rsidR="00D54326" w:rsidRPr="003469D4" w:rsidRDefault="00D54326" w:rsidP="0018676D">
      <w:pPr>
        <w:autoSpaceDE w:val="0"/>
        <w:autoSpaceDN w:val="0"/>
        <w:adjustRightInd w:val="0"/>
        <w:spacing w:after="60" w:line="240" w:lineRule="auto"/>
        <w:jc w:val="center"/>
        <w:rPr>
          <w:rFonts w:ascii="Times New Roman" w:hAnsi="Times New Roman"/>
          <w:b/>
          <w:sz w:val="24"/>
          <w:szCs w:val="24"/>
          <w:lang w:eastAsia="ru-RU"/>
        </w:rPr>
      </w:pPr>
      <w:r w:rsidRPr="003469D4">
        <w:rPr>
          <w:rFonts w:ascii="Times New Roman" w:hAnsi="Times New Roman"/>
          <w:b/>
          <w:sz w:val="24"/>
          <w:szCs w:val="24"/>
          <w:lang w:eastAsia="ru-RU"/>
        </w:rPr>
        <w:t>4.1. Система теплоснабжения</w:t>
      </w:r>
    </w:p>
    <w:p w:rsidR="00D54326" w:rsidRPr="003469D4" w:rsidRDefault="00D54326" w:rsidP="0018676D">
      <w:pPr>
        <w:autoSpaceDE w:val="0"/>
        <w:autoSpaceDN w:val="0"/>
        <w:adjustRightInd w:val="0"/>
        <w:spacing w:after="60" w:line="240" w:lineRule="auto"/>
        <w:jc w:val="center"/>
        <w:rPr>
          <w:rFonts w:ascii="Times New Roman" w:hAnsi="Times New Roman"/>
          <w:b/>
          <w:sz w:val="24"/>
          <w:szCs w:val="24"/>
          <w:lang w:eastAsia="ru-RU"/>
        </w:rPr>
      </w:pPr>
      <w:r w:rsidRPr="003469D4">
        <w:rPr>
          <w:rFonts w:ascii="Times New Roman" w:hAnsi="Times New Roman"/>
          <w:b/>
          <w:sz w:val="24"/>
          <w:szCs w:val="24"/>
          <w:lang w:eastAsia="ru-RU"/>
        </w:rPr>
        <w:t>4.1.1. Перечень мероприятий, направленных на развитие системы теплоснабжения</w:t>
      </w:r>
    </w:p>
    <w:p w:rsidR="00D54326" w:rsidRPr="003469D4" w:rsidRDefault="00D54326" w:rsidP="0018676D">
      <w:pPr>
        <w:autoSpaceDE w:val="0"/>
        <w:autoSpaceDN w:val="0"/>
        <w:adjustRightInd w:val="0"/>
        <w:spacing w:after="0" w:line="240" w:lineRule="auto"/>
        <w:ind w:firstLine="709"/>
        <w:jc w:val="both"/>
        <w:rPr>
          <w:rFonts w:ascii="Times New Roman" w:hAnsi="Times New Roman"/>
          <w:sz w:val="24"/>
          <w:szCs w:val="24"/>
          <w:lang w:eastAsia="ru-RU"/>
        </w:rPr>
      </w:pPr>
      <w:r w:rsidRPr="003469D4">
        <w:rPr>
          <w:rFonts w:ascii="Times New Roman" w:hAnsi="Times New Roman"/>
          <w:sz w:val="24"/>
          <w:szCs w:val="24"/>
          <w:lang w:eastAsia="ru-RU"/>
        </w:rPr>
        <w:t xml:space="preserve">Предлагаемые мероприятия по развитию системы теплоснабжения </w:t>
      </w:r>
      <w:r>
        <w:rPr>
          <w:rFonts w:ascii="Times New Roman" w:hAnsi="Times New Roman"/>
          <w:sz w:val="24"/>
          <w:szCs w:val="24"/>
          <w:lang w:eastAsia="ru-RU"/>
        </w:rPr>
        <w:t>Назинского сельского поселения</w:t>
      </w:r>
      <w:r w:rsidRPr="003469D4">
        <w:rPr>
          <w:rFonts w:ascii="Times New Roman" w:hAnsi="Times New Roman"/>
          <w:sz w:val="24"/>
          <w:szCs w:val="24"/>
          <w:lang w:eastAsia="ru-RU"/>
        </w:rPr>
        <w:t xml:space="preserve"> направлены на качественное и бесперебойное обеспечение, повышение надежности и энергетической эффективности системы теплоснабжения </w:t>
      </w:r>
      <w:r>
        <w:rPr>
          <w:rFonts w:ascii="Times New Roman" w:hAnsi="Times New Roman"/>
          <w:sz w:val="24"/>
          <w:szCs w:val="24"/>
          <w:lang w:eastAsia="ru-RU"/>
        </w:rPr>
        <w:t>сельского поселения</w:t>
      </w:r>
      <w:r w:rsidRPr="003469D4">
        <w:rPr>
          <w:rFonts w:ascii="Times New Roman" w:hAnsi="Times New Roman"/>
          <w:sz w:val="24"/>
          <w:szCs w:val="24"/>
          <w:lang w:eastAsia="ru-RU"/>
        </w:rPr>
        <w:t>, а также на улучшени</w:t>
      </w:r>
      <w:r>
        <w:rPr>
          <w:rFonts w:ascii="Times New Roman" w:hAnsi="Times New Roman"/>
          <w:sz w:val="24"/>
          <w:szCs w:val="24"/>
          <w:lang w:eastAsia="ru-RU"/>
        </w:rPr>
        <w:t xml:space="preserve">е экологической ситуации на </w:t>
      </w:r>
      <w:r w:rsidRPr="003469D4">
        <w:rPr>
          <w:rFonts w:ascii="Times New Roman" w:hAnsi="Times New Roman"/>
          <w:sz w:val="24"/>
          <w:szCs w:val="24"/>
          <w:lang w:eastAsia="ru-RU"/>
        </w:rPr>
        <w:t>территории</w:t>
      </w:r>
      <w:r>
        <w:rPr>
          <w:rFonts w:ascii="Times New Roman" w:hAnsi="Times New Roman"/>
          <w:sz w:val="24"/>
          <w:szCs w:val="24"/>
          <w:lang w:eastAsia="ru-RU"/>
        </w:rPr>
        <w:t xml:space="preserve"> сельского поселения</w:t>
      </w:r>
      <w:r w:rsidRPr="003469D4">
        <w:rPr>
          <w:rFonts w:ascii="Times New Roman" w:hAnsi="Times New Roman"/>
          <w:sz w:val="24"/>
          <w:szCs w:val="24"/>
          <w:lang w:eastAsia="ru-RU"/>
        </w:rPr>
        <w:t>.</w:t>
      </w:r>
    </w:p>
    <w:p w:rsidR="00D54326" w:rsidRDefault="00D54326" w:rsidP="0018676D">
      <w:pPr>
        <w:autoSpaceDE w:val="0"/>
        <w:autoSpaceDN w:val="0"/>
        <w:adjustRightInd w:val="0"/>
        <w:spacing w:after="0" w:line="240" w:lineRule="auto"/>
        <w:ind w:firstLine="709"/>
        <w:jc w:val="both"/>
        <w:rPr>
          <w:rFonts w:ascii="Times New Roman" w:hAnsi="Times New Roman"/>
          <w:sz w:val="24"/>
          <w:szCs w:val="24"/>
          <w:lang w:eastAsia="ru-RU"/>
        </w:rPr>
      </w:pPr>
      <w:r w:rsidRPr="00D05026">
        <w:rPr>
          <w:rFonts w:ascii="Times New Roman" w:hAnsi="Times New Roman"/>
          <w:sz w:val="24"/>
          <w:szCs w:val="24"/>
          <w:lang w:eastAsia="ru-RU"/>
        </w:rPr>
        <w:t>В соответст</w:t>
      </w:r>
      <w:r>
        <w:rPr>
          <w:rFonts w:ascii="Times New Roman" w:hAnsi="Times New Roman"/>
          <w:sz w:val="24"/>
          <w:szCs w:val="24"/>
          <w:lang w:eastAsia="ru-RU"/>
        </w:rPr>
        <w:t>вии с прогнозными данными на перспективу до 2033 года на территории Назинского сельского поселения ожидается сокращение</w:t>
      </w:r>
      <w:r w:rsidRPr="00D05026">
        <w:rPr>
          <w:rFonts w:ascii="Times New Roman" w:hAnsi="Times New Roman"/>
          <w:sz w:val="24"/>
          <w:szCs w:val="24"/>
          <w:lang w:eastAsia="ru-RU"/>
        </w:rPr>
        <w:t xml:space="preserve"> потребления тепловой энергии на </w:t>
      </w:r>
      <w:r>
        <w:rPr>
          <w:rFonts w:ascii="Times New Roman" w:hAnsi="Times New Roman"/>
          <w:sz w:val="24"/>
          <w:szCs w:val="24"/>
          <w:lang w:eastAsia="ru-RU"/>
        </w:rPr>
        <w:t>20,3</w:t>
      </w:r>
      <w:r w:rsidRPr="00D05026">
        <w:rPr>
          <w:rFonts w:ascii="Times New Roman" w:hAnsi="Times New Roman"/>
          <w:sz w:val="24"/>
          <w:szCs w:val="24"/>
          <w:lang w:eastAsia="ru-RU"/>
        </w:rPr>
        <w:t>%.</w:t>
      </w:r>
    </w:p>
    <w:p w:rsidR="00D54326" w:rsidRDefault="00D54326" w:rsidP="0018676D">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О</w:t>
      </w:r>
      <w:r w:rsidRPr="003469D4">
        <w:rPr>
          <w:rFonts w:ascii="Times New Roman" w:hAnsi="Times New Roman"/>
          <w:sz w:val="24"/>
          <w:szCs w:val="24"/>
          <w:lang w:eastAsia="ru-RU"/>
        </w:rPr>
        <w:t>бщий объем потреблен</w:t>
      </w:r>
      <w:r>
        <w:rPr>
          <w:rFonts w:ascii="Times New Roman" w:hAnsi="Times New Roman"/>
          <w:sz w:val="24"/>
          <w:szCs w:val="24"/>
          <w:lang w:eastAsia="ru-RU"/>
        </w:rPr>
        <w:t>ия тепловой энергии на территории Назинского сельского поселения в отчетном (базовом) 2022 году составил 894,74</w:t>
      </w:r>
      <w:r w:rsidRPr="003469D4">
        <w:rPr>
          <w:rFonts w:ascii="Times New Roman" w:hAnsi="Times New Roman"/>
          <w:sz w:val="24"/>
          <w:szCs w:val="24"/>
          <w:lang w:eastAsia="ru-RU"/>
        </w:rPr>
        <w:t xml:space="preserve"> </w:t>
      </w:r>
      <w:r>
        <w:rPr>
          <w:rFonts w:ascii="Times New Roman" w:hAnsi="Times New Roman"/>
          <w:sz w:val="24"/>
          <w:szCs w:val="24"/>
          <w:lang w:eastAsia="ru-RU"/>
        </w:rPr>
        <w:t>Гкал. По прогнозам, в расчетном 2033</w:t>
      </w:r>
      <w:r w:rsidRPr="00D05026">
        <w:rPr>
          <w:rFonts w:ascii="Times New Roman" w:hAnsi="Times New Roman"/>
          <w:sz w:val="24"/>
          <w:szCs w:val="24"/>
          <w:lang w:eastAsia="ru-RU"/>
        </w:rPr>
        <w:t xml:space="preserve"> году объем потребляемой тепловой энергии ожидается на уровне </w:t>
      </w:r>
      <w:r>
        <w:rPr>
          <w:rFonts w:ascii="Times New Roman" w:hAnsi="Times New Roman"/>
          <w:sz w:val="24"/>
          <w:szCs w:val="24"/>
          <w:lang w:eastAsia="ru-RU"/>
        </w:rPr>
        <w:t>706,37 Гкал. Сокращение</w:t>
      </w:r>
      <w:r w:rsidRPr="00D05026">
        <w:rPr>
          <w:rFonts w:ascii="Times New Roman" w:hAnsi="Times New Roman"/>
          <w:sz w:val="24"/>
          <w:szCs w:val="24"/>
          <w:lang w:eastAsia="ru-RU"/>
        </w:rPr>
        <w:t xml:space="preserve"> объема потребления тепловой эне</w:t>
      </w:r>
      <w:r>
        <w:rPr>
          <w:rFonts w:ascii="Times New Roman" w:hAnsi="Times New Roman"/>
          <w:sz w:val="24"/>
          <w:szCs w:val="24"/>
          <w:lang w:eastAsia="ru-RU"/>
        </w:rPr>
        <w:t>ргии обуславливается сокращением</w:t>
      </w:r>
      <w:r w:rsidRPr="00D05026">
        <w:rPr>
          <w:rFonts w:ascii="Times New Roman" w:hAnsi="Times New Roman"/>
          <w:sz w:val="24"/>
          <w:szCs w:val="24"/>
          <w:lang w:eastAsia="ru-RU"/>
        </w:rPr>
        <w:t xml:space="preserve"> числа потребителей</w:t>
      </w:r>
      <w:r>
        <w:rPr>
          <w:rFonts w:ascii="Times New Roman" w:hAnsi="Times New Roman"/>
          <w:sz w:val="24"/>
          <w:szCs w:val="24"/>
          <w:lang w:eastAsia="ru-RU"/>
        </w:rPr>
        <w:t xml:space="preserve"> тепловой энергии</w:t>
      </w:r>
      <w:r w:rsidRPr="00D05026">
        <w:rPr>
          <w:rFonts w:ascii="Times New Roman" w:hAnsi="Times New Roman"/>
          <w:sz w:val="24"/>
          <w:szCs w:val="24"/>
          <w:lang w:eastAsia="ru-RU"/>
        </w:rPr>
        <w:t xml:space="preserve">, в частности, населения </w:t>
      </w:r>
      <w:r>
        <w:rPr>
          <w:rFonts w:ascii="Times New Roman" w:hAnsi="Times New Roman"/>
          <w:sz w:val="24"/>
          <w:szCs w:val="24"/>
          <w:lang w:eastAsia="ru-RU"/>
        </w:rPr>
        <w:t>Назинского сельского поселения</w:t>
      </w:r>
      <w:r w:rsidRPr="00D05026">
        <w:rPr>
          <w:rFonts w:ascii="Times New Roman" w:hAnsi="Times New Roman"/>
          <w:sz w:val="24"/>
          <w:szCs w:val="24"/>
          <w:lang w:eastAsia="ru-RU"/>
        </w:rPr>
        <w:t>.</w:t>
      </w:r>
    </w:p>
    <w:p w:rsidR="00D54326" w:rsidRDefault="00D54326" w:rsidP="0018676D">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Перечень мероприятий, направленных на развитие системы теплоснабжения Назинского сельского поселения:</w:t>
      </w:r>
    </w:p>
    <w:p w:rsidR="00D54326" w:rsidRDefault="00D54326" w:rsidP="003A42FE">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Pr>
          <w:rFonts w:ascii="Times New Roman" w:hAnsi="Times New Roman"/>
          <w:sz w:val="24"/>
          <w:szCs w:val="24"/>
          <w:lang w:eastAsia="ru-RU"/>
        </w:rPr>
        <w:tab/>
        <w:t>реконструкция тепловых сетей угольной котельной села Назино (ремонт, замена тепловой изоляции);</w:t>
      </w:r>
    </w:p>
    <w:p w:rsidR="00D54326" w:rsidRDefault="00D54326" w:rsidP="003A42FE">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Pr>
          <w:rFonts w:ascii="Times New Roman" w:hAnsi="Times New Roman"/>
          <w:sz w:val="24"/>
          <w:szCs w:val="24"/>
          <w:lang w:eastAsia="ru-RU"/>
        </w:rPr>
        <w:tab/>
        <w:t>техническое обследование и устранение выявленных недостатков угольной котельной села Назино;</w:t>
      </w:r>
    </w:p>
    <w:p w:rsidR="00D54326" w:rsidRDefault="00D54326" w:rsidP="003A42FE">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Pr>
          <w:rFonts w:ascii="Times New Roman" w:hAnsi="Times New Roman"/>
          <w:sz w:val="24"/>
          <w:szCs w:val="24"/>
          <w:lang w:eastAsia="ru-RU"/>
        </w:rPr>
        <w:tab/>
        <w:t>реконструкция ветхих тепловых сетей угольной котельной села Назино общей протяженностью 0,671 км;</w:t>
      </w:r>
    </w:p>
    <w:p w:rsidR="00D54326" w:rsidRDefault="00D54326" w:rsidP="003A42FE">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Pr>
          <w:rFonts w:ascii="Times New Roman" w:hAnsi="Times New Roman"/>
          <w:sz w:val="24"/>
          <w:szCs w:val="24"/>
          <w:lang w:eastAsia="ru-RU"/>
        </w:rPr>
        <w:tab/>
        <w:t>установка в угольной котельной села Назино устройства водоподготовки установленной мощностью 0,15 м</w:t>
      </w:r>
      <w:r w:rsidRPr="004749E2">
        <w:rPr>
          <w:rFonts w:ascii="Times New Roman" w:hAnsi="Times New Roman"/>
          <w:sz w:val="24"/>
          <w:szCs w:val="24"/>
          <w:vertAlign w:val="superscript"/>
          <w:lang w:eastAsia="ru-RU"/>
        </w:rPr>
        <w:t>3</w:t>
      </w:r>
      <w:r>
        <w:rPr>
          <w:rFonts w:ascii="Times New Roman" w:hAnsi="Times New Roman"/>
          <w:sz w:val="24"/>
          <w:szCs w:val="24"/>
          <w:lang w:eastAsia="ru-RU"/>
        </w:rPr>
        <w:t>/час;</w:t>
      </w:r>
    </w:p>
    <w:p w:rsidR="00D54326" w:rsidRDefault="00D54326" w:rsidP="003A42FE">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w:t>
      </w:r>
      <w:r>
        <w:rPr>
          <w:rFonts w:ascii="Times New Roman" w:hAnsi="Times New Roman"/>
          <w:sz w:val="24"/>
          <w:szCs w:val="24"/>
          <w:lang w:eastAsia="ru-RU"/>
        </w:rPr>
        <w:tab/>
        <w:t>замена изношенного оборудования, установленного в угольной котельной села Назино.</w:t>
      </w:r>
    </w:p>
    <w:p w:rsidR="00D54326" w:rsidRDefault="00D54326" w:rsidP="00207BF9">
      <w:pPr>
        <w:pStyle w:val="ListParagraph"/>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Перечень мероприятий, направленных на развития системы теплоснабжения Назинского сельского поселения, и предполагаемые сроки их реализации представлены в Таблице 14.</w:t>
      </w:r>
    </w:p>
    <w:p w:rsidR="00D54326" w:rsidRDefault="00D54326" w:rsidP="00207BF9">
      <w:pPr>
        <w:pStyle w:val="ListParagraph"/>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sectPr w:rsidR="00D54326" w:rsidSect="00A83C49">
          <w:pgSz w:w="11906" w:h="16838"/>
          <w:pgMar w:top="851" w:right="851" w:bottom="851" w:left="1134" w:header="340" w:footer="340" w:gutter="0"/>
          <w:cols w:space="720"/>
          <w:docGrid w:linePitch="299"/>
        </w:sectPr>
      </w:pPr>
    </w:p>
    <w:p w:rsidR="00D54326" w:rsidRDefault="00D54326" w:rsidP="00362202">
      <w:pPr>
        <w:pStyle w:val="ListParagraph"/>
        <w:tabs>
          <w:tab w:val="left" w:pos="993"/>
        </w:tabs>
        <w:autoSpaceDE w:val="0"/>
        <w:autoSpaceDN w:val="0"/>
        <w:adjustRightInd w:val="0"/>
        <w:spacing w:after="0" w:line="240" w:lineRule="auto"/>
        <w:ind w:left="0"/>
        <w:contextualSpacing w:val="0"/>
        <w:jc w:val="right"/>
        <w:rPr>
          <w:rFonts w:ascii="Times New Roman" w:hAnsi="Times New Roman"/>
          <w:sz w:val="24"/>
          <w:szCs w:val="24"/>
        </w:rPr>
      </w:pPr>
      <w:r>
        <w:rPr>
          <w:rFonts w:ascii="Times New Roman" w:hAnsi="Times New Roman"/>
          <w:sz w:val="24"/>
          <w:szCs w:val="24"/>
        </w:rPr>
        <w:t>Таблица 14</w:t>
      </w:r>
    </w:p>
    <w:p w:rsidR="00D54326" w:rsidRDefault="00D54326" w:rsidP="00074C22">
      <w:pPr>
        <w:pStyle w:val="ListParagraph"/>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Перечень мероприятий, направленных на развития системы теплоснабжения </w:t>
      </w:r>
    </w:p>
    <w:p w:rsidR="00D54326" w:rsidRDefault="00D54326" w:rsidP="00074C22">
      <w:pPr>
        <w:pStyle w:val="ListParagraph"/>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Назинского сельского поселения, и предполагаемые сроки их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3331"/>
        <w:gridCol w:w="3331"/>
        <w:gridCol w:w="709"/>
        <w:gridCol w:w="709"/>
        <w:gridCol w:w="708"/>
        <w:gridCol w:w="709"/>
        <w:gridCol w:w="709"/>
        <w:gridCol w:w="709"/>
        <w:gridCol w:w="708"/>
        <w:gridCol w:w="709"/>
        <w:gridCol w:w="709"/>
        <w:gridCol w:w="785"/>
      </w:tblGrid>
      <w:tr w:rsidR="00D54326" w:rsidRPr="00A43BF3" w:rsidTr="00A43BF3">
        <w:trPr>
          <w:trHeight w:val="1120"/>
          <w:tblHeader/>
        </w:trPr>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п/п</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мероприятия</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Технические параметры мероприятия</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BB4B6C">
        <w:trPr>
          <w:trHeight w:val="276"/>
        </w:trPr>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3826" w:type="dxa"/>
            <w:gridSpan w:val="12"/>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b/>
                <w:sz w:val="24"/>
                <w:szCs w:val="24"/>
                <w:lang w:eastAsia="ru-RU"/>
              </w:rPr>
              <w:t>Централизованная система теплоснабжения села Назино - угольная котельная села Назино</w:t>
            </w:r>
          </w:p>
        </w:tc>
      </w:tr>
      <w:tr w:rsidR="00D54326" w:rsidRPr="00A43BF3" w:rsidTr="00A43BF3">
        <w:trPr>
          <w:trHeight w:val="276"/>
        </w:trPr>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Реконструкция тепловых сетей</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Ремонт тепловых сетей, замена тепловой изоляции на тепловых сетях</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1.3</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Реконструкция ветхих тепловых сетей</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ветхих участков тепловых сетей общей протяженностью 0,671 км</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1.4</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Установка устройства водоподготовки</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Установленная мощность устройства водоподготовки составляет 0,15 м</w:t>
            </w:r>
            <w:r w:rsidRPr="00A43BF3">
              <w:rPr>
                <w:rFonts w:ascii="Times New Roman" w:hAnsi="Times New Roman"/>
                <w:sz w:val="24"/>
                <w:szCs w:val="24"/>
                <w:vertAlign w:val="superscript"/>
                <w:lang w:eastAsia="ru-RU"/>
              </w:rPr>
              <w:t>3</w:t>
            </w:r>
            <w:r w:rsidRPr="00A43BF3">
              <w:rPr>
                <w:rFonts w:ascii="Times New Roman" w:hAnsi="Times New Roman"/>
                <w:sz w:val="24"/>
                <w:szCs w:val="24"/>
                <w:lang w:eastAsia="ru-RU"/>
              </w:rPr>
              <w:t>/час</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1.5</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изношенного оборудования</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изношенного оборудования</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bl>
    <w:p w:rsidR="00D54326" w:rsidRDefault="00D54326" w:rsidP="00074C22">
      <w:pPr>
        <w:pStyle w:val="ListParagraph"/>
        <w:tabs>
          <w:tab w:val="left" w:pos="993"/>
        </w:tabs>
        <w:autoSpaceDE w:val="0"/>
        <w:autoSpaceDN w:val="0"/>
        <w:adjustRightInd w:val="0"/>
        <w:spacing w:after="120" w:line="240" w:lineRule="auto"/>
        <w:ind w:left="0"/>
        <w:contextualSpacing w:val="0"/>
        <w:jc w:val="right"/>
        <w:rPr>
          <w:rFonts w:ascii="Times New Roman" w:hAnsi="Times New Roman"/>
          <w:sz w:val="24"/>
          <w:szCs w:val="24"/>
        </w:rPr>
        <w:sectPr w:rsidR="00D54326" w:rsidSect="005A0DE1">
          <w:pgSz w:w="16838" w:h="11906" w:orient="landscape"/>
          <w:pgMar w:top="851" w:right="851" w:bottom="1134" w:left="851" w:header="340" w:footer="340" w:gutter="0"/>
          <w:cols w:space="720"/>
          <w:docGrid w:linePitch="299"/>
        </w:sectPr>
      </w:pPr>
    </w:p>
    <w:p w:rsidR="00D54326" w:rsidRPr="00207BF9" w:rsidRDefault="00D54326" w:rsidP="00207BF9">
      <w:pPr>
        <w:pStyle w:val="ListParagraph"/>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sidRPr="00207BF9">
        <w:rPr>
          <w:rFonts w:ascii="Times New Roman" w:eastAsia="SimSun" w:hAnsi="Times New Roman" w:cs="Courier New"/>
          <w:b/>
          <w:sz w:val="24"/>
          <w:szCs w:val="24"/>
        </w:rPr>
        <w:t>4.1.2  Целевые показатели развития системы теплоснабжения</w:t>
      </w:r>
    </w:p>
    <w:p w:rsidR="00D54326" w:rsidRDefault="00D54326" w:rsidP="007222B6">
      <w:pPr>
        <w:autoSpaceDE w:val="0"/>
        <w:autoSpaceDN w:val="0"/>
        <w:adjustRightInd w:val="0"/>
        <w:spacing w:after="0" w:line="240" w:lineRule="auto"/>
        <w:ind w:firstLine="709"/>
        <w:jc w:val="both"/>
        <w:rPr>
          <w:rFonts w:ascii="Times New Roman" w:hAnsi="Times New Roman"/>
          <w:sz w:val="24"/>
          <w:szCs w:val="24"/>
          <w:lang w:eastAsia="ru-RU"/>
        </w:rPr>
      </w:pPr>
      <w:r w:rsidRPr="00BC21D7">
        <w:rPr>
          <w:rFonts w:ascii="Times New Roman" w:hAnsi="Times New Roman"/>
          <w:sz w:val="24"/>
          <w:szCs w:val="24"/>
          <w:lang w:eastAsia="ru-RU"/>
        </w:rPr>
        <w:t>Существующее состояние</w:t>
      </w:r>
      <w:r>
        <w:rPr>
          <w:rFonts w:ascii="Times New Roman" w:hAnsi="Times New Roman"/>
          <w:sz w:val="24"/>
          <w:szCs w:val="24"/>
          <w:lang w:eastAsia="ru-RU"/>
        </w:rPr>
        <w:t xml:space="preserve"> системы</w:t>
      </w:r>
      <w:r w:rsidRPr="00BC21D7">
        <w:rPr>
          <w:rFonts w:ascii="Times New Roman" w:hAnsi="Times New Roman"/>
          <w:sz w:val="24"/>
          <w:szCs w:val="24"/>
          <w:lang w:eastAsia="ru-RU"/>
        </w:rPr>
        <w:t xml:space="preserve"> теплоснабжения</w:t>
      </w:r>
      <w:r>
        <w:rPr>
          <w:rFonts w:ascii="Times New Roman" w:hAnsi="Times New Roman"/>
          <w:sz w:val="24"/>
          <w:szCs w:val="24"/>
          <w:lang w:eastAsia="ru-RU"/>
        </w:rPr>
        <w:t xml:space="preserve"> Назинского сельского поселения </w:t>
      </w:r>
      <w:r w:rsidRPr="00BC21D7">
        <w:rPr>
          <w:rFonts w:ascii="Times New Roman" w:hAnsi="Times New Roman"/>
          <w:sz w:val="24"/>
          <w:szCs w:val="24"/>
          <w:lang w:eastAsia="ru-RU"/>
        </w:rPr>
        <w:t xml:space="preserve">зафиксировано в значениях базовых целевых показателей функционирования систем теплоснабжения, определенных при анализе существующего состояния. </w:t>
      </w:r>
    </w:p>
    <w:p w:rsidR="00D54326" w:rsidRDefault="00D54326" w:rsidP="007222B6">
      <w:pPr>
        <w:autoSpaceDE w:val="0"/>
        <w:autoSpaceDN w:val="0"/>
        <w:adjustRightInd w:val="0"/>
        <w:spacing w:after="0" w:line="240" w:lineRule="auto"/>
        <w:ind w:firstLine="709"/>
        <w:jc w:val="both"/>
        <w:rPr>
          <w:rFonts w:ascii="Times New Roman" w:hAnsi="Times New Roman"/>
          <w:sz w:val="24"/>
          <w:szCs w:val="24"/>
          <w:lang w:eastAsia="ru-RU"/>
        </w:rPr>
      </w:pPr>
      <w:r w:rsidRPr="00BE4CE0">
        <w:rPr>
          <w:rFonts w:ascii="Times New Roman" w:hAnsi="Times New Roman"/>
          <w:sz w:val="24"/>
          <w:szCs w:val="24"/>
          <w:lang w:eastAsia="ru-RU"/>
        </w:rPr>
        <w:t>Целевые показатели</w:t>
      </w:r>
      <w:r>
        <w:rPr>
          <w:rFonts w:ascii="Times New Roman" w:hAnsi="Times New Roman"/>
          <w:sz w:val="24"/>
          <w:szCs w:val="24"/>
          <w:lang w:eastAsia="ru-RU"/>
        </w:rPr>
        <w:t xml:space="preserve"> системы теплоснабжения</w:t>
      </w:r>
      <w:r w:rsidRPr="00BE4CE0">
        <w:rPr>
          <w:rFonts w:ascii="Times New Roman" w:hAnsi="Times New Roman"/>
          <w:sz w:val="24"/>
          <w:szCs w:val="24"/>
          <w:lang w:eastAsia="ru-RU"/>
        </w:rPr>
        <w:t xml:space="preserve"> и их изменение характеризуют физическую доступность теплоснабжения для потреб</w:t>
      </w:r>
      <w:r>
        <w:rPr>
          <w:rFonts w:ascii="Times New Roman" w:hAnsi="Times New Roman"/>
          <w:sz w:val="24"/>
          <w:szCs w:val="24"/>
          <w:lang w:eastAsia="ru-RU"/>
        </w:rPr>
        <w:t>ителей на весь период действия С</w:t>
      </w:r>
      <w:r w:rsidRPr="00BE4CE0">
        <w:rPr>
          <w:rFonts w:ascii="Times New Roman" w:hAnsi="Times New Roman"/>
          <w:sz w:val="24"/>
          <w:szCs w:val="24"/>
          <w:lang w:eastAsia="ru-RU"/>
        </w:rPr>
        <w:t>хемы теплоснабжения</w:t>
      </w:r>
      <w:r>
        <w:rPr>
          <w:rFonts w:ascii="Times New Roman" w:hAnsi="Times New Roman"/>
          <w:sz w:val="24"/>
          <w:szCs w:val="24"/>
          <w:lang w:eastAsia="ru-RU"/>
        </w:rPr>
        <w:t xml:space="preserve"> Назинского сельского поселения Александровского муниципального района Томской области на 2022 год и на период до 2033 года.</w:t>
      </w:r>
    </w:p>
    <w:p w:rsidR="00D54326" w:rsidRDefault="00D54326" w:rsidP="007222B6">
      <w:pPr>
        <w:autoSpaceDE w:val="0"/>
        <w:autoSpaceDN w:val="0"/>
        <w:adjustRightInd w:val="0"/>
        <w:spacing w:after="0" w:line="240" w:lineRule="auto"/>
        <w:ind w:firstLine="709"/>
        <w:jc w:val="both"/>
        <w:rPr>
          <w:rFonts w:ascii="Times New Roman" w:hAnsi="Times New Roman"/>
          <w:sz w:val="24"/>
          <w:szCs w:val="24"/>
          <w:lang w:eastAsia="ru-RU"/>
        </w:rPr>
      </w:pPr>
      <w:r w:rsidRPr="00BE4CE0">
        <w:rPr>
          <w:rFonts w:ascii="Times New Roman" w:hAnsi="Times New Roman"/>
          <w:sz w:val="24"/>
          <w:szCs w:val="24"/>
          <w:lang w:eastAsia="ru-RU"/>
        </w:rPr>
        <w:t>Базовые значения целевых показателей</w:t>
      </w:r>
      <w:r>
        <w:rPr>
          <w:rFonts w:ascii="Times New Roman" w:hAnsi="Times New Roman"/>
          <w:sz w:val="24"/>
          <w:szCs w:val="24"/>
          <w:lang w:eastAsia="ru-RU"/>
        </w:rPr>
        <w:t xml:space="preserve"> системы теплоснабжения</w:t>
      </w:r>
      <w:r w:rsidRPr="00BE4CE0">
        <w:rPr>
          <w:rFonts w:ascii="Times New Roman" w:hAnsi="Times New Roman"/>
          <w:sz w:val="24"/>
          <w:szCs w:val="24"/>
          <w:lang w:eastAsia="ru-RU"/>
        </w:rPr>
        <w:t xml:space="preserve"> отражают формирование перспективного спроса на тепловую мощность и тепловую энергию. Прогноз перспективного спроса на тепловую энергию формирует основные перспективные показатели производственных программ теплоснабжающих и теплосетевых предприятий в части товарного отпуска тепловой энергии. Кроме этого, показатели характеризуют энергетическую эффективность, надежность и качество теплоснабжения в зонах действия источников</w:t>
      </w:r>
      <w:r>
        <w:rPr>
          <w:rFonts w:ascii="Times New Roman" w:hAnsi="Times New Roman"/>
          <w:sz w:val="24"/>
          <w:szCs w:val="24"/>
          <w:lang w:eastAsia="ru-RU"/>
        </w:rPr>
        <w:t xml:space="preserve"> тепловой энергии.</w:t>
      </w:r>
    </w:p>
    <w:p w:rsidR="00D54326" w:rsidRDefault="00D54326" w:rsidP="00596432">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К ключевым целевым показателям развития системы теплоснабжения Назинского сельского поселения относятся:</w:t>
      </w:r>
    </w:p>
    <w:p w:rsidR="00D54326" w:rsidRDefault="00D54326" w:rsidP="00596432">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 Оптимизация технической структуры системы теплоснабжения:</w:t>
      </w:r>
    </w:p>
    <w:p w:rsidR="00D54326" w:rsidRDefault="00D54326" w:rsidP="000A0974">
      <w:pPr>
        <w:pStyle w:val="ListParagraph"/>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62868">
        <w:rPr>
          <w:rFonts w:ascii="Times New Roman" w:hAnsi="Times New Roman"/>
          <w:sz w:val="24"/>
          <w:szCs w:val="24"/>
        </w:rPr>
        <w:t>заблаговременно</w:t>
      </w:r>
      <w:r>
        <w:rPr>
          <w:rFonts w:ascii="Times New Roman" w:hAnsi="Times New Roman"/>
          <w:sz w:val="24"/>
          <w:szCs w:val="24"/>
        </w:rPr>
        <w:t>е развитие системы</w:t>
      </w:r>
      <w:r w:rsidRPr="00D62868">
        <w:rPr>
          <w:rFonts w:ascii="Times New Roman" w:hAnsi="Times New Roman"/>
          <w:sz w:val="24"/>
          <w:szCs w:val="24"/>
        </w:rPr>
        <w:t xml:space="preserve"> теплоснабжения в соответствии с прогнозируемыми масштабами реконструкций и строительства;</w:t>
      </w:r>
    </w:p>
    <w:p w:rsidR="00D54326" w:rsidRDefault="00D54326" w:rsidP="000A0974">
      <w:pPr>
        <w:pStyle w:val="ListParagraph"/>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достаточных, но не избыточных резервов</w:t>
      </w:r>
      <w:r w:rsidRPr="00D62868">
        <w:rPr>
          <w:rFonts w:ascii="Times New Roman" w:hAnsi="Times New Roman"/>
          <w:sz w:val="24"/>
          <w:szCs w:val="24"/>
        </w:rPr>
        <w:t xml:space="preserve"> мощностей на всех стадиях технологической цепочки для подключения новых абонентов и выполнения требований по параметрам надежности и эффективности услуг теплоснабжения</w:t>
      </w:r>
      <w:r>
        <w:rPr>
          <w:rFonts w:ascii="Times New Roman" w:hAnsi="Times New Roman"/>
          <w:sz w:val="24"/>
          <w:szCs w:val="24"/>
        </w:rPr>
        <w:t>;</w:t>
      </w:r>
    </w:p>
    <w:p w:rsidR="00D54326" w:rsidRDefault="00D54326" w:rsidP="000A0974">
      <w:pPr>
        <w:pStyle w:val="ListParagraph"/>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w:t>
      </w:r>
      <w:r w:rsidRPr="00D62868">
        <w:rPr>
          <w:rFonts w:ascii="Times New Roman" w:hAnsi="Times New Roman"/>
          <w:sz w:val="24"/>
          <w:szCs w:val="24"/>
        </w:rPr>
        <w:t>беспеч</w:t>
      </w:r>
      <w:r>
        <w:rPr>
          <w:rFonts w:ascii="Times New Roman" w:hAnsi="Times New Roman"/>
          <w:sz w:val="24"/>
          <w:szCs w:val="24"/>
        </w:rPr>
        <w:t>ение сочетания</w:t>
      </w:r>
      <w:r w:rsidRPr="00D62868">
        <w:rPr>
          <w:rFonts w:ascii="Times New Roman" w:hAnsi="Times New Roman"/>
          <w:sz w:val="24"/>
          <w:szCs w:val="24"/>
        </w:rPr>
        <w:t xml:space="preserve"> централизованного и децентрализованного теплоснабжения в зависимости от плотности тепловых нагрузок в различных районах теплоснабжения </w:t>
      </w:r>
      <w:r>
        <w:rPr>
          <w:rFonts w:ascii="Times New Roman" w:hAnsi="Times New Roman"/>
          <w:sz w:val="24"/>
          <w:szCs w:val="24"/>
        </w:rPr>
        <w:t>сельского поселения</w:t>
      </w:r>
      <w:r w:rsidRPr="00D62868">
        <w:rPr>
          <w:rFonts w:ascii="Times New Roman" w:hAnsi="Times New Roman"/>
          <w:sz w:val="24"/>
          <w:szCs w:val="24"/>
        </w:rPr>
        <w:t>;</w:t>
      </w:r>
    </w:p>
    <w:p w:rsidR="00D54326" w:rsidRPr="00D62868" w:rsidRDefault="00D54326" w:rsidP="000A0974">
      <w:pPr>
        <w:pStyle w:val="ListParagraph"/>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соответствия</w:t>
      </w:r>
      <w:r w:rsidRPr="00D62868">
        <w:rPr>
          <w:rFonts w:ascii="Times New Roman" w:hAnsi="Times New Roman"/>
          <w:sz w:val="24"/>
          <w:szCs w:val="24"/>
        </w:rPr>
        <w:t xml:space="preserve"> мощности устанавливаемых котельных подключаемы</w:t>
      </w:r>
      <w:r>
        <w:rPr>
          <w:rFonts w:ascii="Times New Roman" w:hAnsi="Times New Roman"/>
          <w:sz w:val="24"/>
          <w:szCs w:val="24"/>
        </w:rPr>
        <w:t>м нагрузкам.</w:t>
      </w:r>
    </w:p>
    <w:p w:rsidR="00D54326" w:rsidRDefault="00D54326" w:rsidP="00596432">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 Параметры надежности системы теплоснабжения. Необходимо о</w:t>
      </w:r>
      <w:r w:rsidRPr="00D62868">
        <w:rPr>
          <w:rFonts w:ascii="Times New Roman" w:hAnsi="Times New Roman"/>
          <w:sz w:val="24"/>
          <w:szCs w:val="24"/>
          <w:lang w:eastAsia="ru-RU"/>
        </w:rPr>
        <w:t>беспечить показатели надежности тепловых сетей не н</w:t>
      </w:r>
      <w:r>
        <w:rPr>
          <w:rFonts w:ascii="Times New Roman" w:hAnsi="Times New Roman"/>
          <w:sz w:val="24"/>
          <w:szCs w:val="24"/>
          <w:lang w:eastAsia="ru-RU"/>
        </w:rPr>
        <w:t>иже требований, установленных СНиП 41-02-2003 «Тепловые сети»:</w:t>
      </w:r>
    </w:p>
    <w:p w:rsidR="00D54326" w:rsidRPr="00596432" w:rsidRDefault="00D54326" w:rsidP="000A0974">
      <w:pPr>
        <w:pStyle w:val="ListParagraph"/>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96432">
        <w:rPr>
          <w:rFonts w:ascii="Times New Roman" w:hAnsi="Times New Roman"/>
          <w:sz w:val="24"/>
          <w:szCs w:val="24"/>
        </w:rPr>
        <w:t>по частоте инцидентов в эксплуатационном режиме, в том числе по частоте нарушения т</w:t>
      </w:r>
      <w:r>
        <w:rPr>
          <w:rFonts w:ascii="Times New Roman" w:hAnsi="Times New Roman"/>
          <w:sz w:val="24"/>
          <w:szCs w:val="24"/>
        </w:rPr>
        <w:t xml:space="preserve">ехнологических режимов не выше, </w:t>
      </w:r>
      <w:r w:rsidRPr="00596432">
        <w:rPr>
          <w:rFonts w:ascii="Times New Roman" w:hAnsi="Times New Roman"/>
          <w:sz w:val="24"/>
          <w:szCs w:val="24"/>
        </w:rPr>
        <w:t xml:space="preserve">чем 0,03 инцидента на км в год; </w:t>
      </w:r>
    </w:p>
    <w:p w:rsidR="00D54326" w:rsidRPr="00596432" w:rsidRDefault="00D54326" w:rsidP="000A0974">
      <w:pPr>
        <w:pStyle w:val="ListParagraph"/>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96432">
        <w:rPr>
          <w:rFonts w:ascii="Times New Roman" w:hAnsi="Times New Roman"/>
          <w:sz w:val="24"/>
          <w:szCs w:val="24"/>
        </w:rPr>
        <w:t>по частоте аварий в эксплуатационном режиме (или вероятнос</w:t>
      </w:r>
      <w:r>
        <w:rPr>
          <w:rFonts w:ascii="Times New Roman" w:hAnsi="Times New Roman"/>
          <w:sz w:val="24"/>
          <w:szCs w:val="24"/>
        </w:rPr>
        <w:t xml:space="preserve">ти безаварийной работы) не выше, </w:t>
      </w:r>
      <w:r w:rsidRPr="00596432">
        <w:rPr>
          <w:rFonts w:ascii="Times New Roman" w:hAnsi="Times New Roman"/>
          <w:sz w:val="24"/>
          <w:szCs w:val="24"/>
        </w:rPr>
        <w:t xml:space="preserve">чем 0,1 аварий в системе в год; </w:t>
      </w:r>
    </w:p>
    <w:p w:rsidR="00D54326" w:rsidRPr="00596432" w:rsidRDefault="00D54326" w:rsidP="000A0974">
      <w:pPr>
        <w:pStyle w:val="ListParagraph"/>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96432">
        <w:rPr>
          <w:rFonts w:ascii="Times New Roman" w:hAnsi="Times New Roman"/>
          <w:sz w:val="24"/>
          <w:szCs w:val="24"/>
        </w:rPr>
        <w:t>по готовности системы теплос</w:t>
      </w:r>
      <w:r>
        <w:rPr>
          <w:rFonts w:ascii="Times New Roman" w:hAnsi="Times New Roman"/>
          <w:sz w:val="24"/>
          <w:szCs w:val="24"/>
        </w:rPr>
        <w:t xml:space="preserve">набжения к отопительному сезону, </w:t>
      </w:r>
      <w:r w:rsidRPr="00596432">
        <w:rPr>
          <w:rFonts w:ascii="Times New Roman" w:hAnsi="Times New Roman"/>
          <w:sz w:val="24"/>
          <w:szCs w:val="24"/>
        </w:rPr>
        <w:t>не ниже 0,98 по отношению к самому удаленному от источника</w:t>
      </w:r>
      <w:r>
        <w:rPr>
          <w:rFonts w:ascii="Times New Roman" w:hAnsi="Times New Roman"/>
          <w:sz w:val="24"/>
          <w:szCs w:val="24"/>
        </w:rPr>
        <w:t xml:space="preserve"> тепловой энергии</w:t>
      </w:r>
      <w:r w:rsidRPr="00596432">
        <w:rPr>
          <w:rFonts w:ascii="Times New Roman" w:hAnsi="Times New Roman"/>
          <w:sz w:val="24"/>
          <w:szCs w:val="24"/>
        </w:rPr>
        <w:t xml:space="preserve"> потребителю; </w:t>
      </w:r>
    </w:p>
    <w:p w:rsidR="00D54326" w:rsidRPr="00596432" w:rsidRDefault="00D54326" w:rsidP="000A0974">
      <w:pPr>
        <w:pStyle w:val="ListParagraph"/>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96432">
        <w:rPr>
          <w:rFonts w:ascii="Times New Roman" w:hAnsi="Times New Roman"/>
          <w:sz w:val="24"/>
          <w:szCs w:val="24"/>
        </w:rPr>
        <w:t>по готовности системы теплоснабже</w:t>
      </w:r>
      <w:r>
        <w:rPr>
          <w:rFonts w:ascii="Times New Roman" w:hAnsi="Times New Roman"/>
          <w:sz w:val="24"/>
          <w:szCs w:val="24"/>
        </w:rPr>
        <w:t xml:space="preserve">ния нести максимальную нагрузку, </w:t>
      </w:r>
      <w:r w:rsidRPr="00596432">
        <w:rPr>
          <w:rFonts w:ascii="Times New Roman" w:hAnsi="Times New Roman"/>
          <w:sz w:val="24"/>
          <w:szCs w:val="24"/>
        </w:rPr>
        <w:t xml:space="preserve">не ниже 0,95; </w:t>
      </w:r>
    </w:p>
    <w:p w:rsidR="00D54326" w:rsidRPr="00596432" w:rsidRDefault="00D54326" w:rsidP="000A0974">
      <w:pPr>
        <w:pStyle w:val="ListParagraph"/>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96432">
        <w:rPr>
          <w:rFonts w:ascii="Times New Roman" w:hAnsi="Times New Roman"/>
          <w:sz w:val="24"/>
          <w:szCs w:val="24"/>
        </w:rPr>
        <w:t>по способности системы препятствов</w:t>
      </w:r>
      <w:r>
        <w:rPr>
          <w:rFonts w:ascii="Times New Roman" w:hAnsi="Times New Roman"/>
          <w:sz w:val="24"/>
          <w:szCs w:val="24"/>
        </w:rPr>
        <w:t xml:space="preserve">ать развитию инцидента в аварию, </w:t>
      </w:r>
      <w:r w:rsidRPr="00596432">
        <w:rPr>
          <w:rFonts w:ascii="Times New Roman" w:hAnsi="Times New Roman"/>
          <w:sz w:val="24"/>
          <w:szCs w:val="24"/>
        </w:rPr>
        <w:t>не ниже 0,99;</w:t>
      </w:r>
    </w:p>
    <w:p w:rsidR="00D54326" w:rsidRPr="00596432" w:rsidRDefault="00D54326" w:rsidP="000A0974">
      <w:pPr>
        <w:pStyle w:val="ListParagraph"/>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96432">
        <w:rPr>
          <w:rFonts w:ascii="Times New Roman" w:hAnsi="Times New Roman"/>
          <w:sz w:val="24"/>
          <w:szCs w:val="24"/>
        </w:rPr>
        <w:t>по способности системы препятствовать развитию проектной аварии в запроектную с максимальным ущербом (или способность системы минимизировать ущерб</w:t>
      </w:r>
      <w:r>
        <w:rPr>
          <w:rFonts w:ascii="Times New Roman" w:hAnsi="Times New Roman"/>
          <w:sz w:val="24"/>
          <w:szCs w:val="24"/>
        </w:rPr>
        <w:t xml:space="preserve"> в результате проектной аварии), </w:t>
      </w:r>
      <w:r w:rsidRPr="00596432">
        <w:rPr>
          <w:rFonts w:ascii="Times New Roman" w:hAnsi="Times New Roman"/>
          <w:sz w:val="24"/>
          <w:szCs w:val="24"/>
        </w:rPr>
        <w:t>не ниже 0,99</w:t>
      </w:r>
      <w:r>
        <w:rPr>
          <w:rFonts w:ascii="Times New Roman" w:hAnsi="Times New Roman"/>
          <w:sz w:val="24"/>
          <w:szCs w:val="24"/>
        </w:rPr>
        <w:t>.</w:t>
      </w:r>
    </w:p>
    <w:p w:rsidR="00D54326" w:rsidRDefault="00D54326" w:rsidP="00E625C9">
      <w:pPr>
        <w:autoSpaceDE w:val="0"/>
        <w:autoSpaceDN w:val="0"/>
        <w:adjustRightInd w:val="0"/>
        <w:spacing w:after="0" w:line="240" w:lineRule="auto"/>
        <w:ind w:right="-2" w:firstLine="567"/>
        <w:jc w:val="both"/>
        <w:rPr>
          <w:rFonts w:ascii="Times New Roman" w:hAnsi="Times New Roman"/>
          <w:sz w:val="24"/>
          <w:szCs w:val="24"/>
          <w:lang w:eastAsia="ru-RU"/>
        </w:rPr>
      </w:pPr>
      <w:r>
        <w:rPr>
          <w:rFonts w:ascii="Times New Roman" w:hAnsi="Times New Roman"/>
          <w:sz w:val="24"/>
          <w:szCs w:val="24"/>
          <w:lang w:eastAsia="ru-RU"/>
        </w:rPr>
        <w:t>3. Параметры энергетической эффективности системы теплоснабжения:</w:t>
      </w:r>
    </w:p>
    <w:p w:rsidR="00D54326" w:rsidRPr="00E625C9" w:rsidRDefault="00D54326" w:rsidP="000A0974">
      <w:pPr>
        <w:pStyle w:val="ListParagraph"/>
        <w:numPr>
          <w:ilvl w:val="0"/>
          <w:numId w:val="30"/>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E625C9">
        <w:rPr>
          <w:rFonts w:ascii="Times New Roman" w:hAnsi="Times New Roman"/>
          <w:sz w:val="24"/>
          <w:szCs w:val="24"/>
        </w:rPr>
        <w:t>п</w:t>
      </w:r>
      <w:r>
        <w:rPr>
          <w:rFonts w:ascii="Times New Roman" w:hAnsi="Times New Roman"/>
          <w:sz w:val="24"/>
          <w:szCs w:val="24"/>
        </w:rPr>
        <w:t>овышение эффективности</w:t>
      </w:r>
      <w:r w:rsidRPr="00E625C9">
        <w:rPr>
          <w:rFonts w:ascii="Times New Roman" w:hAnsi="Times New Roman"/>
          <w:sz w:val="24"/>
          <w:szCs w:val="24"/>
        </w:rPr>
        <w:t xml:space="preserve"> системы теплоснабжения (без учета потерь н</w:t>
      </w:r>
      <w:r>
        <w:rPr>
          <w:rFonts w:ascii="Times New Roman" w:hAnsi="Times New Roman"/>
          <w:sz w:val="24"/>
          <w:szCs w:val="24"/>
        </w:rPr>
        <w:t>а источниках теплоснабжения);</w:t>
      </w:r>
      <w:r w:rsidRPr="00E625C9">
        <w:rPr>
          <w:rFonts w:ascii="Times New Roman" w:hAnsi="Times New Roman"/>
          <w:sz w:val="24"/>
          <w:szCs w:val="24"/>
        </w:rPr>
        <w:t xml:space="preserve"> </w:t>
      </w:r>
    </w:p>
    <w:p w:rsidR="00D54326" w:rsidRPr="00E625C9" w:rsidRDefault="00D54326" w:rsidP="000A0974">
      <w:pPr>
        <w:pStyle w:val="ListParagraph"/>
        <w:numPr>
          <w:ilvl w:val="0"/>
          <w:numId w:val="30"/>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E625C9">
        <w:rPr>
          <w:rFonts w:ascii="Times New Roman" w:hAnsi="Times New Roman"/>
          <w:sz w:val="24"/>
          <w:szCs w:val="24"/>
        </w:rPr>
        <w:t>с</w:t>
      </w:r>
      <w:r>
        <w:rPr>
          <w:rFonts w:ascii="Times New Roman" w:hAnsi="Times New Roman"/>
          <w:sz w:val="24"/>
          <w:szCs w:val="24"/>
        </w:rPr>
        <w:t>нижение потерь</w:t>
      </w:r>
      <w:r w:rsidRPr="00E625C9">
        <w:rPr>
          <w:rFonts w:ascii="Times New Roman" w:hAnsi="Times New Roman"/>
          <w:sz w:val="24"/>
          <w:szCs w:val="24"/>
        </w:rPr>
        <w:t xml:space="preserve"> в магистральных, распределительных и внутриквартальных тепловых сетях (с</w:t>
      </w:r>
      <w:r>
        <w:rPr>
          <w:rFonts w:ascii="Times New Roman" w:hAnsi="Times New Roman"/>
          <w:sz w:val="24"/>
          <w:szCs w:val="24"/>
        </w:rPr>
        <w:t xml:space="preserve">етях горячего </w:t>
      </w:r>
      <w:r w:rsidRPr="006B74CD">
        <w:rPr>
          <w:rFonts w:ascii="Times New Roman" w:hAnsi="Times New Roman"/>
          <w:sz w:val="24"/>
          <w:szCs w:val="24"/>
        </w:rPr>
        <w:t>водоснабжения);</w:t>
      </w:r>
      <w:r w:rsidRPr="00E625C9">
        <w:rPr>
          <w:rFonts w:ascii="Times New Roman" w:hAnsi="Times New Roman"/>
          <w:sz w:val="24"/>
          <w:szCs w:val="24"/>
        </w:rPr>
        <w:t xml:space="preserve"> </w:t>
      </w:r>
    </w:p>
    <w:p w:rsidR="00D54326" w:rsidRPr="00E625C9" w:rsidRDefault="00D54326" w:rsidP="000A0974">
      <w:pPr>
        <w:pStyle w:val="ListParagraph"/>
        <w:numPr>
          <w:ilvl w:val="0"/>
          <w:numId w:val="30"/>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E625C9">
        <w:rPr>
          <w:rFonts w:ascii="Times New Roman" w:hAnsi="Times New Roman"/>
          <w:sz w:val="24"/>
          <w:szCs w:val="24"/>
        </w:rPr>
        <w:t>о</w:t>
      </w:r>
      <w:r>
        <w:rPr>
          <w:rFonts w:ascii="Times New Roman" w:hAnsi="Times New Roman"/>
          <w:sz w:val="24"/>
          <w:szCs w:val="24"/>
        </w:rPr>
        <w:t>беспечение снижения потерь тепловой энергии</w:t>
      </w:r>
      <w:r w:rsidRPr="00E625C9">
        <w:rPr>
          <w:rFonts w:ascii="Times New Roman" w:hAnsi="Times New Roman"/>
          <w:sz w:val="24"/>
          <w:szCs w:val="24"/>
        </w:rPr>
        <w:t xml:space="preserve"> от небаланса спроса и предложения до минимума за счет внедрения средств автоматизации и систем регулирования; </w:t>
      </w:r>
    </w:p>
    <w:p w:rsidR="00D54326" w:rsidRPr="00E625C9" w:rsidRDefault="00D54326" w:rsidP="000A0974">
      <w:pPr>
        <w:pStyle w:val="ListParagraph"/>
        <w:numPr>
          <w:ilvl w:val="0"/>
          <w:numId w:val="30"/>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E625C9">
        <w:rPr>
          <w:rFonts w:ascii="Times New Roman" w:hAnsi="Times New Roman"/>
          <w:sz w:val="24"/>
          <w:szCs w:val="24"/>
        </w:rPr>
        <w:t>в</w:t>
      </w:r>
      <w:r>
        <w:rPr>
          <w:rFonts w:ascii="Times New Roman" w:hAnsi="Times New Roman"/>
          <w:sz w:val="24"/>
          <w:szCs w:val="24"/>
        </w:rPr>
        <w:t>недрение системы</w:t>
      </w:r>
      <w:r w:rsidRPr="00E625C9">
        <w:rPr>
          <w:rFonts w:ascii="Times New Roman" w:hAnsi="Times New Roman"/>
          <w:sz w:val="24"/>
          <w:szCs w:val="24"/>
        </w:rPr>
        <w:t xml:space="preserve"> скидок по оплате услуг теплового комфорта жителям, реализующим за собственные средства меры по утеплению ква</w:t>
      </w:r>
      <w:r>
        <w:rPr>
          <w:rFonts w:ascii="Times New Roman" w:hAnsi="Times New Roman"/>
          <w:sz w:val="24"/>
          <w:szCs w:val="24"/>
        </w:rPr>
        <w:t xml:space="preserve">ртир и </w:t>
      </w:r>
      <w:r w:rsidRPr="00E625C9">
        <w:rPr>
          <w:rFonts w:ascii="Times New Roman" w:hAnsi="Times New Roman"/>
          <w:sz w:val="24"/>
          <w:szCs w:val="24"/>
        </w:rPr>
        <w:t>экономии горячей воды.</w:t>
      </w:r>
    </w:p>
    <w:p w:rsidR="00D54326" w:rsidRDefault="00D54326" w:rsidP="0049185A">
      <w:pPr>
        <w:widowControl w:val="0"/>
        <w:autoSpaceDE w:val="0"/>
        <w:autoSpaceDN w:val="0"/>
        <w:adjustRightInd w:val="0"/>
        <w:spacing w:after="0" w:line="240" w:lineRule="auto"/>
        <w:ind w:right="193" w:firstLine="567"/>
        <w:jc w:val="both"/>
        <w:rPr>
          <w:rFonts w:ascii="Times New Roman" w:hAnsi="Times New Roman"/>
          <w:sz w:val="24"/>
          <w:szCs w:val="24"/>
          <w:lang w:eastAsia="ru-RU"/>
        </w:rPr>
      </w:pPr>
      <w:r>
        <w:rPr>
          <w:rFonts w:ascii="Times New Roman" w:hAnsi="Times New Roman"/>
          <w:sz w:val="24"/>
          <w:szCs w:val="24"/>
          <w:lang w:eastAsia="ru-RU"/>
        </w:rPr>
        <w:t xml:space="preserve">4. Параметры качества обслуживания системы теплоснабжения. </w:t>
      </w:r>
    </w:p>
    <w:p w:rsidR="00D54326" w:rsidRPr="001E0F41" w:rsidRDefault="00D54326" w:rsidP="0049185A">
      <w:pPr>
        <w:pStyle w:val="ListParagraph"/>
        <w:widowControl w:val="0"/>
        <w:numPr>
          <w:ilvl w:val="0"/>
          <w:numId w:val="31"/>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1E0F41">
        <w:rPr>
          <w:rFonts w:ascii="Times New Roman" w:hAnsi="Times New Roman"/>
          <w:sz w:val="24"/>
          <w:szCs w:val="24"/>
        </w:rPr>
        <w:t>п</w:t>
      </w:r>
      <w:r>
        <w:rPr>
          <w:rFonts w:ascii="Times New Roman" w:hAnsi="Times New Roman"/>
          <w:sz w:val="24"/>
          <w:szCs w:val="24"/>
        </w:rPr>
        <w:t>редоставление</w:t>
      </w:r>
      <w:r w:rsidRPr="001E0F41">
        <w:rPr>
          <w:rFonts w:ascii="Times New Roman" w:hAnsi="Times New Roman"/>
          <w:sz w:val="24"/>
          <w:szCs w:val="24"/>
        </w:rPr>
        <w:t xml:space="preserve"> услуги теплового комфорта с максимальной ориентацией на индивидуаль</w:t>
      </w:r>
      <w:r>
        <w:rPr>
          <w:rFonts w:ascii="Times New Roman" w:hAnsi="Times New Roman"/>
          <w:sz w:val="24"/>
          <w:szCs w:val="24"/>
        </w:rPr>
        <w:t>ные пожелания потребителей тепловой энергии</w:t>
      </w:r>
      <w:r w:rsidRPr="001E0F41">
        <w:rPr>
          <w:rFonts w:ascii="Times New Roman" w:hAnsi="Times New Roman"/>
          <w:sz w:val="24"/>
          <w:szCs w:val="24"/>
        </w:rPr>
        <w:t>;</w:t>
      </w:r>
    </w:p>
    <w:p w:rsidR="00D54326" w:rsidRPr="00B7616E" w:rsidRDefault="00D54326" w:rsidP="0049185A">
      <w:pPr>
        <w:pStyle w:val="ListParagraph"/>
        <w:widowControl w:val="0"/>
        <w:numPr>
          <w:ilvl w:val="0"/>
          <w:numId w:val="31"/>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1E0F41">
        <w:rPr>
          <w:rFonts w:ascii="Times New Roman" w:hAnsi="Times New Roman"/>
          <w:sz w:val="24"/>
          <w:szCs w:val="24"/>
        </w:rPr>
        <w:t>о</w:t>
      </w:r>
      <w:r>
        <w:rPr>
          <w:rFonts w:ascii="Times New Roman" w:hAnsi="Times New Roman"/>
          <w:sz w:val="24"/>
          <w:szCs w:val="24"/>
        </w:rPr>
        <w:t>рганизация постоянного приборного</w:t>
      </w:r>
      <w:r w:rsidRPr="00B7616E">
        <w:rPr>
          <w:rFonts w:ascii="Times New Roman" w:hAnsi="Times New Roman"/>
          <w:sz w:val="24"/>
          <w:szCs w:val="24"/>
        </w:rPr>
        <w:t xml:space="preserve"> мониторинг</w:t>
      </w:r>
      <w:r>
        <w:rPr>
          <w:rFonts w:ascii="Times New Roman" w:hAnsi="Times New Roman"/>
          <w:sz w:val="24"/>
          <w:szCs w:val="24"/>
        </w:rPr>
        <w:t>а</w:t>
      </w:r>
      <w:r w:rsidRPr="00B7616E">
        <w:rPr>
          <w:rFonts w:ascii="Times New Roman" w:hAnsi="Times New Roman"/>
          <w:sz w:val="24"/>
          <w:szCs w:val="24"/>
        </w:rPr>
        <w:t xml:space="preserve"> уровня комф</w:t>
      </w:r>
      <w:r>
        <w:rPr>
          <w:rFonts w:ascii="Times New Roman" w:hAnsi="Times New Roman"/>
          <w:sz w:val="24"/>
          <w:szCs w:val="24"/>
        </w:rPr>
        <w:t>орта у потребителей и обеспечение систематической коррекции</w:t>
      </w:r>
      <w:r w:rsidRPr="00B7616E">
        <w:rPr>
          <w:rFonts w:ascii="Times New Roman" w:hAnsi="Times New Roman"/>
          <w:sz w:val="24"/>
          <w:szCs w:val="24"/>
        </w:rPr>
        <w:t xml:space="preserve"> оплаты услуг комфорта в зависимости от качества услуги;</w:t>
      </w:r>
    </w:p>
    <w:p w:rsidR="00D54326" w:rsidRDefault="00D54326" w:rsidP="000A0974">
      <w:pPr>
        <w:pStyle w:val="ListParagraph"/>
        <w:numPr>
          <w:ilvl w:val="0"/>
          <w:numId w:val="31"/>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1E0F41">
        <w:rPr>
          <w:rFonts w:ascii="Times New Roman" w:hAnsi="Times New Roman"/>
          <w:sz w:val="24"/>
          <w:szCs w:val="24"/>
        </w:rPr>
        <w:t>у</w:t>
      </w:r>
      <w:r>
        <w:rPr>
          <w:rFonts w:ascii="Times New Roman" w:hAnsi="Times New Roman"/>
          <w:sz w:val="24"/>
          <w:szCs w:val="24"/>
        </w:rPr>
        <w:t>становка термостатических вентилей</w:t>
      </w:r>
      <w:r w:rsidRPr="001E0F41">
        <w:rPr>
          <w:rFonts w:ascii="Times New Roman" w:hAnsi="Times New Roman"/>
          <w:sz w:val="24"/>
          <w:szCs w:val="24"/>
        </w:rPr>
        <w:t xml:space="preserve"> желающим для обеспечения индивидуальных параметров комфорта;</w:t>
      </w:r>
    </w:p>
    <w:p w:rsidR="00D54326" w:rsidRDefault="00D54326" w:rsidP="000A0974">
      <w:pPr>
        <w:pStyle w:val="ListParagraph"/>
        <w:numPr>
          <w:ilvl w:val="0"/>
          <w:numId w:val="31"/>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снижение перерывов</w:t>
      </w:r>
      <w:r w:rsidRPr="00343572">
        <w:rPr>
          <w:rFonts w:ascii="Times New Roman" w:hAnsi="Times New Roman"/>
          <w:sz w:val="24"/>
          <w:szCs w:val="24"/>
        </w:rPr>
        <w:t xml:space="preserve"> в снабжении горячей водой до 7 дней в году. Обеспечить соблюдение нормативных требований по параметрам горячей воды. Снизить претензии потребителей по качеству горячего водоснабжения;</w:t>
      </w:r>
    </w:p>
    <w:p w:rsidR="00D54326" w:rsidRPr="001E0F41" w:rsidRDefault="00D54326" w:rsidP="000A0974">
      <w:pPr>
        <w:pStyle w:val="ListParagraph"/>
        <w:numPr>
          <w:ilvl w:val="0"/>
          <w:numId w:val="31"/>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организация</w:t>
      </w:r>
      <w:r w:rsidRPr="00343572">
        <w:rPr>
          <w:rFonts w:ascii="Times New Roman" w:hAnsi="Times New Roman"/>
          <w:sz w:val="24"/>
          <w:szCs w:val="24"/>
        </w:rPr>
        <w:t xml:space="preserve"> взаимо</w:t>
      </w:r>
      <w:r>
        <w:rPr>
          <w:rFonts w:ascii="Times New Roman" w:hAnsi="Times New Roman"/>
          <w:sz w:val="24"/>
          <w:szCs w:val="24"/>
        </w:rPr>
        <w:t>действия</w:t>
      </w:r>
      <w:r w:rsidRPr="00343572">
        <w:rPr>
          <w:rFonts w:ascii="Times New Roman" w:hAnsi="Times New Roman"/>
          <w:sz w:val="24"/>
          <w:szCs w:val="24"/>
        </w:rPr>
        <w:t xml:space="preserve"> с поставщиками</w:t>
      </w:r>
      <w:r>
        <w:rPr>
          <w:rFonts w:ascii="Times New Roman" w:hAnsi="Times New Roman"/>
          <w:sz w:val="24"/>
          <w:szCs w:val="24"/>
        </w:rPr>
        <w:t xml:space="preserve"> тепловой энергии, позволяющего</w:t>
      </w:r>
      <w:r w:rsidRPr="00343572">
        <w:rPr>
          <w:rFonts w:ascii="Times New Roman" w:hAnsi="Times New Roman"/>
          <w:sz w:val="24"/>
          <w:szCs w:val="24"/>
        </w:rPr>
        <w:t xml:space="preserve"> контролировать соблюдение параметров поставляемого теплоносителя</w:t>
      </w:r>
      <w:r>
        <w:rPr>
          <w:rFonts w:ascii="Times New Roman" w:hAnsi="Times New Roman"/>
          <w:sz w:val="24"/>
          <w:szCs w:val="24"/>
        </w:rPr>
        <w:t>.</w:t>
      </w:r>
    </w:p>
    <w:p w:rsidR="00D54326" w:rsidRDefault="00D54326" w:rsidP="00126550">
      <w:pPr>
        <w:autoSpaceDE w:val="0"/>
        <w:autoSpaceDN w:val="0"/>
        <w:adjustRightInd w:val="0"/>
        <w:spacing w:after="0" w:line="240" w:lineRule="auto"/>
        <w:ind w:right="-2" w:firstLine="567"/>
        <w:jc w:val="both"/>
        <w:rPr>
          <w:rFonts w:ascii="Times New Roman" w:hAnsi="Times New Roman"/>
          <w:sz w:val="24"/>
          <w:szCs w:val="24"/>
          <w:lang w:eastAsia="ru-RU"/>
        </w:rPr>
      </w:pPr>
      <w:r>
        <w:rPr>
          <w:rFonts w:ascii="Times New Roman" w:hAnsi="Times New Roman"/>
          <w:sz w:val="24"/>
          <w:szCs w:val="24"/>
          <w:lang w:eastAsia="ru-RU"/>
        </w:rPr>
        <w:t>5. Параметры экономической эффективности системы теплоснабжения:</w:t>
      </w:r>
    </w:p>
    <w:p w:rsidR="00D54326" w:rsidRDefault="00D54326" w:rsidP="000A0974">
      <w:pPr>
        <w:pStyle w:val="ListParagraph"/>
        <w:numPr>
          <w:ilvl w:val="0"/>
          <w:numId w:val="32"/>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126550">
        <w:rPr>
          <w:rFonts w:ascii="Times New Roman" w:hAnsi="Times New Roman"/>
          <w:sz w:val="24"/>
          <w:szCs w:val="24"/>
        </w:rPr>
        <w:t>п</w:t>
      </w:r>
      <w:r>
        <w:rPr>
          <w:rFonts w:ascii="Times New Roman" w:hAnsi="Times New Roman"/>
          <w:sz w:val="24"/>
          <w:szCs w:val="24"/>
        </w:rPr>
        <w:t>овышение</w:t>
      </w:r>
      <w:r w:rsidRPr="00126550">
        <w:rPr>
          <w:rFonts w:ascii="Times New Roman" w:hAnsi="Times New Roman"/>
          <w:sz w:val="24"/>
          <w:szCs w:val="24"/>
        </w:rPr>
        <w:t xml:space="preserve"> производитель</w:t>
      </w:r>
      <w:r>
        <w:rPr>
          <w:rFonts w:ascii="Times New Roman" w:hAnsi="Times New Roman"/>
          <w:sz w:val="24"/>
          <w:szCs w:val="24"/>
        </w:rPr>
        <w:t>ности</w:t>
      </w:r>
      <w:r w:rsidRPr="00126550">
        <w:rPr>
          <w:rFonts w:ascii="Times New Roman" w:hAnsi="Times New Roman"/>
          <w:sz w:val="24"/>
          <w:szCs w:val="24"/>
        </w:rPr>
        <w:t xml:space="preserve"> труда в 1,5 раза за счет применения новых технологий, мер по сокращению аварийных и плановых ремонтов</w:t>
      </w:r>
      <w:r>
        <w:rPr>
          <w:rFonts w:ascii="Times New Roman" w:hAnsi="Times New Roman"/>
          <w:sz w:val="24"/>
          <w:szCs w:val="24"/>
        </w:rPr>
        <w:t>;</w:t>
      </w:r>
    </w:p>
    <w:p w:rsidR="00D54326" w:rsidRDefault="00D54326" w:rsidP="000A0974">
      <w:pPr>
        <w:pStyle w:val="ListParagraph"/>
        <w:numPr>
          <w:ilvl w:val="0"/>
          <w:numId w:val="32"/>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привлечение долгосрочных внебюджетных инвестиций</w:t>
      </w:r>
      <w:r w:rsidRPr="00126550">
        <w:rPr>
          <w:rFonts w:ascii="Times New Roman" w:hAnsi="Times New Roman"/>
          <w:sz w:val="24"/>
          <w:szCs w:val="24"/>
        </w:rPr>
        <w:t xml:space="preserve"> в размере, достаточном для решения сформулированных в данной Программе задач</w:t>
      </w:r>
      <w:r>
        <w:rPr>
          <w:rFonts w:ascii="Times New Roman" w:hAnsi="Times New Roman"/>
          <w:sz w:val="24"/>
          <w:szCs w:val="24"/>
        </w:rPr>
        <w:t>;</w:t>
      </w:r>
    </w:p>
    <w:p w:rsidR="00D54326" w:rsidRDefault="00D54326" w:rsidP="000A0974">
      <w:pPr>
        <w:pStyle w:val="ListParagraph"/>
        <w:numPr>
          <w:ilvl w:val="0"/>
          <w:numId w:val="32"/>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обеспечение собираемости</w:t>
      </w:r>
      <w:r w:rsidRPr="00126550">
        <w:rPr>
          <w:rFonts w:ascii="Times New Roman" w:hAnsi="Times New Roman"/>
          <w:sz w:val="24"/>
          <w:szCs w:val="24"/>
        </w:rPr>
        <w:t xml:space="preserve"> платежей за </w:t>
      </w:r>
      <w:r>
        <w:rPr>
          <w:rFonts w:ascii="Times New Roman" w:hAnsi="Times New Roman"/>
          <w:sz w:val="24"/>
          <w:szCs w:val="24"/>
        </w:rPr>
        <w:t xml:space="preserve">услуги теплоснабжения на уровне </w:t>
      </w:r>
      <w:r w:rsidRPr="00126550">
        <w:rPr>
          <w:rFonts w:ascii="Times New Roman" w:hAnsi="Times New Roman"/>
          <w:sz w:val="24"/>
          <w:szCs w:val="24"/>
        </w:rPr>
        <w:t>не менее 95%</w:t>
      </w:r>
      <w:r>
        <w:rPr>
          <w:rFonts w:ascii="Times New Roman" w:hAnsi="Times New Roman"/>
          <w:sz w:val="24"/>
          <w:szCs w:val="24"/>
        </w:rPr>
        <w:t>;</w:t>
      </w:r>
    </w:p>
    <w:p w:rsidR="00D54326" w:rsidRDefault="00D54326" w:rsidP="000A0974">
      <w:pPr>
        <w:pStyle w:val="ListParagraph"/>
        <w:numPr>
          <w:ilvl w:val="0"/>
          <w:numId w:val="32"/>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обеспечение стабильности</w:t>
      </w:r>
      <w:r w:rsidRPr="00126550">
        <w:rPr>
          <w:rFonts w:ascii="Times New Roman" w:hAnsi="Times New Roman"/>
          <w:sz w:val="24"/>
          <w:szCs w:val="24"/>
        </w:rPr>
        <w:t xml:space="preserve"> финансовых отношений с поста</w:t>
      </w:r>
      <w:r>
        <w:rPr>
          <w:rFonts w:ascii="Times New Roman" w:hAnsi="Times New Roman"/>
          <w:sz w:val="24"/>
          <w:szCs w:val="24"/>
        </w:rPr>
        <w:t>вщиками тепловой энергии с целью ликвидации угрозы</w:t>
      </w:r>
      <w:r w:rsidRPr="00126550">
        <w:rPr>
          <w:rFonts w:ascii="Times New Roman" w:hAnsi="Times New Roman"/>
          <w:sz w:val="24"/>
          <w:szCs w:val="24"/>
        </w:rPr>
        <w:t xml:space="preserve"> отключения платежеспособных абонентов или снижения для них параметров теплового комфорта</w:t>
      </w:r>
      <w:r>
        <w:rPr>
          <w:rFonts w:ascii="Times New Roman" w:hAnsi="Times New Roman"/>
          <w:sz w:val="24"/>
          <w:szCs w:val="24"/>
        </w:rPr>
        <w:t>;</w:t>
      </w:r>
    </w:p>
    <w:p w:rsidR="00D54326" w:rsidRPr="00126550" w:rsidRDefault="00D54326" w:rsidP="000A0974">
      <w:pPr>
        <w:pStyle w:val="ListParagraph"/>
        <w:numPr>
          <w:ilvl w:val="0"/>
          <w:numId w:val="32"/>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о</w:t>
      </w:r>
      <w:r w:rsidRPr="00126550">
        <w:rPr>
          <w:rFonts w:ascii="Times New Roman" w:hAnsi="Times New Roman"/>
          <w:sz w:val="24"/>
          <w:szCs w:val="24"/>
        </w:rPr>
        <w:t>б</w:t>
      </w:r>
      <w:r>
        <w:rPr>
          <w:rFonts w:ascii="Times New Roman" w:hAnsi="Times New Roman"/>
          <w:sz w:val="24"/>
          <w:szCs w:val="24"/>
        </w:rPr>
        <w:t>еспечение возмещения</w:t>
      </w:r>
      <w:r w:rsidRPr="00126550">
        <w:rPr>
          <w:rFonts w:ascii="Times New Roman" w:hAnsi="Times New Roman"/>
          <w:sz w:val="24"/>
          <w:szCs w:val="24"/>
        </w:rPr>
        <w:t xml:space="preserve"> капитальных затрат на модернизацию системы теплоснабжения в значительной мере за счет снижения издержек в реальном выражении в результате повышения энергетической и общеэкономической эффективности деятельности.</w:t>
      </w:r>
    </w:p>
    <w:p w:rsidR="00D54326" w:rsidRDefault="00D54326" w:rsidP="00A36E69">
      <w:pPr>
        <w:tabs>
          <w:tab w:val="left" w:pos="993"/>
          <w:tab w:val="left" w:pos="9921"/>
        </w:tabs>
        <w:autoSpaceDE w:val="0"/>
        <w:autoSpaceDN w:val="0"/>
        <w:adjustRightInd w:val="0"/>
        <w:spacing w:after="0" w:line="240" w:lineRule="auto"/>
        <w:ind w:right="-2" w:firstLine="709"/>
        <w:jc w:val="both"/>
        <w:rPr>
          <w:rFonts w:ascii="Times New Roman" w:hAnsi="Times New Roman"/>
          <w:sz w:val="24"/>
          <w:szCs w:val="24"/>
          <w:lang w:eastAsia="ru-RU"/>
        </w:rPr>
      </w:pPr>
      <w:r w:rsidRPr="00A36E69">
        <w:rPr>
          <w:rFonts w:ascii="Times New Roman" w:hAnsi="Times New Roman"/>
          <w:sz w:val="24"/>
          <w:szCs w:val="24"/>
          <w:lang w:eastAsia="ru-RU"/>
        </w:rPr>
        <w:t>Целевые показатели развития системы теплоснабжения</w:t>
      </w:r>
      <w:r>
        <w:rPr>
          <w:rFonts w:ascii="Times New Roman" w:hAnsi="Times New Roman"/>
          <w:sz w:val="24"/>
          <w:szCs w:val="24"/>
          <w:lang w:eastAsia="ru-RU"/>
        </w:rPr>
        <w:t xml:space="preserve"> Назинского сельского поселения</w:t>
      </w:r>
      <w:r w:rsidRPr="00A36E69">
        <w:rPr>
          <w:rFonts w:ascii="Times New Roman" w:hAnsi="Times New Roman"/>
          <w:sz w:val="24"/>
          <w:szCs w:val="24"/>
          <w:lang w:eastAsia="ru-RU"/>
        </w:rPr>
        <w:t>, включая показатели надежности и качества, и перспективные критерии доступности для потребителей услуг</w:t>
      </w:r>
      <w:r>
        <w:rPr>
          <w:rFonts w:ascii="Times New Roman" w:hAnsi="Times New Roman"/>
          <w:sz w:val="24"/>
          <w:szCs w:val="24"/>
          <w:lang w:eastAsia="ru-RU"/>
        </w:rPr>
        <w:t xml:space="preserve"> теплоснабжения представлены в Т</w:t>
      </w:r>
      <w:r w:rsidRPr="00A36E69">
        <w:rPr>
          <w:rFonts w:ascii="Times New Roman" w:hAnsi="Times New Roman"/>
          <w:sz w:val="24"/>
          <w:szCs w:val="24"/>
          <w:lang w:eastAsia="ru-RU"/>
        </w:rPr>
        <w:t>аблице</w:t>
      </w:r>
      <w:r>
        <w:rPr>
          <w:rFonts w:ascii="Times New Roman" w:hAnsi="Times New Roman"/>
          <w:sz w:val="24"/>
          <w:szCs w:val="24"/>
          <w:lang w:eastAsia="ru-RU"/>
        </w:rPr>
        <w:t xml:space="preserve"> 15.</w:t>
      </w:r>
    </w:p>
    <w:p w:rsidR="00D54326" w:rsidRDefault="00D54326" w:rsidP="00E00E9C">
      <w:pPr>
        <w:autoSpaceDE w:val="0"/>
        <w:autoSpaceDN w:val="0"/>
        <w:adjustRightInd w:val="0"/>
        <w:spacing w:after="0" w:line="240" w:lineRule="auto"/>
        <w:ind w:right="193"/>
        <w:jc w:val="both"/>
        <w:rPr>
          <w:rFonts w:ascii="Times New Roman" w:hAnsi="Times New Roman"/>
          <w:sz w:val="24"/>
          <w:szCs w:val="24"/>
          <w:lang w:eastAsia="ru-RU"/>
        </w:rPr>
        <w:sectPr w:rsidR="00D54326" w:rsidSect="00A83C49">
          <w:pgSz w:w="11906" w:h="16838"/>
          <w:pgMar w:top="851" w:right="851" w:bottom="851" w:left="1134" w:header="340" w:footer="340" w:gutter="0"/>
          <w:cols w:space="720"/>
          <w:docGrid w:linePitch="299"/>
        </w:sectPr>
      </w:pPr>
    </w:p>
    <w:p w:rsidR="00D54326" w:rsidRPr="00896CA8" w:rsidRDefault="00D54326" w:rsidP="00A36E69">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r w:rsidRPr="00896CA8">
        <w:rPr>
          <w:rFonts w:ascii="Times New Roman" w:hAnsi="Times New Roman"/>
          <w:sz w:val="24"/>
          <w:szCs w:val="24"/>
          <w:lang w:eastAsia="ru-RU"/>
        </w:rPr>
        <w:t xml:space="preserve">Таблица </w:t>
      </w:r>
      <w:r>
        <w:rPr>
          <w:rFonts w:ascii="Times New Roman" w:hAnsi="Times New Roman"/>
          <w:sz w:val="24"/>
          <w:szCs w:val="24"/>
          <w:lang w:eastAsia="ru-RU"/>
        </w:rPr>
        <w:t>15</w:t>
      </w:r>
    </w:p>
    <w:p w:rsidR="00D54326" w:rsidRPr="00896CA8" w:rsidRDefault="00D54326" w:rsidP="00A36E69">
      <w:pPr>
        <w:autoSpaceDE w:val="0"/>
        <w:autoSpaceDN w:val="0"/>
        <w:adjustRightInd w:val="0"/>
        <w:spacing w:after="0" w:line="240" w:lineRule="auto"/>
        <w:jc w:val="center"/>
        <w:rPr>
          <w:rFonts w:ascii="Times New Roman" w:hAnsi="Times New Roman"/>
          <w:sz w:val="24"/>
          <w:szCs w:val="24"/>
          <w:lang w:eastAsia="ru-RU"/>
        </w:rPr>
      </w:pPr>
      <w:r w:rsidRPr="00E55BC0">
        <w:rPr>
          <w:rFonts w:ascii="Times New Roman" w:hAnsi="Times New Roman"/>
          <w:sz w:val="24"/>
          <w:szCs w:val="24"/>
          <w:lang w:eastAsia="ru-RU"/>
        </w:rPr>
        <w:t>Целевые показатели развития системы теплоснабжения Назинского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268"/>
        <w:gridCol w:w="1418"/>
        <w:gridCol w:w="904"/>
        <w:gridCol w:w="904"/>
        <w:gridCol w:w="904"/>
        <w:gridCol w:w="904"/>
        <w:gridCol w:w="904"/>
        <w:gridCol w:w="904"/>
        <w:gridCol w:w="904"/>
        <w:gridCol w:w="904"/>
        <w:gridCol w:w="904"/>
        <w:gridCol w:w="904"/>
        <w:gridCol w:w="904"/>
        <w:gridCol w:w="905"/>
      </w:tblGrid>
      <w:tr w:rsidR="00D54326" w:rsidRPr="00A43BF3" w:rsidTr="00A43BF3">
        <w:trPr>
          <w:trHeight w:val="1120"/>
          <w:tblHeader/>
        </w:trPr>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п/п</w:t>
            </w:r>
          </w:p>
        </w:tc>
        <w:tc>
          <w:tcPr>
            <w:tcW w:w="226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целевого показателя</w:t>
            </w:r>
          </w:p>
        </w:tc>
        <w:tc>
          <w:tcPr>
            <w:tcW w:w="141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Единица измерения</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2022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2023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w:t>
            </w:r>
          </w:p>
        </w:tc>
        <w:tc>
          <w:tcPr>
            <w:tcW w:w="14535" w:type="dxa"/>
            <w:gridSpan w:val="14"/>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Централизованная система теплоснабжения села Назино - угольная котельная села Назино</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w:t>
            </w:r>
          </w:p>
        </w:tc>
        <w:tc>
          <w:tcPr>
            <w:tcW w:w="226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Реализация тепловой энергии</w:t>
            </w:r>
          </w:p>
        </w:tc>
        <w:tc>
          <w:tcPr>
            <w:tcW w:w="141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Гкал/год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894,74</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847,65</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838,23</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824,1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805,27</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788,78</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772,3</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767,59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753,47</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741,69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722,86</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706,37</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w:t>
            </w:r>
          </w:p>
        </w:tc>
        <w:tc>
          <w:tcPr>
            <w:tcW w:w="226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Общая протяженность тепловых сетей</w:t>
            </w:r>
          </w:p>
        </w:tc>
        <w:tc>
          <w:tcPr>
            <w:tcW w:w="141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км</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0,671</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1.3</w:t>
            </w:r>
          </w:p>
        </w:tc>
        <w:tc>
          <w:tcPr>
            <w:tcW w:w="226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Доля ветхих участков тепловых сетей</w:t>
            </w:r>
          </w:p>
        </w:tc>
        <w:tc>
          <w:tcPr>
            <w:tcW w:w="141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86</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72</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58</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44</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16</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r>
    </w:tbl>
    <w:p w:rsidR="00D54326" w:rsidRDefault="00D54326" w:rsidP="00A36E69">
      <w:pPr>
        <w:autoSpaceDE w:val="0"/>
        <w:autoSpaceDN w:val="0"/>
        <w:adjustRightInd w:val="0"/>
        <w:spacing w:after="0" w:line="240" w:lineRule="auto"/>
        <w:ind w:right="-32"/>
        <w:jc w:val="right"/>
        <w:rPr>
          <w:rFonts w:ascii="Times New Roman" w:hAnsi="Times New Roman"/>
          <w:sz w:val="24"/>
          <w:szCs w:val="24"/>
          <w:lang w:eastAsia="ru-RU"/>
        </w:rPr>
        <w:sectPr w:rsidR="00D54326" w:rsidSect="00A36E69">
          <w:pgSz w:w="16838" w:h="11906" w:orient="landscape"/>
          <w:pgMar w:top="851" w:right="851" w:bottom="1134" w:left="851" w:header="340" w:footer="340" w:gutter="0"/>
          <w:cols w:space="720"/>
          <w:docGrid w:linePitch="299"/>
        </w:sectPr>
      </w:pPr>
    </w:p>
    <w:p w:rsidR="00D54326" w:rsidRDefault="00D54326" w:rsidP="00EB6401">
      <w:pPr>
        <w:autoSpaceDE w:val="0"/>
        <w:autoSpaceDN w:val="0"/>
        <w:adjustRightInd w:val="0"/>
        <w:spacing w:after="60" w:line="240" w:lineRule="auto"/>
        <w:jc w:val="center"/>
        <w:rPr>
          <w:rFonts w:ascii="Times New Roman" w:hAnsi="Times New Roman"/>
          <w:b/>
          <w:sz w:val="24"/>
          <w:szCs w:val="24"/>
          <w:lang w:eastAsia="ru-RU"/>
        </w:rPr>
      </w:pPr>
      <w:r w:rsidRPr="00E65C88">
        <w:rPr>
          <w:rFonts w:ascii="Times New Roman" w:hAnsi="Times New Roman"/>
          <w:b/>
          <w:sz w:val="24"/>
          <w:szCs w:val="24"/>
          <w:lang w:eastAsia="ru-RU"/>
        </w:rPr>
        <w:t>4.2. Система водоснабжения</w:t>
      </w:r>
    </w:p>
    <w:p w:rsidR="00D54326" w:rsidRDefault="00D54326" w:rsidP="00EB6401">
      <w:pPr>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4.2.1 </w:t>
      </w:r>
      <w:r w:rsidRPr="00EB6401">
        <w:rPr>
          <w:rFonts w:ascii="Times New Roman" w:hAnsi="Times New Roman"/>
          <w:b/>
          <w:sz w:val="24"/>
          <w:szCs w:val="24"/>
          <w:lang w:eastAsia="ru-RU"/>
        </w:rPr>
        <w:t>Перечень мероприятий, направленных на</w:t>
      </w:r>
      <w:r>
        <w:rPr>
          <w:rFonts w:ascii="Times New Roman" w:hAnsi="Times New Roman"/>
          <w:b/>
          <w:sz w:val="24"/>
          <w:szCs w:val="24"/>
          <w:lang w:eastAsia="ru-RU"/>
        </w:rPr>
        <w:t xml:space="preserve"> развитие системы водоснабжения</w:t>
      </w:r>
    </w:p>
    <w:p w:rsidR="00D54326" w:rsidRDefault="00D54326" w:rsidP="000F73CE">
      <w:pPr>
        <w:autoSpaceDE w:val="0"/>
        <w:autoSpaceDN w:val="0"/>
        <w:adjustRightInd w:val="0"/>
        <w:spacing w:after="0" w:line="240" w:lineRule="auto"/>
        <w:ind w:firstLine="709"/>
        <w:jc w:val="both"/>
        <w:rPr>
          <w:rFonts w:ascii="Times New Roman" w:hAnsi="Times New Roman"/>
          <w:sz w:val="24"/>
          <w:szCs w:val="24"/>
          <w:lang w:eastAsia="ru-RU"/>
        </w:rPr>
      </w:pPr>
      <w:r w:rsidRPr="00C05E76">
        <w:rPr>
          <w:rFonts w:ascii="Times New Roman" w:hAnsi="Times New Roman"/>
          <w:sz w:val="24"/>
          <w:szCs w:val="24"/>
          <w:lang w:eastAsia="ru-RU"/>
        </w:rPr>
        <w:t xml:space="preserve">Основными целями развития системы водоснабжения </w:t>
      </w:r>
      <w:r>
        <w:rPr>
          <w:rFonts w:ascii="Times New Roman" w:hAnsi="Times New Roman"/>
          <w:sz w:val="24"/>
          <w:szCs w:val="24"/>
          <w:lang w:eastAsia="ru-RU"/>
        </w:rPr>
        <w:t>Назинского сельского поселения являются:</w:t>
      </w:r>
    </w:p>
    <w:p w:rsidR="00D54326" w:rsidRPr="00C05E76" w:rsidRDefault="00D54326" w:rsidP="000A0974">
      <w:pPr>
        <w:pStyle w:val="ListParagraph"/>
        <w:numPr>
          <w:ilvl w:val="0"/>
          <w:numId w:val="5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05E76">
        <w:rPr>
          <w:rFonts w:ascii="Times New Roman" w:hAnsi="Times New Roman"/>
          <w:sz w:val="24"/>
          <w:szCs w:val="24"/>
        </w:rPr>
        <w:t>обеспечение эксплуатационной надежности и безопасности систем</w:t>
      </w:r>
      <w:r>
        <w:rPr>
          <w:rFonts w:ascii="Times New Roman" w:hAnsi="Times New Roman"/>
          <w:sz w:val="24"/>
          <w:szCs w:val="24"/>
        </w:rPr>
        <w:t>ы</w:t>
      </w:r>
      <w:r w:rsidRPr="00C05E76">
        <w:rPr>
          <w:rFonts w:ascii="Times New Roman" w:hAnsi="Times New Roman"/>
          <w:sz w:val="24"/>
          <w:szCs w:val="24"/>
        </w:rPr>
        <w:t xml:space="preserve"> водоснабжения как части коммунальных систем жизнеобеспечения населения;</w:t>
      </w:r>
    </w:p>
    <w:p w:rsidR="00D54326" w:rsidRPr="00C05E76" w:rsidRDefault="00D54326" w:rsidP="000A0974">
      <w:pPr>
        <w:pStyle w:val="ListParagraph"/>
        <w:numPr>
          <w:ilvl w:val="0"/>
          <w:numId w:val="5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05E76">
        <w:rPr>
          <w:rFonts w:ascii="Times New Roman" w:hAnsi="Times New Roman"/>
          <w:sz w:val="24"/>
          <w:szCs w:val="24"/>
        </w:rPr>
        <w:t>обеспечение финансовой и производственно-технологической доступности услуг водоснабжения надлежащего качества для населения и других потребителей;</w:t>
      </w:r>
    </w:p>
    <w:p w:rsidR="00D54326" w:rsidRPr="00C05E76" w:rsidRDefault="00D54326" w:rsidP="000A0974">
      <w:pPr>
        <w:pStyle w:val="ListParagraph"/>
        <w:numPr>
          <w:ilvl w:val="0"/>
          <w:numId w:val="5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05E76">
        <w:rPr>
          <w:rFonts w:ascii="Times New Roman" w:hAnsi="Times New Roman"/>
          <w:sz w:val="24"/>
          <w:szCs w:val="24"/>
        </w:rPr>
        <w:t>обеспечение рационального использования воды, как природной, так и питьевого качества, выполнение природоохранных требований;</w:t>
      </w:r>
    </w:p>
    <w:p w:rsidR="00D54326" w:rsidRPr="00C05E76" w:rsidRDefault="00D54326" w:rsidP="000A0974">
      <w:pPr>
        <w:pStyle w:val="ListParagraph"/>
        <w:numPr>
          <w:ilvl w:val="0"/>
          <w:numId w:val="5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05E76">
        <w:rPr>
          <w:rFonts w:ascii="Times New Roman" w:hAnsi="Times New Roman"/>
          <w:sz w:val="24"/>
          <w:szCs w:val="24"/>
        </w:rPr>
        <w:t>повышение ресурсной эффективности водоснабжения путем модернизации оборудования и сооружений, внедрения новой технологии и организации производства;</w:t>
      </w:r>
    </w:p>
    <w:p w:rsidR="00D54326" w:rsidRPr="00C05E76" w:rsidRDefault="00D54326" w:rsidP="000A0974">
      <w:pPr>
        <w:pStyle w:val="ListParagraph"/>
        <w:numPr>
          <w:ilvl w:val="0"/>
          <w:numId w:val="5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05E76">
        <w:rPr>
          <w:rFonts w:ascii="Times New Roman" w:hAnsi="Times New Roman"/>
          <w:sz w:val="24"/>
          <w:szCs w:val="24"/>
        </w:rPr>
        <w:t>достижение полной самоокупаемости услуг и финансовой устойчивости.</w:t>
      </w:r>
    </w:p>
    <w:p w:rsidR="00D54326" w:rsidRDefault="00D54326" w:rsidP="000F73CE">
      <w:pPr>
        <w:autoSpaceDE w:val="0"/>
        <w:autoSpaceDN w:val="0"/>
        <w:adjustRightInd w:val="0"/>
        <w:spacing w:after="0" w:line="240" w:lineRule="auto"/>
        <w:ind w:firstLine="709"/>
        <w:jc w:val="both"/>
        <w:rPr>
          <w:rFonts w:ascii="Times New Roman" w:hAnsi="Times New Roman"/>
          <w:sz w:val="24"/>
          <w:szCs w:val="24"/>
          <w:lang w:eastAsia="ru-RU"/>
        </w:rPr>
      </w:pPr>
      <w:r w:rsidRPr="00362202">
        <w:rPr>
          <w:rFonts w:ascii="Times New Roman" w:hAnsi="Times New Roman"/>
          <w:sz w:val="24"/>
          <w:szCs w:val="24"/>
          <w:lang w:eastAsia="ru-RU"/>
        </w:rPr>
        <w:t>До</w:t>
      </w:r>
      <w:r>
        <w:rPr>
          <w:rFonts w:ascii="Times New Roman" w:hAnsi="Times New Roman"/>
          <w:sz w:val="24"/>
          <w:szCs w:val="24"/>
          <w:lang w:eastAsia="ru-RU"/>
        </w:rPr>
        <w:t>стижение целей и решение задач П</w:t>
      </w:r>
      <w:r w:rsidRPr="00362202">
        <w:rPr>
          <w:rFonts w:ascii="Times New Roman" w:hAnsi="Times New Roman"/>
          <w:sz w:val="24"/>
          <w:szCs w:val="24"/>
          <w:lang w:eastAsia="ru-RU"/>
        </w:rPr>
        <w:t>рограммы предусматривает осуществление финансовой поддержки к</w:t>
      </w:r>
      <w:r>
        <w:rPr>
          <w:rFonts w:ascii="Times New Roman" w:hAnsi="Times New Roman"/>
          <w:sz w:val="24"/>
          <w:szCs w:val="24"/>
          <w:lang w:eastAsia="ru-RU"/>
        </w:rPr>
        <w:t>омплекса мероприятий, реализуемых</w:t>
      </w:r>
      <w:r w:rsidRPr="00362202">
        <w:rPr>
          <w:rFonts w:ascii="Times New Roman" w:hAnsi="Times New Roman"/>
          <w:sz w:val="24"/>
          <w:szCs w:val="24"/>
          <w:lang w:eastAsia="ru-RU"/>
        </w:rPr>
        <w:t xml:space="preserve"> в</w:t>
      </w:r>
      <w:r>
        <w:rPr>
          <w:rFonts w:ascii="Times New Roman" w:hAnsi="Times New Roman"/>
          <w:sz w:val="24"/>
          <w:szCs w:val="24"/>
          <w:lang w:eastAsia="ru-RU"/>
        </w:rPr>
        <w:t xml:space="preserve"> Назинском сельском поселении, по строительству и модернизации</w:t>
      </w:r>
      <w:r w:rsidRPr="00362202">
        <w:rPr>
          <w:rFonts w:ascii="Times New Roman" w:hAnsi="Times New Roman"/>
          <w:sz w:val="24"/>
          <w:szCs w:val="24"/>
          <w:lang w:eastAsia="ru-RU"/>
        </w:rPr>
        <w:t xml:space="preserve"> систем</w:t>
      </w:r>
      <w:r>
        <w:rPr>
          <w:rFonts w:ascii="Times New Roman" w:hAnsi="Times New Roman"/>
          <w:sz w:val="24"/>
          <w:szCs w:val="24"/>
          <w:lang w:eastAsia="ru-RU"/>
        </w:rPr>
        <w:t>ы</w:t>
      </w:r>
      <w:r w:rsidRPr="00362202">
        <w:rPr>
          <w:rFonts w:ascii="Times New Roman" w:hAnsi="Times New Roman"/>
          <w:sz w:val="24"/>
          <w:szCs w:val="24"/>
          <w:lang w:eastAsia="ru-RU"/>
        </w:rPr>
        <w:t xml:space="preserve"> коммунально</w:t>
      </w:r>
      <w:r>
        <w:rPr>
          <w:rFonts w:ascii="Times New Roman" w:hAnsi="Times New Roman"/>
          <w:sz w:val="24"/>
          <w:szCs w:val="24"/>
          <w:lang w:eastAsia="ru-RU"/>
        </w:rPr>
        <w:t xml:space="preserve">й инфраструктуры водоснабжения и развития источников </w:t>
      </w:r>
      <w:r w:rsidRPr="00362202">
        <w:rPr>
          <w:rFonts w:ascii="Times New Roman" w:hAnsi="Times New Roman"/>
          <w:sz w:val="24"/>
          <w:szCs w:val="24"/>
          <w:lang w:eastAsia="ru-RU"/>
        </w:rPr>
        <w:t>децентрализованного водоснабжения.</w:t>
      </w:r>
    </w:p>
    <w:p w:rsidR="00D54326" w:rsidRDefault="00D54326" w:rsidP="0012570E">
      <w:pPr>
        <w:tabs>
          <w:tab w:val="left" w:pos="851"/>
          <w:tab w:val="left" w:pos="1134"/>
        </w:tabs>
        <w:autoSpaceDE w:val="0"/>
        <w:autoSpaceDN w:val="0"/>
        <w:adjustRightInd w:val="0"/>
        <w:spacing w:after="0" w:line="240" w:lineRule="auto"/>
        <w:ind w:firstLine="709"/>
        <w:contextualSpacing/>
        <w:jc w:val="both"/>
        <w:rPr>
          <w:rFonts w:ascii="Times New Roman" w:hAnsi="Times New Roman"/>
          <w:sz w:val="24"/>
          <w:szCs w:val="24"/>
          <w:lang w:eastAsia="ru-RU"/>
        </w:rPr>
      </w:pPr>
      <w:r w:rsidRPr="000F73CE">
        <w:rPr>
          <w:rFonts w:ascii="Times New Roman" w:hAnsi="Times New Roman"/>
          <w:sz w:val="24"/>
          <w:szCs w:val="24"/>
          <w:lang w:eastAsia="ru-RU"/>
        </w:rPr>
        <w:t>Предлагаемые мероп</w:t>
      </w:r>
      <w:r>
        <w:rPr>
          <w:rFonts w:ascii="Times New Roman" w:hAnsi="Times New Roman"/>
          <w:sz w:val="24"/>
          <w:szCs w:val="24"/>
          <w:lang w:eastAsia="ru-RU"/>
        </w:rPr>
        <w:t>риятия по развитию системы водо</w:t>
      </w:r>
      <w:r w:rsidRPr="000F73CE">
        <w:rPr>
          <w:rFonts w:ascii="Times New Roman" w:hAnsi="Times New Roman"/>
          <w:sz w:val="24"/>
          <w:szCs w:val="24"/>
          <w:lang w:eastAsia="ru-RU"/>
        </w:rPr>
        <w:t xml:space="preserve">снабжения </w:t>
      </w:r>
      <w:r>
        <w:rPr>
          <w:rFonts w:ascii="Times New Roman" w:hAnsi="Times New Roman"/>
          <w:sz w:val="24"/>
          <w:szCs w:val="24"/>
          <w:lang w:eastAsia="ru-RU"/>
        </w:rPr>
        <w:t>Назинского сельского поселения</w:t>
      </w:r>
      <w:r w:rsidRPr="000F73CE">
        <w:rPr>
          <w:rFonts w:ascii="Times New Roman" w:hAnsi="Times New Roman"/>
          <w:sz w:val="24"/>
          <w:szCs w:val="24"/>
          <w:lang w:eastAsia="ru-RU"/>
        </w:rPr>
        <w:t xml:space="preserve"> направлены на качественное и бесперебойное обеспечение, повышение надежности и энергетической эффективности сис</w:t>
      </w:r>
      <w:r>
        <w:rPr>
          <w:rFonts w:ascii="Times New Roman" w:hAnsi="Times New Roman"/>
          <w:sz w:val="24"/>
          <w:szCs w:val="24"/>
          <w:lang w:eastAsia="ru-RU"/>
        </w:rPr>
        <w:t>темы вод</w:t>
      </w:r>
      <w:r w:rsidRPr="000F73CE">
        <w:rPr>
          <w:rFonts w:ascii="Times New Roman" w:hAnsi="Times New Roman"/>
          <w:sz w:val="24"/>
          <w:szCs w:val="24"/>
          <w:lang w:eastAsia="ru-RU"/>
        </w:rPr>
        <w:t xml:space="preserve">оснабжения </w:t>
      </w:r>
      <w:r>
        <w:rPr>
          <w:rFonts w:ascii="Times New Roman" w:hAnsi="Times New Roman"/>
          <w:sz w:val="24"/>
          <w:szCs w:val="24"/>
          <w:lang w:eastAsia="ru-RU"/>
        </w:rPr>
        <w:t>сельского поселения</w:t>
      </w:r>
      <w:r w:rsidRPr="000F73CE">
        <w:rPr>
          <w:rFonts w:ascii="Times New Roman" w:hAnsi="Times New Roman"/>
          <w:sz w:val="24"/>
          <w:szCs w:val="24"/>
          <w:lang w:eastAsia="ru-RU"/>
        </w:rPr>
        <w:t>, а также на улучшени</w:t>
      </w:r>
      <w:r>
        <w:rPr>
          <w:rFonts w:ascii="Times New Roman" w:hAnsi="Times New Roman"/>
          <w:sz w:val="24"/>
          <w:szCs w:val="24"/>
          <w:lang w:eastAsia="ru-RU"/>
        </w:rPr>
        <w:t xml:space="preserve">е экологической ситуации на </w:t>
      </w:r>
      <w:r w:rsidRPr="000F73CE">
        <w:rPr>
          <w:rFonts w:ascii="Times New Roman" w:hAnsi="Times New Roman"/>
          <w:sz w:val="24"/>
          <w:szCs w:val="24"/>
          <w:lang w:eastAsia="ru-RU"/>
        </w:rPr>
        <w:t>территории</w:t>
      </w:r>
      <w:r>
        <w:rPr>
          <w:rFonts w:ascii="Times New Roman" w:hAnsi="Times New Roman"/>
          <w:sz w:val="24"/>
          <w:szCs w:val="24"/>
          <w:lang w:eastAsia="ru-RU"/>
        </w:rPr>
        <w:t xml:space="preserve"> сельского поселения</w:t>
      </w:r>
      <w:r w:rsidRPr="000F73CE">
        <w:rPr>
          <w:rFonts w:ascii="Times New Roman" w:hAnsi="Times New Roman"/>
          <w:sz w:val="24"/>
          <w:szCs w:val="24"/>
          <w:lang w:eastAsia="ru-RU"/>
        </w:rPr>
        <w:t>.</w:t>
      </w:r>
    </w:p>
    <w:p w:rsidR="00D54326" w:rsidRDefault="00D54326" w:rsidP="003149F2">
      <w:pPr>
        <w:autoSpaceDE w:val="0"/>
        <w:autoSpaceDN w:val="0"/>
        <w:adjustRightInd w:val="0"/>
        <w:spacing w:after="0" w:line="240" w:lineRule="auto"/>
        <w:ind w:firstLine="709"/>
        <w:jc w:val="both"/>
        <w:rPr>
          <w:rFonts w:ascii="Times New Roman" w:hAnsi="Times New Roman"/>
          <w:sz w:val="24"/>
          <w:szCs w:val="24"/>
          <w:lang w:eastAsia="ru-RU"/>
        </w:rPr>
      </w:pPr>
      <w:r w:rsidRPr="003149F2">
        <w:rPr>
          <w:rFonts w:ascii="Times New Roman" w:hAnsi="Times New Roman"/>
          <w:sz w:val="24"/>
          <w:szCs w:val="24"/>
          <w:lang w:eastAsia="ru-RU"/>
        </w:rPr>
        <w:t xml:space="preserve">В перспективе развития </w:t>
      </w:r>
      <w:r>
        <w:rPr>
          <w:rFonts w:ascii="Times New Roman" w:hAnsi="Times New Roman"/>
          <w:sz w:val="24"/>
          <w:szCs w:val="24"/>
          <w:lang w:eastAsia="ru-RU"/>
        </w:rPr>
        <w:t xml:space="preserve">Назинского сельского поселения предусматривается 100% </w:t>
      </w:r>
      <w:r w:rsidRPr="003149F2">
        <w:rPr>
          <w:rFonts w:ascii="Times New Roman" w:hAnsi="Times New Roman"/>
          <w:sz w:val="24"/>
          <w:szCs w:val="24"/>
          <w:lang w:eastAsia="ru-RU"/>
        </w:rPr>
        <w:t>обеспечение централизованным водоснабжением существующих и планируемых объектов капитального строите</w:t>
      </w:r>
      <w:r>
        <w:rPr>
          <w:rFonts w:ascii="Times New Roman" w:hAnsi="Times New Roman"/>
          <w:sz w:val="24"/>
          <w:szCs w:val="24"/>
          <w:lang w:eastAsia="ru-RU"/>
        </w:rPr>
        <w:t>льства на территории сельского поселения.</w:t>
      </w:r>
    </w:p>
    <w:p w:rsidR="00D54326" w:rsidRDefault="00D54326" w:rsidP="00E730F6">
      <w:pPr>
        <w:autoSpaceDE w:val="0"/>
        <w:autoSpaceDN w:val="0"/>
        <w:adjustRightInd w:val="0"/>
        <w:spacing w:after="0" w:line="240" w:lineRule="auto"/>
        <w:ind w:firstLine="709"/>
        <w:jc w:val="both"/>
        <w:rPr>
          <w:rFonts w:ascii="Times New Roman" w:hAnsi="Times New Roman"/>
          <w:sz w:val="24"/>
          <w:szCs w:val="24"/>
          <w:lang w:eastAsia="ru-RU"/>
        </w:rPr>
      </w:pPr>
      <w:r w:rsidRPr="00D05026">
        <w:rPr>
          <w:rFonts w:ascii="Times New Roman" w:hAnsi="Times New Roman"/>
          <w:sz w:val="24"/>
          <w:szCs w:val="24"/>
          <w:lang w:eastAsia="ru-RU"/>
        </w:rPr>
        <w:t>В соответст</w:t>
      </w:r>
      <w:r>
        <w:rPr>
          <w:rFonts w:ascii="Times New Roman" w:hAnsi="Times New Roman"/>
          <w:sz w:val="24"/>
          <w:szCs w:val="24"/>
          <w:lang w:eastAsia="ru-RU"/>
        </w:rPr>
        <w:t>вии с прогнозными данными на перспективу до 2033 года на территории Назинского сельского поселения ожидается сокращение</w:t>
      </w:r>
      <w:r w:rsidRPr="00D05026">
        <w:rPr>
          <w:rFonts w:ascii="Times New Roman" w:hAnsi="Times New Roman"/>
          <w:sz w:val="24"/>
          <w:szCs w:val="24"/>
          <w:lang w:eastAsia="ru-RU"/>
        </w:rPr>
        <w:t xml:space="preserve"> потребления </w:t>
      </w:r>
      <w:r>
        <w:rPr>
          <w:rFonts w:ascii="Times New Roman" w:hAnsi="Times New Roman"/>
          <w:sz w:val="24"/>
          <w:szCs w:val="24"/>
          <w:lang w:eastAsia="ru-RU"/>
        </w:rPr>
        <w:t>воды</w:t>
      </w:r>
      <w:r w:rsidRPr="00D05026">
        <w:rPr>
          <w:rFonts w:ascii="Times New Roman" w:hAnsi="Times New Roman"/>
          <w:sz w:val="24"/>
          <w:szCs w:val="24"/>
          <w:lang w:eastAsia="ru-RU"/>
        </w:rPr>
        <w:t xml:space="preserve"> на </w:t>
      </w:r>
      <w:r>
        <w:rPr>
          <w:rFonts w:ascii="Times New Roman" w:hAnsi="Times New Roman"/>
          <w:sz w:val="24"/>
          <w:szCs w:val="24"/>
          <w:lang w:eastAsia="ru-RU"/>
        </w:rPr>
        <w:t>21</w:t>
      </w:r>
      <w:r w:rsidRPr="00E730F6">
        <w:rPr>
          <w:rFonts w:ascii="Times New Roman" w:hAnsi="Times New Roman"/>
          <w:sz w:val="24"/>
          <w:szCs w:val="24"/>
          <w:lang w:eastAsia="ru-RU"/>
        </w:rPr>
        <w:t>%.</w:t>
      </w:r>
    </w:p>
    <w:p w:rsidR="00D54326" w:rsidRDefault="00D54326" w:rsidP="00E730F6">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О</w:t>
      </w:r>
      <w:r w:rsidRPr="003469D4">
        <w:rPr>
          <w:rFonts w:ascii="Times New Roman" w:hAnsi="Times New Roman"/>
          <w:sz w:val="24"/>
          <w:szCs w:val="24"/>
          <w:lang w:eastAsia="ru-RU"/>
        </w:rPr>
        <w:t>бщий объем потреблен</w:t>
      </w:r>
      <w:r>
        <w:rPr>
          <w:rFonts w:ascii="Times New Roman" w:hAnsi="Times New Roman"/>
          <w:sz w:val="24"/>
          <w:szCs w:val="24"/>
          <w:lang w:eastAsia="ru-RU"/>
        </w:rPr>
        <w:t>ия воды на территории Назинского сельского поселения в отчетном (базовом) 2022 году составил 0,348 тыс. м</w:t>
      </w:r>
      <w:r w:rsidRPr="00E730F6">
        <w:rPr>
          <w:rFonts w:ascii="Times New Roman" w:hAnsi="Times New Roman"/>
          <w:sz w:val="24"/>
          <w:szCs w:val="24"/>
          <w:vertAlign w:val="superscript"/>
          <w:lang w:eastAsia="ru-RU"/>
        </w:rPr>
        <w:t>3</w:t>
      </w:r>
      <w:r>
        <w:rPr>
          <w:rFonts w:ascii="Times New Roman" w:hAnsi="Times New Roman"/>
          <w:sz w:val="24"/>
          <w:szCs w:val="24"/>
          <w:lang w:eastAsia="ru-RU"/>
        </w:rPr>
        <w:t>. По прогнозам, в расчетном 2033</w:t>
      </w:r>
      <w:r w:rsidRPr="00D05026">
        <w:rPr>
          <w:rFonts w:ascii="Times New Roman" w:hAnsi="Times New Roman"/>
          <w:sz w:val="24"/>
          <w:szCs w:val="24"/>
          <w:lang w:eastAsia="ru-RU"/>
        </w:rPr>
        <w:t xml:space="preserve"> году объем потребляемой </w:t>
      </w:r>
      <w:r>
        <w:rPr>
          <w:rFonts w:ascii="Times New Roman" w:hAnsi="Times New Roman"/>
          <w:sz w:val="24"/>
          <w:szCs w:val="24"/>
          <w:lang w:eastAsia="ru-RU"/>
        </w:rPr>
        <w:t>воды</w:t>
      </w:r>
      <w:r w:rsidRPr="00D05026">
        <w:rPr>
          <w:rFonts w:ascii="Times New Roman" w:hAnsi="Times New Roman"/>
          <w:sz w:val="24"/>
          <w:szCs w:val="24"/>
          <w:lang w:eastAsia="ru-RU"/>
        </w:rPr>
        <w:t xml:space="preserve"> ожидается на уровне </w:t>
      </w:r>
      <w:r>
        <w:rPr>
          <w:rFonts w:ascii="Times New Roman" w:hAnsi="Times New Roman"/>
          <w:sz w:val="24"/>
          <w:szCs w:val="24"/>
          <w:lang w:eastAsia="ru-RU"/>
        </w:rPr>
        <w:t>0,275 тыс. м</w:t>
      </w:r>
      <w:r w:rsidRPr="00E730F6">
        <w:rPr>
          <w:rFonts w:ascii="Times New Roman" w:hAnsi="Times New Roman"/>
          <w:sz w:val="24"/>
          <w:szCs w:val="24"/>
          <w:vertAlign w:val="superscript"/>
          <w:lang w:eastAsia="ru-RU"/>
        </w:rPr>
        <w:t>3</w:t>
      </w:r>
      <w:r>
        <w:rPr>
          <w:rFonts w:ascii="Times New Roman" w:hAnsi="Times New Roman"/>
          <w:sz w:val="24"/>
          <w:szCs w:val="24"/>
          <w:lang w:eastAsia="ru-RU"/>
        </w:rPr>
        <w:t>. Сокращение</w:t>
      </w:r>
      <w:r w:rsidRPr="00D05026">
        <w:rPr>
          <w:rFonts w:ascii="Times New Roman" w:hAnsi="Times New Roman"/>
          <w:sz w:val="24"/>
          <w:szCs w:val="24"/>
          <w:lang w:eastAsia="ru-RU"/>
        </w:rPr>
        <w:t xml:space="preserve"> объема потребления </w:t>
      </w:r>
      <w:r>
        <w:rPr>
          <w:rFonts w:ascii="Times New Roman" w:hAnsi="Times New Roman"/>
          <w:sz w:val="24"/>
          <w:szCs w:val="24"/>
          <w:lang w:eastAsia="ru-RU"/>
        </w:rPr>
        <w:t>воды обуславливается сокращением</w:t>
      </w:r>
      <w:r w:rsidRPr="00D05026">
        <w:rPr>
          <w:rFonts w:ascii="Times New Roman" w:hAnsi="Times New Roman"/>
          <w:sz w:val="24"/>
          <w:szCs w:val="24"/>
          <w:lang w:eastAsia="ru-RU"/>
        </w:rPr>
        <w:t xml:space="preserve"> числа потребителей</w:t>
      </w:r>
      <w:r>
        <w:rPr>
          <w:rFonts w:ascii="Times New Roman" w:hAnsi="Times New Roman"/>
          <w:sz w:val="24"/>
          <w:szCs w:val="24"/>
          <w:lang w:eastAsia="ru-RU"/>
        </w:rPr>
        <w:t xml:space="preserve"> воды</w:t>
      </w:r>
      <w:r w:rsidRPr="00D05026">
        <w:rPr>
          <w:rFonts w:ascii="Times New Roman" w:hAnsi="Times New Roman"/>
          <w:sz w:val="24"/>
          <w:szCs w:val="24"/>
          <w:lang w:eastAsia="ru-RU"/>
        </w:rPr>
        <w:t xml:space="preserve">, в частности, населения </w:t>
      </w:r>
      <w:r>
        <w:rPr>
          <w:rFonts w:ascii="Times New Roman" w:hAnsi="Times New Roman"/>
          <w:sz w:val="24"/>
          <w:szCs w:val="24"/>
          <w:lang w:eastAsia="ru-RU"/>
        </w:rPr>
        <w:t>Назинского сельского поселения.</w:t>
      </w:r>
    </w:p>
    <w:p w:rsidR="00D54326" w:rsidRDefault="00D54326" w:rsidP="003149F2">
      <w:pPr>
        <w:autoSpaceDE w:val="0"/>
        <w:autoSpaceDN w:val="0"/>
        <w:adjustRightInd w:val="0"/>
        <w:spacing w:after="0" w:line="240" w:lineRule="auto"/>
        <w:ind w:firstLine="709"/>
        <w:jc w:val="both"/>
        <w:rPr>
          <w:rFonts w:ascii="Times New Roman" w:hAnsi="Times New Roman"/>
          <w:sz w:val="24"/>
          <w:szCs w:val="24"/>
          <w:lang w:eastAsia="ru-RU"/>
        </w:rPr>
      </w:pPr>
      <w:r w:rsidRPr="000C7828">
        <w:rPr>
          <w:rFonts w:ascii="Times New Roman" w:hAnsi="Times New Roman"/>
          <w:sz w:val="24"/>
          <w:szCs w:val="24"/>
          <w:lang w:eastAsia="ru-RU"/>
        </w:rPr>
        <w:t>Перечень мероприятий, направленных на развитие системы водоснабжения Назинского сельского поселения:</w:t>
      </w:r>
    </w:p>
    <w:p w:rsidR="00D54326" w:rsidRDefault="00D54326" w:rsidP="000C7828">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Pr>
          <w:rFonts w:ascii="Times New Roman" w:hAnsi="Times New Roman"/>
          <w:sz w:val="24"/>
          <w:szCs w:val="24"/>
          <w:lang w:eastAsia="ru-RU"/>
        </w:rPr>
        <w:tab/>
        <w:t>техническое обследование и устранение выявленных недостатков водонапорной башни села Назино;</w:t>
      </w:r>
    </w:p>
    <w:p w:rsidR="00D54326" w:rsidRDefault="00D54326" w:rsidP="000C7828">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Pr>
          <w:rFonts w:ascii="Times New Roman" w:hAnsi="Times New Roman"/>
          <w:sz w:val="24"/>
          <w:szCs w:val="24"/>
          <w:lang w:eastAsia="ru-RU"/>
        </w:rPr>
        <w:tab/>
        <w:t>техническое обследование и устранение выявленных недостатков скважины № 5 села Назино;</w:t>
      </w:r>
    </w:p>
    <w:p w:rsidR="00D54326" w:rsidRDefault="00D54326" w:rsidP="000C7828">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Pr>
          <w:rFonts w:ascii="Times New Roman" w:hAnsi="Times New Roman"/>
          <w:sz w:val="24"/>
          <w:szCs w:val="24"/>
          <w:lang w:eastAsia="ru-RU"/>
        </w:rPr>
        <w:tab/>
        <w:t>замена изношенных сетей водоснабжения общей протяженностью 0,522 км в селе Назино;</w:t>
      </w:r>
    </w:p>
    <w:p w:rsidR="00D54326" w:rsidRDefault="00D54326" w:rsidP="000C7828">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Pr>
          <w:rFonts w:ascii="Times New Roman" w:hAnsi="Times New Roman"/>
          <w:sz w:val="24"/>
          <w:szCs w:val="24"/>
          <w:lang w:eastAsia="ru-RU"/>
        </w:rPr>
        <w:tab/>
        <w:t>установка на сетях водоснабжения села Назино пожарных гидрантов в количестве 3 штук.</w:t>
      </w:r>
    </w:p>
    <w:p w:rsidR="00D54326" w:rsidRDefault="00D54326" w:rsidP="00BE3D02">
      <w:pPr>
        <w:tabs>
          <w:tab w:val="left" w:pos="851"/>
          <w:tab w:val="left" w:pos="992"/>
        </w:tabs>
        <w:autoSpaceDE w:val="0"/>
        <w:autoSpaceDN w:val="0"/>
        <w:adjustRightInd w:val="0"/>
        <w:spacing w:after="0" w:line="240" w:lineRule="auto"/>
        <w:ind w:firstLine="709"/>
        <w:jc w:val="both"/>
        <w:rPr>
          <w:rFonts w:ascii="Times New Roman" w:hAnsi="Times New Roman"/>
          <w:sz w:val="24"/>
          <w:szCs w:val="24"/>
          <w:lang w:eastAsia="ru-RU"/>
        </w:rPr>
      </w:pPr>
      <w:r w:rsidRPr="00BE3D02">
        <w:rPr>
          <w:rFonts w:ascii="Times New Roman" w:hAnsi="Times New Roman"/>
          <w:sz w:val="24"/>
          <w:szCs w:val="24"/>
          <w:lang w:eastAsia="ru-RU"/>
        </w:rPr>
        <w:t>Перечень мероприятий, напра</w:t>
      </w:r>
      <w:r>
        <w:rPr>
          <w:rFonts w:ascii="Times New Roman" w:hAnsi="Times New Roman"/>
          <w:sz w:val="24"/>
          <w:szCs w:val="24"/>
          <w:lang w:eastAsia="ru-RU"/>
        </w:rPr>
        <w:t>вленных на развитие системы вод</w:t>
      </w:r>
      <w:r w:rsidRPr="00BE3D02">
        <w:rPr>
          <w:rFonts w:ascii="Times New Roman" w:hAnsi="Times New Roman"/>
          <w:sz w:val="24"/>
          <w:szCs w:val="24"/>
          <w:lang w:eastAsia="ru-RU"/>
        </w:rPr>
        <w:t>оснабжения</w:t>
      </w:r>
      <w:r>
        <w:rPr>
          <w:rFonts w:ascii="Times New Roman" w:hAnsi="Times New Roman"/>
          <w:sz w:val="24"/>
          <w:szCs w:val="24"/>
          <w:lang w:eastAsia="ru-RU"/>
        </w:rPr>
        <w:t xml:space="preserve"> Назинского сельского поселения</w:t>
      </w:r>
      <w:r w:rsidRPr="00BE3D02">
        <w:rPr>
          <w:rFonts w:ascii="Times New Roman" w:hAnsi="Times New Roman"/>
          <w:sz w:val="24"/>
          <w:szCs w:val="24"/>
          <w:lang w:eastAsia="ru-RU"/>
        </w:rPr>
        <w:t>, и предполагаемые сроки их реал</w:t>
      </w:r>
      <w:r>
        <w:rPr>
          <w:rFonts w:ascii="Times New Roman" w:hAnsi="Times New Roman"/>
          <w:sz w:val="24"/>
          <w:szCs w:val="24"/>
          <w:lang w:eastAsia="ru-RU"/>
        </w:rPr>
        <w:t>изации представлены в Таблице 16</w:t>
      </w:r>
      <w:r w:rsidRPr="00BE3D02">
        <w:rPr>
          <w:rFonts w:ascii="Times New Roman" w:hAnsi="Times New Roman"/>
          <w:sz w:val="24"/>
          <w:szCs w:val="24"/>
          <w:lang w:eastAsia="ru-RU"/>
        </w:rPr>
        <w:t>.</w:t>
      </w:r>
    </w:p>
    <w:p w:rsidR="00D54326" w:rsidRDefault="00D54326" w:rsidP="00BE3D02">
      <w:pPr>
        <w:tabs>
          <w:tab w:val="left" w:pos="851"/>
          <w:tab w:val="left" w:pos="992"/>
        </w:tabs>
        <w:autoSpaceDE w:val="0"/>
        <w:autoSpaceDN w:val="0"/>
        <w:adjustRightInd w:val="0"/>
        <w:spacing w:after="0" w:line="240" w:lineRule="auto"/>
        <w:ind w:firstLine="709"/>
        <w:jc w:val="both"/>
        <w:rPr>
          <w:rFonts w:ascii="Times New Roman" w:hAnsi="Times New Roman"/>
          <w:sz w:val="24"/>
          <w:szCs w:val="24"/>
          <w:lang w:eastAsia="ru-RU"/>
        </w:rPr>
        <w:sectPr w:rsidR="00D54326" w:rsidSect="00A83C49">
          <w:pgSz w:w="11906" w:h="16838"/>
          <w:pgMar w:top="851" w:right="851" w:bottom="851" w:left="1134" w:header="340" w:footer="340" w:gutter="0"/>
          <w:cols w:space="720"/>
          <w:docGrid w:linePitch="299"/>
        </w:sectPr>
      </w:pPr>
    </w:p>
    <w:p w:rsidR="00D54326" w:rsidRPr="00395B4D" w:rsidRDefault="00D54326" w:rsidP="00CE716F">
      <w:pPr>
        <w:tabs>
          <w:tab w:val="left" w:pos="851"/>
          <w:tab w:val="left" w:pos="992"/>
        </w:tabs>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Таблица 16</w:t>
      </w:r>
    </w:p>
    <w:p w:rsidR="00D54326" w:rsidRDefault="00D54326" w:rsidP="00CE716F">
      <w:pPr>
        <w:tabs>
          <w:tab w:val="left" w:pos="851"/>
          <w:tab w:val="left" w:pos="992"/>
        </w:tabs>
        <w:autoSpaceDE w:val="0"/>
        <w:autoSpaceDN w:val="0"/>
        <w:adjustRightInd w:val="0"/>
        <w:spacing w:after="0" w:line="240" w:lineRule="auto"/>
        <w:jc w:val="center"/>
        <w:rPr>
          <w:rFonts w:ascii="Times New Roman" w:hAnsi="Times New Roman"/>
          <w:sz w:val="24"/>
          <w:szCs w:val="24"/>
          <w:lang w:eastAsia="ru-RU"/>
        </w:rPr>
      </w:pPr>
      <w:r w:rsidRPr="00BE3D02">
        <w:rPr>
          <w:rFonts w:ascii="Times New Roman" w:hAnsi="Times New Roman"/>
          <w:sz w:val="24"/>
          <w:szCs w:val="24"/>
          <w:lang w:eastAsia="ru-RU"/>
        </w:rPr>
        <w:t>Перечень мероприятий, напра</w:t>
      </w:r>
      <w:r>
        <w:rPr>
          <w:rFonts w:ascii="Times New Roman" w:hAnsi="Times New Roman"/>
          <w:sz w:val="24"/>
          <w:szCs w:val="24"/>
          <w:lang w:eastAsia="ru-RU"/>
        </w:rPr>
        <w:t>вленных на развитие системы вод</w:t>
      </w:r>
      <w:r w:rsidRPr="00BE3D02">
        <w:rPr>
          <w:rFonts w:ascii="Times New Roman" w:hAnsi="Times New Roman"/>
          <w:sz w:val="24"/>
          <w:szCs w:val="24"/>
          <w:lang w:eastAsia="ru-RU"/>
        </w:rPr>
        <w:t xml:space="preserve">оснабжения </w:t>
      </w:r>
    </w:p>
    <w:p w:rsidR="00D54326" w:rsidRDefault="00D54326" w:rsidP="00CE716F">
      <w:pPr>
        <w:tabs>
          <w:tab w:val="left" w:pos="851"/>
          <w:tab w:val="left" w:pos="992"/>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Назинского сельского поселения, и предполагаемые сроки их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3331"/>
        <w:gridCol w:w="3331"/>
        <w:gridCol w:w="709"/>
        <w:gridCol w:w="709"/>
        <w:gridCol w:w="708"/>
        <w:gridCol w:w="709"/>
        <w:gridCol w:w="709"/>
        <w:gridCol w:w="709"/>
        <w:gridCol w:w="708"/>
        <w:gridCol w:w="709"/>
        <w:gridCol w:w="709"/>
        <w:gridCol w:w="785"/>
      </w:tblGrid>
      <w:tr w:rsidR="00D54326" w:rsidRPr="00A43BF3" w:rsidTr="00A43BF3">
        <w:trPr>
          <w:trHeight w:val="1120"/>
          <w:tblHeader/>
        </w:trPr>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п/п</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мероприятия</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Технические параметры мероприятия</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422E9D">
        <w:trPr>
          <w:trHeight w:val="276"/>
        </w:trPr>
        <w:tc>
          <w:tcPr>
            <w:tcW w:w="817" w:type="dxa"/>
            <w:vAlign w:val="center"/>
          </w:tcPr>
          <w:p w:rsidR="00D54326" w:rsidRPr="00891C4C"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891C4C">
              <w:rPr>
                <w:rFonts w:ascii="Times New Roman" w:hAnsi="Times New Roman"/>
                <w:b/>
                <w:sz w:val="24"/>
                <w:szCs w:val="24"/>
                <w:lang w:eastAsia="ru-RU"/>
              </w:rPr>
              <w:t>1</w:t>
            </w:r>
          </w:p>
        </w:tc>
        <w:tc>
          <w:tcPr>
            <w:tcW w:w="13826" w:type="dxa"/>
            <w:gridSpan w:val="12"/>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b/>
                <w:sz w:val="24"/>
                <w:szCs w:val="24"/>
                <w:lang w:eastAsia="ru-RU"/>
              </w:rPr>
              <w:t>Централизованная система водоснабжения села Назино</w:t>
            </w:r>
          </w:p>
        </w:tc>
      </w:tr>
      <w:tr w:rsidR="00D54326" w:rsidRPr="00A43BF3" w:rsidTr="00A43BF3">
        <w:trPr>
          <w:trHeight w:val="276"/>
        </w:trPr>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 водонапорной башни села Назино</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 водонапорной башни села Назино</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 скважины № 5 села Назино</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 скважины № 5 села Назино</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1.3</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изношенных сетей водоснабжения в селе Назино</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Общая протяженность изношенных сетей водоснабжения, нуждающихся в замене, составляет 0,522 км</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1.4</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Установка на сетях водоснабжения села Назино пожарных гидрантов</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Общее количество пожарных гидрантов, необходимых к установке: 3 штуки</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8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bl>
    <w:p w:rsidR="00D54326" w:rsidRPr="00CE716F" w:rsidRDefault="00D54326" w:rsidP="00CE716F">
      <w:pPr>
        <w:tabs>
          <w:tab w:val="left" w:pos="851"/>
          <w:tab w:val="left" w:pos="992"/>
        </w:tabs>
        <w:autoSpaceDE w:val="0"/>
        <w:autoSpaceDN w:val="0"/>
        <w:adjustRightInd w:val="0"/>
        <w:spacing w:after="0" w:line="240" w:lineRule="auto"/>
        <w:jc w:val="center"/>
        <w:rPr>
          <w:rFonts w:ascii="Times New Roman" w:hAnsi="Times New Roman"/>
          <w:sz w:val="24"/>
          <w:szCs w:val="24"/>
          <w:lang w:eastAsia="ru-RU"/>
        </w:rPr>
      </w:pPr>
    </w:p>
    <w:p w:rsidR="00D54326" w:rsidRDefault="00D54326" w:rsidP="00CE716F">
      <w:pPr>
        <w:tabs>
          <w:tab w:val="left" w:pos="851"/>
          <w:tab w:val="left" w:pos="992"/>
        </w:tabs>
        <w:autoSpaceDE w:val="0"/>
        <w:autoSpaceDN w:val="0"/>
        <w:adjustRightInd w:val="0"/>
        <w:spacing w:after="0" w:line="240" w:lineRule="auto"/>
        <w:jc w:val="right"/>
        <w:rPr>
          <w:rFonts w:ascii="Times New Roman" w:hAnsi="Times New Roman"/>
          <w:sz w:val="24"/>
          <w:szCs w:val="24"/>
          <w:lang w:eastAsia="ru-RU"/>
        </w:rPr>
        <w:sectPr w:rsidR="00D54326" w:rsidSect="00BE3D02">
          <w:pgSz w:w="16838" w:h="11906" w:orient="landscape"/>
          <w:pgMar w:top="851" w:right="851" w:bottom="1134" w:left="851" w:header="340" w:footer="340" w:gutter="0"/>
          <w:cols w:space="720"/>
          <w:docGrid w:linePitch="299"/>
        </w:sectPr>
      </w:pPr>
    </w:p>
    <w:p w:rsidR="00D54326" w:rsidRDefault="00D54326" w:rsidP="00F62B01">
      <w:pPr>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4.2.2 Целевые показатели развития системы водоснабжения</w:t>
      </w:r>
    </w:p>
    <w:p w:rsidR="00D54326" w:rsidRDefault="00D54326" w:rsidP="00F62B01">
      <w:pPr>
        <w:autoSpaceDE w:val="0"/>
        <w:autoSpaceDN w:val="0"/>
        <w:adjustRightInd w:val="0"/>
        <w:spacing w:after="0" w:line="240" w:lineRule="auto"/>
        <w:ind w:firstLine="709"/>
        <w:jc w:val="both"/>
        <w:rPr>
          <w:rFonts w:ascii="Times New Roman" w:hAnsi="Times New Roman"/>
          <w:sz w:val="24"/>
          <w:szCs w:val="24"/>
          <w:lang w:eastAsia="ru-RU"/>
        </w:rPr>
      </w:pPr>
      <w:r w:rsidRPr="007E0B0E">
        <w:rPr>
          <w:rFonts w:ascii="Times New Roman" w:hAnsi="Times New Roman"/>
          <w:sz w:val="24"/>
          <w:szCs w:val="24"/>
          <w:lang w:eastAsia="ru-RU"/>
        </w:rPr>
        <w:t>О</w:t>
      </w:r>
      <w:r>
        <w:rPr>
          <w:rFonts w:ascii="Times New Roman" w:hAnsi="Times New Roman"/>
          <w:sz w:val="24"/>
          <w:szCs w:val="24"/>
          <w:lang w:eastAsia="ru-RU"/>
        </w:rPr>
        <w:t xml:space="preserve">сновной целью </w:t>
      </w:r>
      <w:r w:rsidRPr="007E0B0E">
        <w:rPr>
          <w:rFonts w:ascii="Times New Roman" w:hAnsi="Times New Roman"/>
          <w:sz w:val="24"/>
          <w:szCs w:val="24"/>
          <w:lang w:eastAsia="ru-RU"/>
        </w:rPr>
        <w:t>мероприятий</w:t>
      </w:r>
      <w:r>
        <w:rPr>
          <w:rFonts w:ascii="Times New Roman" w:hAnsi="Times New Roman"/>
          <w:sz w:val="24"/>
          <w:szCs w:val="24"/>
          <w:lang w:eastAsia="ru-RU"/>
        </w:rPr>
        <w:t xml:space="preserve"> по развитию системы водоснабжения</w:t>
      </w:r>
      <w:r w:rsidRPr="007E0B0E">
        <w:rPr>
          <w:rFonts w:ascii="Times New Roman" w:hAnsi="Times New Roman"/>
          <w:sz w:val="24"/>
          <w:szCs w:val="24"/>
          <w:lang w:eastAsia="ru-RU"/>
        </w:rPr>
        <w:t xml:space="preserve"> </w:t>
      </w:r>
      <w:r>
        <w:rPr>
          <w:rFonts w:ascii="Times New Roman" w:hAnsi="Times New Roman"/>
          <w:sz w:val="24"/>
          <w:szCs w:val="24"/>
          <w:lang w:eastAsia="ru-RU"/>
        </w:rPr>
        <w:t>Назинского сельского поселения</w:t>
      </w:r>
      <w:r w:rsidRPr="007E0B0E">
        <w:rPr>
          <w:rFonts w:ascii="Times New Roman" w:hAnsi="Times New Roman"/>
          <w:sz w:val="24"/>
          <w:szCs w:val="24"/>
          <w:lang w:eastAsia="ru-RU"/>
        </w:rPr>
        <w:t xml:space="preserve"> является</w:t>
      </w:r>
      <w:r>
        <w:rPr>
          <w:rFonts w:ascii="Times New Roman" w:hAnsi="Times New Roman"/>
          <w:sz w:val="24"/>
          <w:szCs w:val="24"/>
          <w:lang w:eastAsia="ru-RU"/>
        </w:rPr>
        <w:t xml:space="preserve"> строительство новых источников водоснабжения</w:t>
      </w:r>
      <w:r w:rsidRPr="007E0B0E">
        <w:rPr>
          <w:rFonts w:ascii="Times New Roman" w:hAnsi="Times New Roman"/>
          <w:sz w:val="24"/>
          <w:szCs w:val="24"/>
          <w:lang w:eastAsia="ru-RU"/>
        </w:rPr>
        <w:t xml:space="preserve">, </w:t>
      </w:r>
      <w:r>
        <w:rPr>
          <w:rFonts w:ascii="Times New Roman" w:hAnsi="Times New Roman"/>
          <w:sz w:val="24"/>
          <w:szCs w:val="24"/>
          <w:lang w:eastAsia="ru-RU"/>
        </w:rPr>
        <w:t xml:space="preserve">насосных станций подъема, </w:t>
      </w:r>
      <w:r w:rsidRPr="007E0B0E">
        <w:rPr>
          <w:rFonts w:ascii="Times New Roman" w:hAnsi="Times New Roman"/>
          <w:sz w:val="24"/>
          <w:szCs w:val="24"/>
          <w:lang w:eastAsia="ru-RU"/>
        </w:rPr>
        <w:t>водопроводных сетей,</w:t>
      </w:r>
      <w:r>
        <w:rPr>
          <w:rFonts w:ascii="Times New Roman" w:hAnsi="Times New Roman"/>
          <w:sz w:val="24"/>
          <w:szCs w:val="24"/>
          <w:lang w:eastAsia="ru-RU"/>
        </w:rPr>
        <w:t xml:space="preserve"> реконструкция водопроводных сетей, повышение качества питьевой воды, обустройство водоохранных зон </w:t>
      </w:r>
      <w:r w:rsidRPr="007E0B0E">
        <w:rPr>
          <w:rFonts w:ascii="Times New Roman" w:hAnsi="Times New Roman"/>
          <w:sz w:val="24"/>
          <w:szCs w:val="24"/>
          <w:lang w:eastAsia="ru-RU"/>
        </w:rPr>
        <w:t xml:space="preserve">в соответствии с современными требованиями. </w:t>
      </w:r>
    </w:p>
    <w:p w:rsidR="00D54326" w:rsidRDefault="00D54326" w:rsidP="00F62B01">
      <w:pPr>
        <w:autoSpaceDE w:val="0"/>
        <w:autoSpaceDN w:val="0"/>
        <w:adjustRightInd w:val="0"/>
        <w:spacing w:after="0" w:line="240" w:lineRule="auto"/>
        <w:ind w:firstLine="709"/>
        <w:jc w:val="both"/>
        <w:rPr>
          <w:rFonts w:ascii="Times New Roman" w:hAnsi="Times New Roman"/>
          <w:sz w:val="24"/>
          <w:szCs w:val="24"/>
          <w:lang w:eastAsia="ru-RU"/>
        </w:rPr>
      </w:pPr>
      <w:r w:rsidRPr="007E0B0E">
        <w:rPr>
          <w:rFonts w:ascii="Times New Roman" w:hAnsi="Times New Roman"/>
          <w:sz w:val="24"/>
          <w:szCs w:val="24"/>
          <w:lang w:eastAsia="ru-RU"/>
        </w:rPr>
        <w:t>Результаты реализации Программы определяются с достижением уровня запланированных технических и финансово</w:t>
      </w:r>
      <w:r>
        <w:rPr>
          <w:rFonts w:ascii="Times New Roman" w:hAnsi="Times New Roman"/>
          <w:sz w:val="24"/>
          <w:szCs w:val="24"/>
          <w:lang w:eastAsia="ru-RU"/>
        </w:rPr>
        <w:t>-</w:t>
      </w:r>
      <w:r w:rsidRPr="007E0B0E">
        <w:rPr>
          <w:rFonts w:ascii="Times New Roman" w:hAnsi="Times New Roman"/>
          <w:sz w:val="24"/>
          <w:szCs w:val="24"/>
          <w:lang w:eastAsia="ru-RU"/>
        </w:rPr>
        <w:t>экономических целевых показателей.</w:t>
      </w:r>
    </w:p>
    <w:p w:rsidR="00D54326" w:rsidRDefault="00D54326" w:rsidP="00230E66">
      <w:pPr>
        <w:autoSpaceDE w:val="0"/>
        <w:autoSpaceDN w:val="0"/>
        <w:adjustRightInd w:val="0"/>
        <w:spacing w:after="0" w:line="240" w:lineRule="auto"/>
        <w:ind w:firstLine="709"/>
        <w:jc w:val="both"/>
        <w:rPr>
          <w:rFonts w:ascii="Times New Roman" w:hAnsi="Times New Roman"/>
          <w:sz w:val="24"/>
          <w:szCs w:val="24"/>
          <w:lang w:eastAsia="ru-RU"/>
        </w:rPr>
      </w:pPr>
      <w:r w:rsidRPr="00230E66">
        <w:rPr>
          <w:rFonts w:ascii="Times New Roman" w:hAnsi="Times New Roman"/>
          <w:sz w:val="24"/>
          <w:szCs w:val="24"/>
          <w:lang w:eastAsia="ru-RU"/>
        </w:rPr>
        <w:t xml:space="preserve">К ключевым целевым показателям развития системы </w:t>
      </w:r>
      <w:r>
        <w:rPr>
          <w:rFonts w:ascii="Times New Roman" w:hAnsi="Times New Roman"/>
          <w:sz w:val="24"/>
          <w:szCs w:val="24"/>
          <w:lang w:eastAsia="ru-RU"/>
        </w:rPr>
        <w:t>водоснабжения</w:t>
      </w:r>
      <w:r w:rsidRPr="00230E66">
        <w:rPr>
          <w:rFonts w:ascii="Times New Roman" w:hAnsi="Times New Roman"/>
          <w:sz w:val="24"/>
          <w:szCs w:val="24"/>
          <w:lang w:eastAsia="ru-RU"/>
        </w:rPr>
        <w:t xml:space="preserve"> </w:t>
      </w:r>
      <w:r>
        <w:rPr>
          <w:rFonts w:ascii="Times New Roman" w:hAnsi="Times New Roman"/>
          <w:sz w:val="24"/>
          <w:szCs w:val="24"/>
          <w:lang w:eastAsia="ru-RU"/>
        </w:rPr>
        <w:t>Назинского сельского поселения</w:t>
      </w:r>
      <w:r w:rsidRPr="00230E66">
        <w:rPr>
          <w:rFonts w:ascii="Times New Roman" w:hAnsi="Times New Roman"/>
          <w:sz w:val="24"/>
          <w:szCs w:val="24"/>
          <w:lang w:eastAsia="ru-RU"/>
        </w:rPr>
        <w:t xml:space="preserve"> относятся:</w:t>
      </w:r>
    </w:p>
    <w:p w:rsidR="00D54326" w:rsidRDefault="00D54326" w:rsidP="00230E66">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Оптимизация технической структуры системы водоснабжения:</w:t>
      </w:r>
    </w:p>
    <w:p w:rsidR="00D54326" w:rsidRDefault="00D54326" w:rsidP="000A0974">
      <w:pPr>
        <w:pStyle w:val="ListParagraph"/>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30E66">
        <w:rPr>
          <w:rFonts w:ascii="Times New Roman" w:hAnsi="Times New Roman"/>
          <w:sz w:val="24"/>
          <w:szCs w:val="24"/>
        </w:rPr>
        <w:t>о</w:t>
      </w:r>
      <w:r>
        <w:rPr>
          <w:rFonts w:ascii="Times New Roman" w:hAnsi="Times New Roman"/>
          <w:sz w:val="24"/>
          <w:szCs w:val="24"/>
        </w:rPr>
        <w:t>беспечение достаточных резервов</w:t>
      </w:r>
      <w:r w:rsidRPr="00230E66">
        <w:rPr>
          <w:rFonts w:ascii="Times New Roman" w:hAnsi="Times New Roman"/>
          <w:sz w:val="24"/>
          <w:szCs w:val="24"/>
        </w:rPr>
        <w:t xml:space="preserve">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w:t>
      </w:r>
      <w:r>
        <w:rPr>
          <w:rFonts w:ascii="Times New Roman" w:hAnsi="Times New Roman"/>
          <w:sz w:val="24"/>
          <w:szCs w:val="24"/>
        </w:rPr>
        <w:t>;</w:t>
      </w:r>
    </w:p>
    <w:p w:rsidR="00D54326" w:rsidRDefault="00D54326" w:rsidP="000A0974">
      <w:pPr>
        <w:pStyle w:val="ListParagraph"/>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стратегии</w:t>
      </w:r>
      <w:r w:rsidRPr="00230E66">
        <w:rPr>
          <w:rFonts w:ascii="Times New Roman" w:hAnsi="Times New Roman"/>
          <w:sz w:val="24"/>
          <w:szCs w:val="24"/>
        </w:rPr>
        <w:t xml:space="preserve"> развития и модернизации системы водоснабжения, исходя из требований стандартов качества, надежности и эффективности</w:t>
      </w:r>
      <w:r>
        <w:rPr>
          <w:rFonts w:ascii="Times New Roman" w:hAnsi="Times New Roman"/>
          <w:sz w:val="24"/>
          <w:szCs w:val="24"/>
        </w:rPr>
        <w:t>;</w:t>
      </w:r>
    </w:p>
    <w:p w:rsidR="00D54326" w:rsidRDefault="00D54326" w:rsidP="000A0974">
      <w:pPr>
        <w:pStyle w:val="ListParagraph"/>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способствование</w:t>
      </w:r>
      <w:r w:rsidRPr="00230E66">
        <w:rPr>
          <w:rFonts w:ascii="Times New Roman" w:hAnsi="Times New Roman"/>
          <w:sz w:val="24"/>
          <w:szCs w:val="24"/>
        </w:rPr>
        <w:t xml:space="preserve"> процессу оснащения потребителей</w:t>
      </w:r>
      <w:r>
        <w:rPr>
          <w:rFonts w:ascii="Times New Roman" w:hAnsi="Times New Roman"/>
          <w:sz w:val="24"/>
          <w:szCs w:val="24"/>
        </w:rPr>
        <w:t xml:space="preserve"> воды</w:t>
      </w:r>
      <w:r w:rsidRPr="00230E66">
        <w:rPr>
          <w:rFonts w:ascii="Times New Roman" w:hAnsi="Times New Roman"/>
          <w:sz w:val="24"/>
          <w:szCs w:val="24"/>
        </w:rPr>
        <w:t xml:space="preserve"> приборами учета</w:t>
      </w:r>
      <w:r>
        <w:rPr>
          <w:rFonts w:ascii="Times New Roman" w:hAnsi="Times New Roman"/>
          <w:sz w:val="24"/>
          <w:szCs w:val="24"/>
        </w:rPr>
        <w:t>.</w:t>
      </w:r>
    </w:p>
    <w:p w:rsidR="00D54326" w:rsidRDefault="00D54326" w:rsidP="00230E66">
      <w:pPr>
        <w:pStyle w:val="ListParagraph"/>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2. Параметры ресурсоэффективности системы водоснабжения:</w:t>
      </w:r>
    </w:p>
    <w:p w:rsidR="00D54326" w:rsidRDefault="00D54326" w:rsidP="000A0974">
      <w:pPr>
        <w:pStyle w:val="ListParagraph"/>
        <w:numPr>
          <w:ilvl w:val="0"/>
          <w:numId w:val="34"/>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обеспечение снижения потерь воды;</w:t>
      </w:r>
    </w:p>
    <w:p w:rsidR="00D54326" w:rsidRDefault="00D54326" w:rsidP="000A0974">
      <w:pPr>
        <w:pStyle w:val="ListParagraph"/>
        <w:numPr>
          <w:ilvl w:val="0"/>
          <w:numId w:val="34"/>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организация постоянного приборного мониторинга утечек воды;</w:t>
      </w:r>
    </w:p>
    <w:p w:rsidR="00D54326" w:rsidRDefault="00D54326" w:rsidP="000A0974">
      <w:pPr>
        <w:pStyle w:val="ListParagraph"/>
        <w:numPr>
          <w:ilvl w:val="0"/>
          <w:numId w:val="34"/>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снижение удельных расходов на электрическую энергию в 2 раза;</w:t>
      </w:r>
    </w:p>
    <w:p w:rsidR="00D54326" w:rsidRDefault="00D54326" w:rsidP="000A0974">
      <w:pPr>
        <w:pStyle w:val="ListParagraph"/>
        <w:numPr>
          <w:ilvl w:val="0"/>
          <w:numId w:val="34"/>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обеспечение</w:t>
      </w:r>
      <w:r w:rsidRPr="004B6A3B">
        <w:rPr>
          <w:rFonts w:ascii="Times New Roman" w:hAnsi="Times New Roman"/>
          <w:sz w:val="24"/>
          <w:szCs w:val="24"/>
        </w:rPr>
        <w:t xml:space="preserve"> все</w:t>
      </w:r>
      <w:r>
        <w:rPr>
          <w:rFonts w:ascii="Times New Roman" w:hAnsi="Times New Roman"/>
          <w:sz w:val="24"/>
          <w:szCs w:val="24"/>
        </w:rPr>
        <w:t xml:space="preserve">х желающих потребителей воды </w:t>
      </w:r>
      <w:r w:rsidRPr="004B6A3B">
        <w:rPr>
          <w:rFonts w:ascii="Times New Roman" w:hAnsi="Times New Roman"/>
          <w:sz w:val="24"/>
          <w:szCs w:val="24"/>
        </w:rPr>
        <w:t>возможностью установки приборов учета, организация их поверки и обслуживания;</w:t>
      </w:r>
    </w:p>
    <w:p w:rsidR="00D54326" w:rsidRDefault="00D54326" w:rsidP="000A0974">
      <w:pPr>
        <w:pStyle w:val="ListParagraph"/>
        <w:numPr>
          <w:ilvl w:val="0"/>
          <w:numId w:val="34"/>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организация установки водосберегающей арматуры;</w:t>
      </w:r>
    </w:p>
    <w:p w:rsidR="00D54326" w:rsidRDefault="00D54326" w:rsidP="000A0974">
      <w:pPr>
        <w:pStyle w:val="ListParagraph"/>
        <w:numPr>
          <w:ilvl w:val="0"/>
          <w:numId w:val="34"/>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п</w:t>
      </w:r>
      <w:r w:rsidRPr="004B6A3B">
        <w:rPr>
          <w:rFonts w:ascii="Times New Roman" w:hAnsi="Times New Roman"/>
          <w:sz w:val="24"/>
          <w:szCs w:val="24"/>
        </w:rPr>
        <w:t>редлож</w:t>
      </w:r>
      <w:r>
        <w:rPr>
          <w:rFonts w:ascii="Times New Roman" w:hAnsi="Times New Roman"/>
          <w:sz w:val="24"/>
          <w:szCs w:val="24"/>
        </w:rPr>
        <w:t xml:space="preserve">ение </w:t>
      </w:r>
      <w:r w:rsidRPr="004B6A3B">
        <w:rPr>
          <w:rFonts w:ascii="Times New Roman" w:hAnsi="Times New Roman"/>
          <w:sz w:val="24"/>
          <w:szCs w:val="24"/>
        </w:rPr>
        <w:t>домохозяйствам, получающим воду без приборов учета</w:t>
      </w:r>
      <w:r>
        <w:rPr>
          <w:rFonts w:ascii="Times New Roman" w:hAnsi="Times New Roman"/>
          <w:sz w:val="24"/>
          <w:szCs w:val="24"/>
        </w:rPr>
        <w:t xml:space="preserve"> заключение договоров</w:t>
      </w:r>
      <w:r w:rsidRPr="004B6A3B">
        <w:rPr>
          <w:rFonts w:ascii="Times New Roman" w:hAnsi="Times New Roman"/>
          <w:sz w:val="24"/>
          <w:szCs w:val="24"/>
        </w:rPr>
        <w:t xml:space="preserve"> об обеспечении услугами комфортного водоснабжения, включающего систему скидок за установку водосберегающего оборудования</w:t>
      </w:r>
      <w:r>
        <w:rPr>
          <w:rFonts w:ascii="Times New Roman" w:hAnsi="Times New Roman"/>
          <w:sz w:val="24"/>
          <w:szCs w:val="24"/>
        </w:rPr>
        <w:t>;</w:t>
      </w:r>
    </w:p>
    <w:p w:rsidR="00D54326" w:rsidRDefault="00D54326" w:rsidP="000A0974">
      <w:pPr>
        <w:pStyle w:val="ListParagraph"/>
        <w:numPr>
          <w:ilvl w:val="0"/>
          <w:numId w:val="34"/>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снижение среднего объема потребление воды в сутки на одного жителя не менее, чем на 15%.</w:t>
      </w:r>
    </w:p>
    <w:p w:rsidR="00D54326" w:rsidRDefault="00D54326" w:rsidP="004B6A3B">
      <w:pPr>
        <w:pStyle w:val="ListParagraph"/>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3. Параметры надежности и качества обслуживания системы водоснабжения:</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бесперебойного снабжения абонентов услугами водоснабжения;</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снижение повреждаемости водопроводных сетей в 3 раза;</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снижение показатели затопления домов и квартир из-за неисправности водопровода;</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снижение количества жалоб по услугам водоснабжения;</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подключения новых объектов к системе водоснабжения;</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осуществление перехода преимущественно на предупредительные ремонты и внедрение системы раннего оповещения о формировании чрезвычайных ситуаций;</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снижение расходов на ремонтно-восстановительные работы;</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соблюдение нормативных требований по параметрам качества воды и требований по охране окружающей среды;</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организация постоянного приборного мониторинга качества услуг водоснабжения для потребителей, не оснащенных приборами учета воды;</w:t>
      </w:r>
    </w:p>
    <w:p w:rsidR="00D54326" w:rsidRDefault="00D54326" w:rsidP="000A0974">
      <w:pPr>
        <w:pStyle w:val="ListParagraph"/>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корректировка оплаты услуг в зависимости от результатов мониторинга.</w:t>
      </w:r>
    </w:p>
    <w:p w:rsidR="00D54326" w:rsidRDefault="00D54326" w:rsidP="009C1A15">
      <w:pPr>
        <w:pStyle w:val="ListParagraph"/>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4. Параметры экономической эффективности системы водоснабжения:</w:t>
      </w:r>
    </w:p>
    <w:p w:rsidR="00D54326" w:rsidRDefault="00D54326" w:rsidP="000A0974">
      <w:pPr>
        <w:pStyle w:val="ListParagraph"/>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повышение реализации воды на одного занятого не менее, </w:t>
      </w:r>
      <w:r w:rsidRPr="009C1A15">
        <w:rPr>
          <w:rFonts w:ascii="Times New Roman" w:hAnsi="Times New Roman"/>
          <w:sz w:val="24"/>
          <w:szCs w:val="24"/>
        </w:rPr>
        <w:t>чем в два раза за счет роста производительности труда</w:t>
      </w:r>
      <w:r>
        <w:rPr>
          <w:rFonts w:ascii="Times New Roman" w:hAnsi="Times New Roman"/>
          <w:sz w:val="24"/>
          <w:szCs w:val="24"/>
        </w:rPr>
        <w:t>;</w:t>
      </w:r>
    </w:p>
    <w:p w:rsidR="00D54326" w:rsidRDefault="00D54326" w:rsidP="000A0974">
      <w:pPr>
        <w:pStyle w:val="ListParagraph"/>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уровня квалификации сотрудников, соответствующего новым требованиям к системе управления;</w:t>
      </w:r>
    </w:p>
    <w:p w:rsidR="00D54326" w:rsidRDefault="00D54326" w:rsidP="000A0974">
      <w:pPr>
        <w:pStyle w:val="ListParagraph"/>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привлечения</w:t>
      </w:r>
      <w:r w:rsidRPr="009C1A15">
        <w:rPr>
          <w:rFonts w:ascii="Times New Roman" w:hAnsi="Times New Roman"/>
          <w:sz w:val="24"/>
          <w:szCs w:val="24"/>
        </w:rPr>
        <w:t xml:space="preserve"> долгосрочных внебюджетных инвестиций в размере, достаточном для решения </w:t>
      </w:r>
      <w:r>
        <w:rPr>
          <w:rFonts w:ascii="Times New Roman" w:hAnsi="Times New Roman"/>
          <w:sz w:val="24"/>
          <w:szCs w:val="24"/>
        </w:rPr>
        <w:t>целей и задач Программы;</w:t>
      </w:r>
    </w:p>
    <w:p w:rsidR="00D54326" w:rsidRDefault="00D54326" w:rsidP="00324AC6">
      <w:pPr>
        <w:pStyle w:val="ListParagraph"/>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возмещение капитальных затрат</w:t>
      </w:r>
      <w:r w:rsidRPr="009C1A15">
        <w:rPr>
          <w:rFonts w:ascii="Times New Roman" w:hAnsi="Times New Roman"/>
          <w:sz w:val="24"/>
          <w:szCs w:val="24"/>
        </w:rPr>
        <w:t xml:space="preserve"> в модернизацию системы водоснабжения в значительной мере за счет снижения издержек в результате повышения энергетической и общеэкономичес</w:t>
      </w:r>
      <w:r>
        <w:rPr>
          <w:rFonts w:ascii="Times New Roman" w:hAnsi="Times New Roman"/>
          <w:sz w:val="24"/>
          <w:szCs w:val="24"/>
        </w:rPr>
        <w:t>кой эффективности деятельности;</w:t>
      </w:r>
    </w:p>
    <w:p w:rsidR="00D54326" w:rsidRDefault="00D54326" w:rsidP="00324AC6">
      <w:pPr>
        <w:pStyle w:val="ListParagraph"/>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собираемости</w:t>
      </w:r>
      <w:r w:rsidRPr="005D7671">
        <w:rPr>
          <w:rFonts w:ascii="Times New Roman" w:hAnsi="Times New Roman"/>
          <w:sz w:val="24"/>
          <w:szCs w:val="24"/>
        </w:rPr>
        <w:t xml:space="preserve"> платежей за</w:t>
      </w:r>
      <w:r>
        <w:rPr>
          <w:rFonts w:ascii="Times New Roman" w:hAnsi="Times New Roman"/>
          <w:sz w:val="24"/>
          <w:szCs w:val="24"/>
        </w:rPr>
        <w:t xml:space="preserve"> услуги водоснабжения на уровне </w:t>
      </w:r>
      <w:r w:rsidRPr="005D7671">
        <w:rPr>
          <w:rFonts w:ascii="Times New Roman" w:hAnsi="Times New Roman"/>
          <w:sz w:val="24"/>
          <w:szCs w:val="24"/>
        </w:rPr>
        <w:t>не менее 95%</w:t>
      </w:r>
      <w:r>
        <w:rPr>
          <w:rFonts w:ascii="Times New Roman" w:hAnsi="Times New Roman"/>
          <w:sz w:val="24"/>
          <w:szCs w:val="24"/>
        </w:rPr>
        <w:t>.</w:t>
      </w:r>
    </w:p>
    <w:p w:rsidR="00D54326" w:rsidRPr="005D7671" w:rsidRDefault="00D54326" w:rsidP="005D7671">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sidRPr="005D7671">
        <w:rPr>
          <w:rFonts w:ascii="Times New Roman" w:hAnsi="Times New Roman"/>
          <w:sz w:val="24"/>
          <w:szCs w:val="24"/>
        </w:rPr>
        <w:t>Целевые показатели развития системы водоснабжения</w:t>
      </w:r>
      <w:r>
        <w:rPr>
          <w:rFonts w:ascii="Times New Roman" w:hAnsi="Times New Roman"/>
          <w:sz w:val="24"/>
          <w:szCs w:val="24"/>
        </w:rPr>
        <w:t xml:space="preserve"> Назинского сельского поселения</w:t>
      </w:r>
      <w:r w:rsidRPr="005D7671">
        <w:rPr>
          <w:rFonts w:ascii="Times New Roman" w:hAnsi="Times New Roman"/>
          <w:sz w:val="24"/>
          <w:szCs w:val="24"/>
        </w:rPr>
        <w:t>, включая показатели надежности и качества, и перспективные критерии доступности для потребителей услу</w:t>
      </w:r>
      <w:r>
        <w:rPr>
          <w:rFonts w:ascii="Times New Roman" w:hAnsi="Times New Roman"/>
          <w:sz w:val="24"/>
          <w:szCs w:val="24"/>
        </w:rPr>
        <w:t>г водоснабжения представлены в Т</w:t>
      </w:r>
      <w:r w:rsidRPr="005D7671">
        <w:rPr>
          <w:rFonts w:ascii="Times New Roman" w:hAnsi="Times New Roman"/>
          <w:sz w:val="24"/>
          <w:szCs w:val="24"/>
        </w:rPr>
        <w:t>аблице</w:t>
      </w:r>
      <w:r>
        <w:rPr>
          <w:rFonts w:ascii="Times New Roman" w:hAnsi="Times New Roman"/>
          <w:sz w:val="24"/>
          <w:szCs w:val="24"/>
        </w:rPr>
        <w:t xml:space="preserve"> 17.</w:t>
      </w:r>
    </w:p>
    <w:p w:rsidR="00D54326" w:rsidRPr="00230E66" w:rsidRDefault="00D54326" w:rsidP="004B6A3B">
      <w:pPr>
        <w:pStyle w:val="ListParagraph"/>
        <w:tabs>
          <w:tab w:val="left" w:pos="993"/>
        </w:tabs>
        <w:autoSpaceDE w:val="0"/>
        <w:autoSpaceDN w:val="0"/>
        <w:adjustRightInd w:val="0"/>
        <w:spacing w:after="0" w:line="240" w:lineRule="auto"/>
        <w:ind w:left="709"/>
        <w:jc w:val="both"/>
        <w:rPr>
          <w:rFonts w:ascii="Times New Roman" w:hAnsi="Times New Roman"/>
          <w:sz w:val="24"/>
          <w:szCs w:val="24"/>
        </w:rPr>
      </w:pPr>
    </w:p>
    <w:p w:rsidR="00D54326" w:rsidRDefault="00D54326" w:rsidP="00230E66">
      <w:pPr>
        <w:autoSpaceDE w:val="0"/>
        <w:autoSpaceDN w:val="0"/>
        <w:adjustRightInd w:val="0"/>
        <w:spacing w:after="0" w:line="240" w:lineRule="auto"/>
        <w:jc w:val="both"/>
        <w:rPr>
          <w:rFonts w:ascii="Times New Roman" w:hAnsi="Times New Roman"/>
          <w:sz w:val="24"/>
          <w:szCs w:val="24"/>
          <w:lang w:eastAsia="ru-RU"/>
        </w:rPr>
      </w:pPr>
    </w:p>
    <w:p w:rsidR="00D54326" w:rsidRDefault="00D54326" w:rsidP="00230E66">
      <w:pPr>
        <w:autoSpaceDE w:val="0"/>
        <w:autoSpaceDN w:val="0"/>
        <w:adjustRightInd w:val="0"/>
        <w:spacing w:after="0" w:line="240" w:lineRule="auto"/>
        <w:ind w:firstLine="709"/>
        <w:jc w:val="both"/>
        <w:rPr>
          <w:rFonts w:ascii="Times New Roman" w:hAnsi="Times New Roman"/>
          <w:sz w:val="24"/>
          <w:szCs w:val="24"/>
          <w:lang w:eastAsia="ru-RU"/>
        </w:rPr>
        <w:sectPr w:rsidR="00D54326" w:rsidSect="00A83C49">
          <w:pgSz w:w="11906" w:h="16838"/>
          <w:pgMar w:top="851" w:right="851" w:bottom="851" w:left="1134" w:header="340" w:footer="340" w:gutter="0"/>
          <w:cols w:space="720"/>
          <w:docGrid w:linePitch="299"/>
        </w:sectPr>
      </w:pPr>
    </w:p>
    <w:p w:rsidR="00D54326" w:rsidRPr="00395B4D" w:rsidRDefault="00D54326" w:rsidP="00933863">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Таблица 17</w:t>
      </w:r>
    </w:p>
    <w:p w:rsidR="00D54326" w:rsidRPr="00C30A38" w:rsidRDefault="00D54326" w:rsidP="00933863">
      <w:pPr>
        <w:autoSpaceDE w:val="0"/>
        <w:autoSpaceDN w:val="0"/>
        <w:adjustRightInd w:val="0"/>
        <w:spacing w:after="0" w:line="240" w:lineRule="auto"/>
        <w:jc w:val="center"/>
        <w:rPr>
          <w:rFonts w:ascii="Times New Roman" w:hAnsi="Times New Roman"/>
          <w:sz w:val="24"/>
          <w:szCs w:val="24"/>
          <w:lang w:eastAsia="ru-RU"/>
        </w:rPr>
      </w:pPr>
      <w:r w:rsidRPr="00A226EA">
        <w:rPr>
          <w:rFonts w:ascii="Times New Roman" w:hAnsi="Times New Roman"/>
          <w:sz w:val="24"/>
          <w:szCs w:val="24"/>
          <w:lang w:eastAsia="ru-RU"/>
        </w:rPr>
        <w:t>Целевые показатели развития системы водоснабжения Назинского сельского поселения</w:t>
      </w: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2266"/>
        <w:gridCol w:w="1417"/>
        <w:gridCol w:w="904"/>
        <w:gridCol w:w="909"/>
        <w:gridCol w:w="904"/>
        <w:gridCol w:w="905"/>
        <w:gridCol w:w="904"/>
        <w:gridCol w:w="905"/>
        <w:gridCol w:w="904"/>
        <w:gridCol w:w="905"/>
        <w:gridCol w:w="904"/>
        <w:gridCol w:w="905"/>
        <w:gridCol w:w="904"/>
        <w:gridCol w:w="905"/>
      </w:tblGrid>
      <w:tr w:rsidR="00D54326" w:rsidRPr="00A43BF3" w:rsidTr="00A43BF3">
        <w:trPr>
          <w:trHeight w:val="70"/>
          <w:tblHeader/>
        </w:trPr>
        <w:tc>
          <w:tcPr>
            <w:tcW w:w="8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п/п</w:t>
            </w:r>
          </w:p>
        </w:tc>
        <w:tc>
          <w:tcPr>
            <w:tcW w:w="226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целевого показателя</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Единица измерения</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2022 год</w:t>
            </w:r>
          </w:p>
        </w:tc>
        <w:tc>
          <w:tcPr>
            <w:tcW w:w="9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2023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A43BF3">
        <w:tc>
          <w:tcPr>
            <w:tcW w:w="8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w:t>
            </w:r>
          </w:p>
        </w:tc>
        <w:tc>
          <w:tcPr>
            <w:tcW w:w="14541" w:type="dxa"/>
            <w:gridSpan w:val="14"/>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Централизованная система водоснабжения села Назино</w:t>
            </w:r>
          </w:p>
        </w:tc>
      </w:tr>
      <w:tr w:rsidR="00D54326" w:rsidRPr="00A43BF3" w:rsidTr="00A43BF3">
        <w:tc>
          <w:tcPr>
            <w:tcW w:w="8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w:t>
            </w:r>
          </w:p>
        </w:tc>
        <w:tc>
          <w:tcPr>
            <w:tcW w:w="226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 xml:space="preserve">Реализация холодной воды </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м</w:t>
            </w:r>
            <w:r w:rsidRPr="00A43BF3">
              <w:rPr>
                <w:rFonts w:ascii="Times New Roman" w:hAnsi="Times New Roman"/>
                <w:sz w:val="24"/>
                <w:szCs w:val="24"/>
                <w:vertAlign w:val="superscript"/>
                <w:lang w:eastAsia="ru-RU"/>
              </w:rPr>
              <w:t>3</w:t>
            </w:r>
            <w:r w:rsidRPr="00A43BF3">
              <w:rPr>
                <w:rFonts w:ascii="Times New Roman" w:hAnsi="Times New Roman"/>
                <w:sz w:val="24"/>
                <w:szCs w:val="24"/>
                <w:lang w:eastAsia="ru-RU"/>
              </w:rPr>
              <w:t>/год</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0,348</w:t>
            </w:r>
          </w:p>
        </w:tc>
        <w:tc>
          <w:tcPr>
            <w:tcW w:w="9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0,33</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0,326</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0,321</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0,313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0,307</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0,299</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0,293</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0,288</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0,281</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0,275</w:t>
            </w:r>
          </w:p>
        </w:tc>
      </w:tr>
      <w:tr w:rsidR="00D54326" w:rsidRPr="00A43BF3" w:rsidTr="00A43BF3">
        <w:tc>
          <w:tcPr>
            <w:tcW w:w="8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w:t>
            </w:r>
          </w:p>
        </w:tc>
        <w:tc>
          <w:tcPr>
            <w:tcW w:w="226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Удельное количество аварий и повреждений на сетях водоснабжения</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ед./10 км</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r>
      <w:tr w:rsidR="00D54326" w:rsidRPr="00A43BF3" w:rsidTr="00A43BF3">
        <w:tc>
          <w:tcPr>
            <w:tcW w:w="8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1.3</w:t>
            </w:r>
          </w:p>
        </w:tc>
        <w:tc>
          <w:tcPr>
            <w:tcW w:w="226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Общая протяженность сетей водоснабжения</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км</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0,522</w:t>
            </w:r>
          </w:p>
        </w:tc>
      </w:tr>
      <w:tr w:rsidR="00D54326" w:rsidRPr="00A43BF3" w:rsidTr="00A43BF3">
        <w:tc>
          <w:tcPr>
            <w:tcW w:w="8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1.4</w:t>
            </w:r>
          </w:p>
        </w:tc>
        <w:tc>
          <w:tcPr>
            <w:tcW w:w="226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Доля ветхих участков сетей водоснабжения</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9"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c>
          <w:tcPr>
            <w:tcW w:w="90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w:t>
            </w:r>
          </w:p>
        </w:tc>
      </w:tr>
    </w:tbl>
    <w:p w:rsidR="00D54326" w:rsidRDefault="00D54326" w:rsidP="005D7671">
      <w:pPr>
        <w:autoSpaceDE w:val="0"/>
        <w:autoSpaceDN w:val="0"/>
        <w:adjustRightInd w:val="0"/>
        <w:spacing w:after="0" w:line="240" w:lineRule="auto"/>
        <w:jc w:val="center"/>
        <w:rPr>
          <w:rFonts w:ascii="Times New Roman" w:hAnsi="Times New Roman"/>
          <w:sz w:val="24"/>
          <w:szCs w:val="24"/>
          <w:lang w:eastAsia="ru-RU"/>
        </w:rPr>
        <w:sectPr w:rsidR="00D54326" w:rsidSect="005D7671">
          <w:pgSz w:w="16838" w:h="11906" w:orient="landscape"/>
          <w:pgMar w:top="851" w:right="851" w:bottom="1134" w:left="851" w:header="340" w:footer="340" w:gutter="0"/>
          <w:cols w:space="720"/>
          <w:docGrid w:linePitch="299"/>
        </w:sectPr>
      </w:pPr>
    </w:p>
    <w:p w:rsidR="00D54326" w:rsidRDefault="00D54326" w:rsidP="00084AC5">
      <w:pPr>
        <w:autoSpaceDE w:val="0"/>
        <w:autoSpaceDN w:val="0"/>
        <w:adjustRightInd w:val="0"/>
        <w:spacing w:after="60" w:line="240" w:lineRule="auto"/>
        <w:jc w:val="center"/>
        <w:rPr>
          <w:rFonts w:ascii="Times New Roman" w:hAnsi="Times New Roman"/>
          <w:b/>
          <w:sz w:val="24"/>
          <w:szCs w:val="24"/>
          <w:lang w:eastAsia="ru-RU"/>
        </w:rPr>
      </w:pPr>
      <w:r w:rsidRPr="009738D3">
        <w:rPr>
          <w:rFonts w:ascii="Times New Roman" w:hAnsi="Times New Roman"/>
          <w:b/>
          <w:sz w:val="24"/>
          <w:szCs w:val="24"/>
          <w:lang w:eastAsia="ru-RU"/>
        </w:rPr>
        <w:t>4.3. Система водоотведения</w:t>
      </w:r>
    </w:p>
    <w:p w:rsidR="00D54326" w:rsidRDefault="00D54326" w:rsidP="007C20DF">
      <w:pPr>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4.3.1. </w:t>
      </w:r>
      <w:r w:rsidRPr="00EE266C">
        <w:rPr>
          <w:rFonts w:ascii="Times New Roman" w:hAnsi="Times New Roman"/>
          <w:b/>
          <w:sz w:val="24"/>
          <w:szCs w:val="24"/>
          <w:lang w:eastAsia="ru-RU"/>
        </w:rPr>
        <w:t>Перечень мероприятий, направленных на</w:t>
      </w:r>
      <w:r>
        <w:rPr>
          <w:rFonts w:ascii="Times New Roman" w:hAnsi="Times New Roman"/>
          <w:b/>
          <w:sz w:val="24"/>
          <w:szCs w:val="24"/>
          <w:lang w:eastAsia="ru-RU"/>
        </w:rPr>
        <w:t xml:space="preserve"> развитие системы водоотведения</w:t>
      </w:r>
    </w:p>
    <w:p w:rsidR="00D54326" w:rsidRDefault="00D54326" w:rsidP="009738D3">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В настоящее время централизованная система водоотведения Назинского сельского поселения отсутствует.</w:t>
      </w:r>
    </w:p>
    <w:p w:rsidR="00D54326" w:rsidRDefault="00D54326" w:rsidP="009738D3">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Мероприятия, направленные на развитие системы водоотведения муниципального образования учитывают развитие муниципального образования, первоочередную и перспективную застройку муниципального образования, исходя из увеличения степени благоустройства жилых зданий.</w:t>
      </w:r>
    </w:p>
    <w:p w:rsidR="00D54326" w:rsidRDefault="00D54326" w:rsidP="009738D3">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Мероприятия, направленные на развитие системы водоотведения муниципального образования направлены на строительство единой централизованной системы водоотведения муниципального образования, в которую поступают хозяйственно-бытовые и промышленные стоки.</w:t>
      </w:r>
    </w:p>
    <w:p w:rsidR="00D54326" w:rsidRDefault="00D54326" w:rsidP="009738D3">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Мероприятия, направленные на развитие системы водоотведения Назинского сельского поселения, на перспективу до 2033 года не предусмотрены.</w:t>
      </w:r>
    </w:p>
    <w:p w:rsidR="00D54326" w:rsidRDefault="00D54326" w:rsidP="00B96DFC">
      <w:pPr>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селе Назино, в котором не предусмотрено строительство канализационных сетей, отведение сточных вод от существующих жилых домов и объектов социальной, коммунальной инфраструктуры предусматривается в выгребную канализацию с последующим вывозом сточных вод специальным автомобильным транспортом за пределы населенного пункта </w:t>
      </w:r>
      <w:r w:rsidRPr="00473A71">
        <w:rPr>
          <w:rFonts w:ascii="Times New Roman" w:hAnsi="Times New Roman"/>
          <w:sz w:val="24"/>
          <w:szCs w:val="24"/>
          <w:lang w:eastAsia="ru-RU"/>
        </w:rPr>
        <w:t>на специализиро</w:t>
      </w:r>
      <w:r>
        <w:rPr>
          <w:rFonts w:ascii="Times New Roman" w:hAnsi="Times New Roman"/>
          <w:sz w:val="24"/>
          <w:szCs w:val="24"/>
          <w:lang w:eastAsia="ru-RU"/>
        </w:rPr>
        <w:t xml:space="preserve">ванный полигон по утилизации жидких бытовых отходов. </w:t>
      </w:r>
    </w:p>
    <w:p w:rsidR="00D54326" w:rsidRDefault="00D54326" w:rsidP="007C20DF">
      <w:pPr>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4.3.2. Целевые показатели развития системы водоотведения</w:t>
      </w:r>
    </w:p>
    <w:p w:rsidR="00D54326" w:rsidRDefault="00D54326" w:rsidP="004878F2">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7C20DF">
        <w:rPr>
          <w:rFonts w:ascii="Times New Roman" w:hAnsi="Times New Roman"/>
          <w:sz w:val="24"/>
          <w:szCs w:val="24"/>
          <w:lang w:eastAsia="ru-RU"/>
        </w:rPr>
        <w:t xml:space="preserve">Целевые показатели </w:t>
      </w:r>
      <w:r>
        <w:rPr>
          <w:rFonts w:ascii="Times New Roman" w:hAnsi="Times New Roman"/>
          <w:sz w:val="24"/>
          <w:szCs w:val="24"/>
          <w:lang w:eastAsia="ru-RU"/>
        </w:rPr>
        <w:t>развития системы</w:t>
      </w:r>
      <w:r w:rsidRPr="007C20DF">
        <w:rPr>
          <w:rFonts w:ascii="Times New Roman" w:hAnsi="Times New Roman"/>
          <w:sz w:val="24"/>
          <w:szCs w:val="24"/>
          <w:lang w:eastAsia="ru-RU"/>
        </w:rPr>
        <w:t xml:space="preserve"> водоотведения устанавливаются в отношении:</w:t>
      </w:r>
    </w:p>
    <w:p w:rsidR="00D54326" w:rsidRPr="004878F2" w:rsidRDefault="00D54326" w:rsidP="000A0974">
      <w:pPr>
        <w:pStyle w:val="ListParagraph"/>
        <w:numPr>
          <w:ilvl w:val="0"/>
          <w:numId w:val="3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878F2">
        <w:rPr>
          <w:rFonts w:ascii="Times New Roman" w:hAnsi="Times New Roman"/>
          <w:sz w:val="24"/>
          <w:szCs w:val="24"/>
        </w:rPr>
        <w:t>аварийности централизованных систем водоотведения;</w:t>
      </w:r>
    </w:p>
    <w:p w:rsidR="00D54326" w:rsidRPr="004878F2" w:rsidRDefault="00D54326" w:rsidP="000A0974">
      <w:pPr>
        <w:pStyle w:val="ListParagraph"/>
        <w:numPr>
          <w:ilvl w:val="0"/>
          <w:numId w:val="3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878F2">
        <w:rPr>
          <w:rFonts w:ascii="Times New Roman" w:hAnsi="Times New Roman"/>
          <w:sz w:val="24"/>
          <w:szCs w:val="24"/>
        </w:rPr>
        <w:t>продолжительности перерывов водоотведения;</w:t>
      </w:r>
    </w:p>
    <w:p w:rsidR="00D54326" w:rsidRPr="004878F2" w:rsidRDefault="00D54326" w:rsidP="000A0974">
      <w:pPr>
        <w:pStyle w:val="ListParagraph"/>
        <w:numPr>
          <w:ilvl w:val="0"/>
          <w:numId w:val="3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878F2">
        <w:rPr>
          <w:rFonts w:ascii="Times New Roman" w:hAnsi="Times New Roman"/>
          <w:sz w:val="24"/>
          <w:szCs w:val="24"/>
        </w:rPr>
        <w:t>удель</w:t>
      </w:r>
      <w:r>
        <w:rPr>
          <w:rFonts w:ascii="Times New Roman" w:hAnsi="Times New Roman"/>
          <w:sz w:val="24"/>
          <w:szCs w:val="24"/>
        </w:rPr>
        <w:t xml:space="preserve">ное количество засоров на сетях </w:t>
      </w:r>
      <w:r w:rsidRPr="004878F2">
        <w:rPr>
          <w:rFonts w:ascii="Times New Roman" w:hAnsi="Times New Roman"/>
          <w:sz w:val="24"/>
          <w:szCs w:val="24"/>
        </w:rPr>
        <w:t xml:space="preserve">канализации; </w:t>
      </w:r>
    </w:p>
    <w:p w:rsidR="00D54326" w:rsidRDefault="00D54326" w:rsidP="000A0974">
      <w:pPr>
        <w:pStyle w:val="ListParagraph"/>
        <w:numPr>
          <w:ilvl w:val="0"/>
          <w:numId w:val="3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доля уличных канализационных сетей, нуждающихся</w:t>
      </w:r>
      <w:r w:rsidRPr="004878F2">
        <w:rPr>
          <w:rFonts w:ascii="Times New Roman" w:hAnsi="Times New Roman"/>
          <w:sz w:val="24"/>
          <w:szCs w:val="24"/>
        </w:rPr>
        <w:t xml:space="preserve"> в замене</w:t>
      </w:r>
      <w:r>
        <w:rPr>
          <w:rFonts w:ascii="Times New Roman" w:hAnsi="Times New Roman"/>
          <w:sz w:val="24"/>
          <w:szCs w:val="24"/>
        </w:rPr>
        <w:t>.</w:t>
      </w:r>
    </w:p>
    <w:p w:rsidR="00D54326" w:rsidRDefault="00D54326" w:rsidP="004878F2">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4878F2">
        <w:rPr>
          <w:rFonts w:ascii="Times New Roman" w:hAnsi="Times New Roman"/>
          <w:sz w:val="24"/>
          <w:szCs w:val="24"/>
          <w:lang w:eastAsia="ru-RU"/>
        </w:rPr>
        <w:t>Целевой показатель аварийности централизованных систем водоотведения определяется как отношение количества аварий на це</w:t>
      </w:r>
      <w:r>
        <w:rPr>
          <w:rFonts w:ascii="Times New Roman" w:hAnsi="Times New Roman"/>
          <w:sz w:val="24"/>
          <w:szCs w:val="24"/>
          <w:lang w:eastAsia="ru-RU"/>
        </w:rPr>
        <w:t>нтрализованной системе</w:t>
      </w:r>
      <w:r w:rsidRPr="004878F2">
        <w:rPr>
          <w:rFonts w:ascii="Times New Roman" w:hAnsi="Times New Roman"/>
          <w:sz w:val="24"/>
          <w:szCs w:val="24"/>
          <w:lang w:eastAsia="ru-RU"/>
        </w:rPr>
        <w:t xml:space="preserve"> водоотведения к протяженности сетей</w:t>
      </w:r>
      <w:r>
        <w:rPr>
          <w:rFonts w:ascii="Times New Roman" w:hAnsi="Times New Roman"/>
          <w:sz w:val="24"/>
          <w:szCs w:val="24"/>
          <w:lang w:eastAsia="ru-RU"/>
        </w:rPr>
        <w:t xml:space="preserve"> канализации</w:t>
      </w:r>
      <w:r w:rsidRPr="004878F2">
        <w:rPr>
          <w:rFonts w:ascii="Times New Roman" w:hAnsi="Times New Roman"/>
          <w:sz w:val="24"/>
          <w:szCs w:val="24"/>
          <w:lang w:eastAsia="ru-RU"/>
        </w:rPr>
        <w:t xml:space="preserve"> и определяется в единицах на 1 километр сети.</w:t>
      </w:r>
    </w:p>
    <w:p w:rsidR="00D54326" w:rsidRDefault="00D54326" w:rsidP="004878F2">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4878F2">
        <w:rPr>
          <w:rFonts w:ascii="Times New Roman" w:hAnsi="Times New Roman"/>
          <w:sz w:val="24"/>
          <w:szCs w:val="24"/>
          <w:lang w:eastAsia="ru-RU"/>
        </w:rPr>
        <w:t>Целевой показатель продолжительности перерывов водоотведения определяется исходя из объема отведения сточных вод в кубических метрах, недопоставленного за время перерыва водоотведения, в том числе рассчитанный отдельно для перерывов водоотведения с предварительным уведомлением абоне</w:t>
      </w:r>
      <w:r>
        <w:rPr>
          <w:rFonts w:ascii="Times New Roman" w:hAnsi="Times New Roman"/>
          <w:sz w:val="24"/>
          <w:szCs w:val="24"/>
          <w:lang w:eastAsia="ru-RU"/>
        </w:rPr>
        <w:t>нтов (не менее, чем за 24 часа) и без данного</w:t>
      </w:r>
      <w:r w:rsidRPr="004878F2">
        <w:rPr>
          <w:rFonts w:ascii="Times New Roman" w:hAnsi="Times New Roman"/>
          <w:sz w:val="24"/>
          <w:szCs w:val="24"/>
          <w:lang w:eastAsia="ru-RU"/>
        </w:rPr>
        <w:t xml:space="preserve"> уведомления.</w:t>
      </w:r>
    </w:p>
    <w:p w:rsidR="00D54326" w:rsidRDefault="00D54326" w:rsidP="004878F2">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4878F2">
        <w:rPr>
          <w:rFonts w:ascii="Times New Roman" w:hAnsi="Times New Roman"/>
          <w:sz w:val="24"/>
          <w:szCs w:val="24"/>
          <w:lang w:eastAsia="ru-RU"/>
        </w:rPr>
        <w:t xml:space="preserve">Согласно п.8 СП 32.13330.2012 «Канализация. Наружные сети и сооружения» объекты централизованных системы водоотведения по надежности действия подразделяются на три категории: </w:t>
      </w:r>
    </w:p>
    <w:p w:rsidR="00D54326" w:rsidRPr="004878F2" w:rsidRDefault="00D54326" w:rsidP="000A0974">
      <w:pPr>
        <w:pStyle w:val="ListParagraph"/>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4878F2">
        <w:rPr>
          <w:rFonts w:ascii="Times New Roman" w:hAnsi="Times New Roman"/>
          <w:sz w:val="24"/>
          <w:szCs w:val="24"/>
        </w:rPr>
        <w:t>ервая категория. Не допускается перерыва или снижения транспорта сточных вод;</w:t>
      </w:r>
    </w:p>
    <w:p w:rsidR="00D54326" w:rsidRPr="004878F2" w:rsidRDefault="00D54326" w:rsidP="000A0974">
      <w:pPr>
        <w:pStyle w:val="ListParagraph"/>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4878F2">
        <w:rPr>
          <w:rFonts w:ascii="Times New Roman" w:hAnsi="Times New Roman"/>
          <w:sz w:val="24"/>
          <w:szCs w:val="24"/>
        </w:rPr>
        <w:t>торая категория. Допускается перерыв в транспорте сточных вод не более 6 часов, либо снижение его в пределах, определяемых надежностью системы водоснабжения населенного пункта или пром</w:t>
      </w:r>
      <w:r>
        <w:rPr>
          <w:rFonts w:ascii="Times New Roman" w:hAnsi="Times New Roman"/>
          <w:sz w:val="24"/>
          <w:szCs w:val="24"/>
        </w:rPr>
        <w:t xml:space="preserve">ышленного </w:t>
      </w:r>
      <w:r w:rsidRPr="004878F2">
        <w:rPr>
          <w:rFonts w:ascii="Times New Roman" w:hAnsi="Times New Roman"/>
          <w:sz w:val="24"/>
          <w:szCs w:val="24"/>
        </w:rPr>
        <w:t>предприятия;</w:t>
      </w:r>
    </w:p>
    <w:p w:rsidR="00D54326" w:rsidRDefault="00D54326" w:rsidP="000A0974">
      <w:pPr>
        <w:pStyle w:val="ListParagraph"/>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т</w:t>
      </w:r>
      <w:r w:rsidRPr="004878F2">
        <w:rPr>
          <w:rFonts w:ascii="Times New Roman" w:hAnsi="Times New Roman"/>
          <w:sz w:val="24"/>
          <w:szCs w:val="24"/>
        </w:rPr>
        <w:t>ретья категория. Допускающие перерыв отвода сточных вод не более суток (с прекращением водоснабжения населенных пунктов при численности жителей до 5000 человек).</w:t>
      </w:r>
    </w:p>
    <w:p w:rsidR="00D54326" w:rsidRDefault="00D54326" w:rsidP="004878F2">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4878F2">
        <w:rPr>
          <w:rFonts w:ascii="Times New Roman" w:hAnsi="Times New Roman"/>
          <w:sz w:val="24"/>
          <w:szCs w:val="24"/>
          <w:lang w:eastAsia="ru-RU"/>
        </w:rPr>
        <w:t>Целевой показатель очистки сточных в</w:t>
      </w:r>
      <w:r>
        <w:rPr>
          <w:rFonts w:ascii="Times New Roman" w:hAnsi="Times New Roman"/>
          <w:sz w:val="24"/>
          <w:szCs w:val="24"/>
          <w:lang w:eastAsia="ru-RU"/>
        </w:rPr>
        <w:t>од устанавливается в отношении:</w:t>
      </w:r>
    </w:p>
    <w:p w:rsidR="00D54326" w:rsidRPr="004878F2" w:rsidRDefault="00D54326" w:rsidP="000A0974">
      <w:pPr>
        <w:pStyle w:val="ListParagraph"/>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878F2">
        <w:rPr>
          <w:rFonts w:ascii="Times New Roman" w:hAnsi="Times New Roman"/>
          <w:sz w:val="24"/>
          <w:szCs w:val="24"/>
        </w:rPr>
        <w:t>доли сточных вод, подвергающихся очистке в общем объеме сбрасываемых сточных вод (в процентах), в том числе с выделением доли очищенного (неочищенного) поверхностного (дождевого, талого, инфильтрационного) и дренажного стока;</w:t>
      </w:r>
    </w:p>
    <w:p w:rsidR="00D54326" w:rsidRPr="004878F2" w:rsidRDefault="00D54326" w:rsidP="000A0974">
      <w:pPr>
        <w:pStyle w:val="ListParagraph"/>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878F2">
        <w:rPr>
          <w:rFonts w:ascii="Times New Roman" w:hAnsi="Times New Roman"/>
          <w:sz w:val="24"/>
          <w:szCs w:val="24"/>
        </w:rPr>
        <w:t xml:space="preserve">доли сточных вод, сбрасываемых в водный объект, в пределах нормативов допустимых сбросов и лимитов на сбросы. </w:t>
      </w:r>
    </w:p>
    <w:p w:rsidR="00D54326" w:rsidRDefault="00D54326" w:rsidP="004878F2">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4878F2">
        <w:rPr>
          <w:rFonts w:ascii="Times New Roman" w:hAnsi="Times New Roman"/>
          <w:sz w:val="24"/>
          <w:szCs w:val="24"/>
          <w:lang w:eastAsia="ru-RU"/>
        </w:rPr>
        <w:t>Целевой показатель очистки сточных вод устанавливается в процентном соотношении к фактическим показателям деятельности регулируемой организации на начало периода регулирования.</w:t>
      </w:r>
    </w:p>
    <w:p w:rsidR="00D54326" w:rsidRDefault="00D54326" w:rsidP="004878F2">
      <w:pPr>
        <w:autoSpaceDE w:val="0"/>
        <w:autoSpaceDN w:val="0"/>
        <w:adjustRightInd w:val="0"/>
        <w:spacing w:after="0" w:line="240" w:lineRule="auto"/>
        <w:ind w:firstLine="709"/>
        <w:jc w:val="both"/>
        <w:rPr>
          <w:rFonts w:ascii="Times New Roman" w:hAnsi="Times New Roman"/>
          <w:sz w:val="24"/>
          <w:szCs w:val="24"/>
          <w:lang w:eastAsia="ru-RU"/>
        </w:rPr>
      </w:pPr>
      <w:r w:rsidRPr="00230E66">
        <w:rPr>
          <w:rFonts w:ascii="Times New Roman" w:hAnsi="Times New Roman"/>
          <w:sz w:val="24"/>
          <w:szCs w:val="24"/>
          <w:lang w:eastAsia="ru-RU"/>
        </w:rPr>
        <w:t xml:space="preserve">К ключевым целевым показателям развития системы </w:t>
      </w:r>
      <w:r>
        <w:rPr>
          <w:rFonts w:ascii="Times New Roman" w:hAnsi="Times New Roman"/>
          <w:sz w:val="24"/>
          <w:szCs w:val="24"/>
          <w:lang w:eastAsia="ru-RU"/>
        </w:rPr>
        <w:t xml:space="preserve">водоотведения </w:t>
      </w:r>
      <w:r w:rsidRPr="00230E66">
        <w:rPr>
          <w:rFonts w:ascii="Times New Roman" w:hAnsi="Times New Roman"/>
          <w:sz w:val="24"/>
          <w:szCs w:val="24"/>
          <w:lang w:eastAsia="ru-RU"/>
        </w:rPr>
        <w:t>муниципального образования относятся:</w:t>
      </w:r>
    </w:p>
    <w:p w:rsidR="00D54326" w:rsidRDefault="00D54326" w:rsidP="004878F2">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Оптимизация технической структуры системы водоотведения:</w:t>
      </w:r>
    </w:p>
    <w:p w:rsidR="00D54326" w:rsidRDefault="00D54326" w:rsidP="000A0974">
      <w:pPr>
        <w:pStyle w:val="ListParagraph"/>
        <w:numPr>
          <w:ilvl w:val="0"/>
          <w:numId w:val="4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878F2">
        <w:rPr>
          <w:rFonts w:ascii="Times New Roman" w:hAnsi="Times New Roman"/>
          <w:sz w:val="24"/>
          <w:szCs w:val="24"/>
        </w:rPr>
        <w:t>обеспечение достаточных резервов мощностей на всех стадиях технологической цепочки водоотведения с учетом развития нового строительства и требований по надежности и эффективности этих услуг;</w:t>
      </w:r>
    </w:p>
    <w:p w:rsidR="00D54326" w:rsidRPr="004878F2" w:rsidRDefault="00D54326" w:rsidP="000A0974">
      <w:pPr>
        <w:pStyle w:val="ListParagraph"/>
        <w:numPr>
          <w:ilvl w:val="0"/>
          <w:numId w:val="41"/>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стратегии</w:t>
      </w:r>
      <w:r w:rsidRPr="004878F2">
        <w:rPr>
          <w:rFonts w:ascii="Times New Roman" w:hAnsi="Times New Roman"/>
          <w:sz w:val="24"/>
          <w:szCs w:val="24"/>
        </w:rPr>
        <w:t xml:space="preserve"> развития и модернизации системы водоотведения, исходя из требований стандартов качества, надежности и эффективности.</w:t>
      </w:r>
    </w:p>
    <w:p w:rsidR="00D54326" w:rsidRDefault="00D54326" w:rsidP="004878F2">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 Параметры надежности и качества обслуживания системы водоотведения:</w:t>
      </w:r>
    </w:p>
    <w:p w:rsidR="00D54326" w:rsidRPr="002C22A1" w:rsidRDefault="00D54326" w:rsidP="000A0974">
      <w:pPr>
        <w:pStyle w:val="ListParagraph"/>
        <w:numPr>
          <w:ilvl w:val="0"/>
          <w:numId w:val="4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C22A1">
        <w:rPr>
          <w:rFonts w:ascii="Times New Roman" w:hAnsi="Times New Roman"/>
          <w:sz w:val="24"/>
          <w:szCs w:val="24"/>
        </w:rPr>
        <w:t>снижение показателя отказов в сетях канализации;</w:t>
      </w:r>
    </w:p>
    <w:p w:rsidR="00D54326" w:rsidRPr="002C22A1" w:rsidRDefault="00D54326" w:rsidP="000A0974">
      <w:pPr>
        <w:pStyle w:val="ListParagraph"/>
        <w:numPr>
          <w:ilvl w:val="0"/>
          <w:numId w:val="4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C22A1">
        <w:rPr>
          <w:rFonts w:ascii="Times New Roman" w:hAnsi="Times New Roman"/>
          <w:sz w:val="24"/>
          <w:szCs w:val="24"/>
        </w:rPr>
        <w:t>снижение количества жалоб по услугам канализации;</w:t>
      </w:r>
    </w:p>
    <w:p w:rsidR="00D54326" w:rsidRPr="002C22A1" w:rsidRDefault="00D54326" w:rsidP="000A0974">
      <w:pPr>
        <w:pStyle w:val="ListParagraph"/>
        <w:numPr>
          <w:ilvl w:val="0"/>
          <w:numId w:val="4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C22A1">
        <w:rPr>
          <w:rFonts w:ascii="Times New Roman" w:hAnsi="Times New Roman"/>
          <w:sz w:val="24"/>
          <w:szCs w:val="24"/>
        </w:rPr>
        <w:t>обеспечение подключения новых абонентов к системе канализации;</w:t>
      </w:r>
    </w:p>
    <w:p w:rsidR="00D54326" w:rsidRDefault="00D54326" w:rsidP="000A0974">
      <w:pPr>
        <w:pStyle w:val="ListParagraph"/>
        <w:numPr>
          <w:ilvl w:val="0"/>
          <w:numId w:val="4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C22A1">
        <w:rPr>
          <w:rFonts w:ascii="Times New Roman" w:hAnsi="Times New Roman"/>
          <w:sz w:val="24"/>
          <w:szCs w:val="24"/>
        </w:rPr>
        <w:t xml:space="preserve">осуществление перехода преимущественно </w:t>
      </w:r>
      <w:r>
        <w:rPr>
          <w:rFonts w:ascii="Times New Roman" w:hAnsi="Times New Roman"/>
          <w:sz w:val="24"/>
          <w:szCs w:val="24"/>
        </w:rPr>
        <w:t>на предупредительные</w:t>
      </w:r>
      <w:r w:rsidRPr="002C22A1">
        <w:rPr>
          <w:rFonts w:ascii="Times New Roman" w:hAnsi="Times New Roman"/>
          <w:sz w:val="24"/>
          <w:szCs w:val="24"/>
        </w:rPr>
        <w:t xml:space="preserve"> ремонты и внедрение системы раннего оповещение о формировании чрезвычайных ситуаций;</w:t>
      </w:r>
    </w:p>
    <w:p w:rsidR="00D54326" w:rsidRDefault="00D54326" w:rsidP="000A0974">
      <w:pPr>
        <w:pStyle w:val="ListParagraph"/>
        <w:numPr>
          <w:ilvl w:val="0"/>
          <w:numId w:val="42"/>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снижение расходов на аварийно-восстановительные работы;</w:t>
      </w:r>
    </w:p>
    <w:p w:rsidR="00D54326" w:rsidRDefault="00D54326" w:rsidP="000A0974">
      <w:pPr>
        <w:pStyle w:val="ListParagraph"/>
        <w:numPr>
          <w:ilvl w:val="0"/>
          <w:numId w:val="42"/>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организация постоянного приборного мониторинга качества услуг водоотведения для потребителей, не оснащенных приборами учета воды;</w:t>
      </w:r>
    </w:p>
    <w:p w:rsidR="00D54326" w:rsidRPr="002C22A1" w:rsidRDefault="00D54326" w:rsidP="000A0974">
      <w:pPr>
        <w:pStyle w:val="ListParagraph"/>
        <w:numPr>
          <w:ilvl w:val="0"/>
          <w:numId w:val="42"/>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корректировка оплаты услуг в зависимости от результатов мониторинга.</w:t>
      </w:r>
    </w:p>
    <w:p w:rsidR="00D54326" w:rsidRPr="005437B6" w:rsidRDefault="00D54326" w:rsidP="005437B6">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5437B6">
        <w:rPr>
          <w:rFonts w:ascii="Times New Roman" w:hAnsi="Times New Roman"/>
          <w:sz w:val="24"/>
          <w:szCs w:val="24"/>
          <w:lang w:eastAsia="ru-RU"/>
        </w:rPr>
        <w:t xml:space="preserve">Целевые показатели качества обслуживания абонентов устанавливаются в отношении: </w:t>
      </w:r>
    </w:p>
    <w:p w:rsidR="00D54326" w:rsidRPr="005437B6" w:rsidRDefault="00D54326" w:rsidP="000A0974">
      <w:pPr>
        <w:numPr>
          <w:ilvl w:val="0"/>
          <w:numId w:val="40"/>
        </w:numPr>
        <w:tabs>
          <w:tab w:val="left" w:pos="993"/>
        </w:tabs>
        <w:autoSpaceDE w:val="0"/>
        <w:autoSpaceDN w:val="0"/>
        <w:adjustRightInd w:val="0"/>
        <w:spacing w:after="0" w:line="240" w:lineRule="auto"/>
        <w:ind w:left="0" w:firstLine="709"/>
        <w:jc w:val="both"/>
        <w:rPr>
          <w:rFonts w:ascii="Times New Roman" w:hAnsi="Times New Roman"/>
          <w:sz w:val="24"/>
          <w:szCs w:val="24"/>
          <w:lang w:eastAsia="ru-RU"/>
        </w:rPr>
      </w:pPr>
      <w:r w:rsidRPr="005437B6">
        <w:rPr>
          <w:rFonts w:ascii="Times New Roman" w:hAnsi="Times New Roman"/>
          <w:sz w:val="24"/>
          <w:szCs w:val="24"/>
          <w:lang w:eastAsia="ru-RU"/>
        </w:rPr>
        <w:t>среднего времени ожидания ответа оператора при обращении абонента (потребителя) по вопросам водоотведения по телефону «горячей линии»;</w:t>
      </w:r>
    </w:p>
    <w:p w:rsidR="00D54326" w:rsidRPr="005437B6" w:rsidRDefault="00D54326" w:rsidP="000A0974">
      <w:pPr>
        <w:numPr>
          <w:ilvl w:val="0"/>
          <w:numId w:val="40"/>
        </w:numPr>
        <w:tabs>
          <w:tab w:val="left" w:pos="993"/>
        </w:tabs>
        <w:autoSpaceDE w:val="0"/>
        <w:autoSpaceDN w:val="0"/>
        <w:adjustRightInd w:val="0"/>
        <w:spacing w:after="0" w:line="240" w:lineRule="auto"/>
        <w:ind w:left="0" w:firstLine="709"/>
        <w:jc w:val="both"/>
        <w:rPr>
          <w:rFonts w:ascii="Times New Roman" w:hAnsi="Times New Roman"/>
          <w:sz w:val="24"/>
          <w:szCs w:val="24"/>
          <w:lang w:eastAsia="ru-RU"/>
        </w:rPr>
      </w:pPr>
      <w:r w:rsidRPr="005437B6">
        <w:rPr>
          <w:rFonts w:ascii="Times New Roman" w:hAnsi="Times New Roman"/>
          <w:sz w:val="24"/>
          <w:szCs w:val="24"/>
          <w:lang w:eastAsia="ru-RU"/>
        </w:rPr>
        <w:t>доли заявок на подключение, исполненных по итогам года;</w:t>
      </w:r>
    </w:p>
    <w:p w:rsidR="00D54326" w:rsidRPr="005437B6" w:rsidRDefault="00D54326" w:rsidP="000A0974">
      <w:pPr>
        <w:numPr>
          <w:ilvl w:val="0"/>
          <w:numId w:val="40"/>
        </w:numPr>
        <w:tabs>
          <w:tab w:val="left" w:pos="993"/>
        </w:tabs>
        <w:autoSpaceDE w:val="0"/>
        <w:autoSpaceDN w:val="0"/>
        <w:adjustRightInd w:val="0"/>
        <w:spacing w:after="0" w:line="240" w:lineRule="auto"/>
        <w:ind w:left="0" w:firstLine="709"/>
        <w:jc w:val="both"/>
        <w:rPr>
          <w:rFonts w:ascii="Times New Roman" w:hAnsi="Times New Roman"/>
          <w:sz w:val="24"/>
          <w:szCs w:val="24"/>
          <w:lang w:eastAsia="ru-RU"/>
        </w:rPr>
      </w:pPr>
      <w:r w:rsidRPr="005437B6">
        <w:rPr>
          <w:rFonts w:ascii="Times New Roman" w:hAnsi="Times New Roman"/>
          <w:sz w:val="24"/>
          <w:szCs w:val="24"/>
          <w:lang w:eastAsia="ru-RU"/>
        </w:rPr>
        <w:t>доли населения, проживающего в индивидуальных жилых домах, подключенных к системе водоотведения.</w:t>
      </w:r>
    </w:p>
    <w:p w:rsidR="00D54326" w:rsidRDefault="00D54326" w:rsidP="005437B6">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Параметры экономической эффективности системы водоотведения:</w:t>
      </w:r>
    </w:p>
    <w:p w:rsidR="00D54326" w:rsidRPr="005437B6" w:rsidRDefault="00D54326" w:rsidP="000A0974">
      <w:pPr>
        <w:pStyle w:val="ListParagraph"/>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437B6">
        <w:rPr>
          <w:rFonts w:ascii="Times New Roman" w:hAnsi="Times New Roman"/>
          <w:sz w:val="24"/>
          <w:szCs w:val="24"/>
        </w:rPr>
        <w:t>обеспечение уровня квалификации сотрудников, соответствующей новым требованиям к системе управления;</w:t>
      </w:r>
    </w:p>
    <w:p w:rsidR="00D54326" w:rsidRPr="005437B6" w:rsidRDefault="00D54326" w:rsidP="000A0974">
      <w:pPr>
        <w:pStyle w:val="ListParagraph"/>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437B6">
        <w:rPr>
          <w:rFonts w:ascii="Times New Roman" w:hAnsi="Times New Roman"/>
          <w:sz w:val="24"/>
          <w:szCs w:val="24"/>
        </w:rPr>
        <w:t>обеспечение привлечения долгосрочных внебюджетных инвестиций в размере, достаточном для решения сформулированных целей и задач</w:t>
      </w:r>
      <w:r>
        <w:rPr>
          <w:rFonts w:ascii="Times New Roman" w:hAnsi="Times New Roman"/>
          <w:sz w:val="24"/>
          <w:szCs w:val="24"/>
        </w:rPr>
        <w:t xml:space="preserve"> </w:t>
      </w:r>
      <w:r w:rsidRPr="005437B6">
        <w:rPr>
          <w:rFonts w:ascii="Times New Roman" w:hAnsi="Times New Roman"/>
          <w:sz w:val="24"/>
          <w:szCs w:val="24"/>
        </w:rPr>
        <w:t>Программы;</w:t>
      </w:r>
    </w:p>
    <w:p w:rsidR="00D54326" w:rsidRPr="005437B6" w:rsidRDefault="00D54326" w:rsidP="000A0974">
      <w:pPr>
        <w:pStyle w:val="ListParagraph"/>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437B6">
        <w:rPr>
          <w:rFonts w:ascii="Times New Roman" w:hAnsi="Times New Roman"/>
          <w:sz w:val="24"/>
          <w:szCs w:val="24"/>
        </w:rPr>
        <w:t>возмещение капитальных затрат в модернизацию системы канализации в значительной мере за счет снижения издержек в результате повышения энергетической и общеэкономической эффективности деятельности;</w:t>
      </w:r>
    </w:p>
    <w:p w:rsidR="00D54326" w:rsidRPr="005437B6" w:rsidRDefault="00D54326" w:rsidP="000A0974">
      <w:pPr>
        <w:pStyle w:val="ListParagraph"/>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437B6">
        <w:rPr>
          <w:rFonts w:ascii="Times New Roman" w:hAnsi="Times New Roman"/>
          <w:sz w:val="24"/>
          <w:szCs w:val="24"/>
        </w:rPr>
        <w:t>обеспечение собираемости платежей за услуги водоотведения на уровне не менее 95%.</w:t>
      </w:r>
    </w:p>
    <w:p w:rsidR="00D54326" w:rsidRDefault="00D54326" w:rsidP="00B96DFC">
      <w:pPr>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настоящее время централизованная система водоотведения Назинского сельского поселения отсутствует, вследствие чего, сформировать целевые показатели развития системы водоотведения сельского поселения не представляется возможным.</w:t>
      </w:r>
    </w:p>
    <w:p w:rsidR="00D54326" w:rsidRPr="0033712D" w:rsidRDefault="00D54326" w:rsidP="00C11AA5">
      <w:pPr>
        <w:tabs>
          <w:tab w:val="left" w:pos="993"/>
        </w:tabs>
        <w:autoSpaceDE w:val="0"/>
        <w:autoSpaceDN w:val="0"/>
        <w:adjustRightInd w:val="0"/>
        <w:spacing w:after="60" w:line="240" w:lineRule="auto"/>
        <w:jc w:val="center"/>
        <w:rPr>
          <w:rFonts w:ascii="Times New Roman" w:hAnsi="Times New Roman"/>
          <w:b/>
          <w:sz w:val="24"/>
          <w:szCs w:val="24"/>
          <w:lang w:eastAsia="ru-RU"/>
        </w:rPr>
      </w:pPr>
      <w:r w:rsidRPr="0033712D">
        <w:rPr>
          <w:rFonts w:ascii="Times New Roman" w:hAnsi="Times New Roman"/>
          <w:b/>
          <w:sz w:val="24"/>
          <w:szCs w:val="24"/>
          <w:lang w:eastAsia="ru-RU"/>
        </w:rPr>
        <w:t>4.4. Система электроснабжения</w:t>
      </w:r>
    </w:p>
    <w:p w:rsidR="00D54326" w:rsidRPr="0033712D" w:rsidRDefault="00D54326" w:rsidP="00C11AA5">
      <w:pPr>
        <w:tabs>
          <w:tab w:val="left" w:pos="993"/>
        </w:tabs>
        <w:autoSpaceDE w:val="0"/>
        <w:autoSpaceDN w:val="0"/>
        <w:adjustRightInd w:val="0"/>
        <w:spacing w:after="60" w:line="240" w:lineRule="auto"/>
        <w:jc w:val="center"/>
        <w:rPr>
          <w:rFonts w:ascii="Times New Roman" w:hAnsi="Times New Roman"/>
          <w:b/>
          <w:sz w:val="24"/>
          <w:szCs w:val="24"/>
          <w:lang w:eastAsia="ru-RU"/>
        </w:rPr>
      </w:pPr>
      <w:r w:rsidRPr="0033712D">
        <w:rPr>
          <w:rFonts w:ascii="Times New Roman" w:hAnsi="Times New Roman"/>
          <w:b/>
          <w:sz w:val="24"/>
          <w:szCs w:val="24"/>
          <w:lang w:eastAsia="ru-RU"/>
        </w:rPr>
        <w:t>4.4.1. Перечень мероприятий, направленных на развитие системы электроснабжения</w:t>
      </w:r>
    </w:p>
    <w:p w:rsidR="00D54326" w:rsidRDefault="00D54326" w:rsidP="00170FE9">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настоящее время в Назинском сельском поселении не выявлено существенных проблем с качественным и надежным обеспечением потребителей сельского поселения электроснабжением. </w:t>
      </w:r>
    </w:p>
    <w:p w:rsidR="00D54326" w:rsidRDefault="00D54326" w:rsidP="00C71425">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170FE9">
        <w:rPr>
          <w:rFonts w:ascii="Times New Roman" w:hAnsi="Times New Roman"/>
          <w:sz w:val="24"/>
          <w:szCs w:val="24"/>
          <w:lang w:eastAsia="ru-RU"/>
        </w:rPr>
        <w:t>С целью повышения долговечности существующих объектов коммунальной инфраструкту</w:t>
      </w:r>
      <w:r>
        <w:rPr>
          <w:rFonts w:ascii="Times New Roman" w:hAnsi="Times New Roman"/>
          <w:sz w:val="24"/>
          <w:szCs w:val="24"/>
          <w:lang w:eastAsia="ru-RU"/>
        </w:rPr>
        <w:t>ры системы электроснабжения Назинского сельского поселения</w:t>
      </w:r>
      <w:r w:rsidRPr="00170FE9">
        <w:rPr>
          <w:rFonts w:ascii="Times New Roman" w:hAnsi="Times New Roman"/>
          <w:sz w:val="24"/>
          <w:szCs w:val="24"/>
          <w:lang w:eastAsia="ru-RU"/>
        </w:rPr>
        <w:t>, эксплуатационной надёжности, снижения аварийности и затрат на ремонты, повышения надежности ресурс</w:t>
      </w:r>
      <w:r>
        <w:rPr>
          <w:rFonts w:ascii="Times New Roman" w:hAnsi="Times New Roman"/>
          <w:sz w:val="24"/>
          <w:szCs w:val="24"/>
          <w:lang w:eastAsia="ru-RU"/>
        </w:rPr>
        <w:t xml:space="preserve">оснабжения и </w:t>
      </w:r>
      <w:r w:rsidRPr="00170FE9">
        <w:rPr>
          <w:rFonts w:ascii="Times New Roman" w:hAnsi="Times New Roman"/>
          <w:sz w:val="24"/>
          <w:szCs w:val="24"/>
          <w:lang w:eastAsia="ru-RU"/>
        </w:rPr>
        <w:t>приведения системы</w:t>
      </w:r>
      <w:r>
        <w:rPr>
          <w:rFonts w:ascii="Times New Roman" w:hAnsi="Times New Roman"/>
          <w:sz w:val="24"/>
          <w:szCs w:val="24"/>
          <w:lang w:eastAsia="ru-RU"/>
        </w:rPr>
        <w:t xml:space="preserve"> электроснабжения сельского поселения</w:t>
      </w:r>
      <w:r w:rsidRPr="00170FE9">
        <w:rPr>
          <w:rFonts w:ascii="Times New Roman" w:hAnsi="Times New Roman"/>
          <w:sz w:val="24"/>
          <w:szCs w:val="24"/>
          <w:lang w:eastAsia="ru-RU"/>
        </w:rPr>
        <w:t xml:space="preserve"> в соответствие с со</w:t>
      </w:r>
      <w:r>
        <w:rPr>
          <w:rFonts w:ascii="Times New Roman" w:hAnsi="Times New Roman"/>
          <w:sz w:val="24"/>
          <w:szCs w:val="24"/>
          <w:lang w:eastAsia="ru-RU"/>
        </w:rPr>
        <w:t xml:space="preserve">временными стандартами качества, </w:t>
      </w:r>
      <w:r w:rsidRPr="00170FE9">
        <w:rPr>
          <w:rFonts w:ascii="Times New Roman" w:hAnsi="Times New Roman"/>
          <w:sz w:val="24"/>
          <w:szCs w:val="24"/>
          <w:lang w:eastAsia="ru-RU"/>
        </w:rPr>
        <w:t xml:space="preserve">необходимо проведение мероприятий по </w:t>
      </w:r>
      <w:r>
        <w:rPr>
          <w:rFonts w:ascii="Times New Roman" w:hAnsi="Times New Roman"/>
          <w:sz w:val="24"/>
          <w:szCs w:val="24"/>
          <w:lang w:eastAsia="ru-RU"/>
        </w:rPr>
        <w:t>реконструкции и модернизации существующих источников электроснабжения и электрических сетей.</w:t>
      </w:r>
    </w:p>
    <w:p w:rsidR="00D54326" w:rsidRPr="003C7F5D" w:rsidRDefault="00D54326" w:rsidP="006426A5">
      <w:pPr>
        <w:autoSpaceDE w:val="0"/>
        <w:autoSpaceDN w:val="0"/>
        <w:adjustRightInd w:val="0"/>
        <w:spacing w:after="0" w:line="240" w:lineRule="auto"/>
        <w:ind w:firstLine="709"/>
        <w:jc w:val="both"/>
        <w:rPr>
          <w:rFonts w:ascii="Times New Roman" w:hAnsi="Times New Roman"/>
          <w:sz w:val="24"/>
          <w:szCs w:val="24"/>
          <w:lang w:eastAsia="ru-RU"/>
        </w:rPr>
      </w:pPr>
      <w:r w:rsidRPr="003C7F5D">
        <w:rPr>
          <w:rFonts w:ascii="Times New Roman" w:hAnsi="Times New Roman"/>
          <w:sz w:val="24"/>
          <w:szCs w:val="24"/>
          <w:lang w:eastAsia="ru-RU"/>
        </w:rPr>
        <w:t xml:space="preserve">В соответствии с прогнозными данными на перспективу до 2033 года на территории Назинского сельского поселения ожидается сокращение потребления электрической энергии на </w:t>
      </w:r>
      <w:r>
        <w:rPr>
          <w:rFonts w:ascii="Times New Roman" w:hAnsi="Times New Roman"/>
          <w:sz w:val="24"/>
          <w:szCs w:val="24"/>
          <w:lang w:eastAsia="ru-RU"/>
        </w:rPr>
        <w:t>21,1</w:t>
      </w:r>
      <w:r w:rsidRPr="003C7F5D">
        <w:rPr>
          <w:rFonts w:ascii="Times New Roman" w:hAnsi="Times New Roman"/>
          <w:sz w:val="24"/>
          <w:szCs w:val="24"/>
          <w:lang w:eastAsia="ru-RU"/>
        </w:rPr>
        <w:t>%.</w:t>
      </w:r>
    </w:p>
    <w:p w:rsidR="00D54326" w:rsidRDefault="00D54326" w:rsidP="0049185A">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3C7F5D">
        <w:rPr>
          <w:rFonts w:ascii="Times New Roman" w:hAnsi="Times New Roman"/>
          <w:sz w:val="24"/>
          <w:szCs w:val="24"/>
          <w:lang w:eastAsia="ru-RU"/>
        </w:rPr>
        <w:t xml:space="preserve">Общий объем потребления </w:t>
      </w:r>
      <w:r>
        <w:rPr>
          <w:rFonts w:ascii="Times New Roman" w:hAnsi="Times New Roman"/>
          <w:sz w:val="24"/>
          <w:szCs w:val="24"/>
          <w:lang w:eastAsia="ru-RU"/>
        </w:rPr>
        <w:t>электрической энергии</w:t>
      </w:r>
      <w:r w:rsidRPr="003C7F5D">
        <w:rPr>
          <w:rFonts w:ascii="Times New Roman" w:hAnsi="Times New Roman"/>
          <w:sz w:val="24"/>
          <w:szCs w:val="24"/>
          <w:lang w:eastAsia="ru-RU"/>
        </w:rPr>
        <w:t xml:space="preserve"> на территории Назинского сельского поселения в отчетном (базовом) 2022 году составил </w:t>
      </w:r>
      <w:r>
        <w:rPr>
          <w:rFonts w:ascii="Times New Roman" w:hAnsi="Times New Roman"/>
          <w:sz w:val="24"/>
          <w:szCs w:val="24"/>
          <w:lang w:eastAsia="ru-RU"/>
        </w:rPr>
        <w:t>687,79 тыс. кВт</w:t>
      </w:r>
      <w:r w:rsidRPr="003C7F5D">
        <w:rPr>
          <w:rFonts w:ascii="Times New Roman" w:hAnsi="Times New Roman"/>
          <w:sz w:val="24"/>
          <w:szCs w:val="24"/>
          <w:vertAlign w:val="subscript"/>
          <w:lang w:eastAsia="ru-RU"/>
        </w:rPr>
        <w:t>*</w:t>
      </w:r>
      <w:r>
        <w:rPr>
          <w:rFonts w:ascii="Times New Roman" w:hAnsi="Times New Roman"/>
          <w:sz w:val="24"/>
          <w:szCs w:val="24"/>
          <w:lang w:eastAsia="ru-RU"/>
        </w:rPr>
        <w:t>ч</w:t>
      </w:r>
      <w:r w:rsidRPr="003C7F5D">
        <w:rPr>
          <w:rFonts w:ascii="Times New Roman" w:hAnsi="Times New Roman"/>
          <w:sz w:val="24"/>
          <w:szCs w:val="24"/>
          <w:lang w:eastAsia="ru-RU"/>
        </w:rPr>
        <w:t xml:space="preserve">. По прогнозам, в расчетном 2033 году объем потребляемой </w:t>
      </w:r>
      <w:r>
        <w:rPr>
          <w:rFonts w:ascii="Times New Roman" w:hAnsi="Times New Roman"/>
          <w:sz w:val="24"/>
          <w:szCs w:val="24"/>
          <w:lang w:eastAsia="ru-RU"/>
        </w:rPr>
        <w:t>электрической энергии</w:t>
      </w:r>
      <w:r w:rsidRPr="003C7F5D">
        <w:rPr>
          <w:rFonts w:ascii="Times New Roman" w:hAnsi="Times New Roman"/>
          <w:sz w:val="24"/>
          <w:szCs w:val="24"/>
          <w:lang w:eastAsia="ru-RU"/>
        </w:rPr>
        <w:t xml:space="preserve"> ожидается на уровне </w:t>
      </w:r>
      <w:r>
        <w:rPr>
          <w:rFonts w:ascii="Times New Roman" w:hAnsi="Times New Roman"/>
          <w:sz w:val="24"/>
          <w:szCs w:val="24"/>
          <w:lang w:eastAsia="ru-RU"/>
        </w:rPr>
        <w:t>542,99 тыс. кВт</w:t>
      </w:r>
      <w:r w:rsidRPr="003C7F5D">
        <w:rPr>
          <w:rFonts w:ascii="Times New Roman" w:hAnsi="Times New Roman"/>
          <w:sz w:val="24"/>
          <w:szCs w:val="24"/>
          <w:vertAlign w:val="subscript"/>
          <w:lang w:eastAsia="ru-RU"/>
        </w:rPr>
        <w:t>*</w:t>
      </w:r>
      <w:r>
        <w:rPr>
          <w:rFonts w:ascii="Times New Roman" w:hAnsi="Times New Roman"/>
          <w:sz w:val="24"/>
          <w:szCs w:val="24"/>
          <w:lang w:eastAsia="ru-RU"/>
        </w:rPr>
        <w:t>ч</w:t>
      </w:r>
      <w:r w:rsidRPr="003C7F5D">
        <w:rPr>
          <w:rFonts w:ascii="Times New Roman" w:hAnsi="Times New Roman"/>
          <w:sz w:val="24"/>
          <w:szCs w:val="24"/>
          <w:lang w:eastAsia="ru-RU"/>
        </w:rPr>
        <w:t xml:space="preserve">. Сокращение объема потребления </w:t>
      </w:r>
      <w:r>
        <w:rPr>
          <w:rFonts w:ascii="Times New Roman" w:hAnsi="Times New Roman"/>
          <w:sz w:val="24"/>
          <w:szCs w:val="24"/>
          <w:lang w:eastAsia="ru-RU"/>
        </w:rPr>
        <w:t>электрической энергии</w:t>
      </w:r>
      <w:r w:rsidRPr="003C7F5D">
        <w:rPr>
          <w:rFonts w:ascii="Times New Roman" w:hAnsi="Times New Roman"/>
          <w:sz w:val="24"/>
          <w:szCs w:val="24"/>
          <w:lang w:eastAsia="ru-RU"/>
        </w:rPr>
        <w:t xml:space="preserve"> обуславливается сокращением числа потребителей </w:t>
      </w:r>
      <w:r>
        <w:rPr>
          <w:rFonts w:ascii="Times New Roman" w:hAnsi="Times New Roman"/>
          <w:sz w:val="24"/>
          <w:szCs w:val="24"/>
          <w:lang w:eastAsia="ru-RU"/>
        </w:rPr>
        <w:t>электрической энергии</w:t>
      </w:r>
      <w:r w:rsidRPr="003C7F5D">
        <w:rPr>
          <w:rFonts w:ascii="Times New Roman" w:hAnsi="Times New Roman"/>
          <w:sz w:val="24"/>
          <w:szCs w:val="24"/>
          <w:lang w:eastAsia="ru-RU"/>
        </w:rPr>
        <w:t>, в частности, населения Назинского сельского поселения.</w:t>
      </w:r>
    </w:p>
    <w:p w:rsidR="00D54326" w:rsidRDefault="00D54326" w:rsidP="0049185A">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C71425">
        <w:rPr>
          <w:rFonts w:ascii="Times New Roman" w:hAnsi="Times New Roman"/>
          <w:sz w:val="24"/>
          <w:szCs w:val="24"/>
          <w:lang w:eastAsia="ru-RU"/>
        </w:rPr>
        <w:t xml:space="preserve">Перечень мероприятий, направленных на развитие системы </w:t>
      </w:r>
      <w:r>
        <w:rPr>
          <w:rFonts w:ascii="Times New Roman" w:hAnsi="Times New Roman"/>
          <w:sz w:val="24"/>
          <w:szCs w:val="24"/>
          <w:lang w:eastAsia="ru-RU"/>
        </w:rPr>
        <w:t>электроснабжения</w:t>
      </w:r>
      <w:r w:rsidRPr="00C71425">
        <w:rPr>
          <w:rFonts w:ascii="Times New Roman" w:hAnsi="Times New Roman"/>
          <w:sz w:val="24"/>
          <w:szCs w:val="24"/>
          <w:lang w:eastAsia="ru-RU"/>
        </w:rPr>
        <w:t xml:space="preserve"> </w:t>
      </w:r>
      <w:r>
        <w:rPr>
          <w:rFonts w:ascii="Times New Roman" w:hAnsi="Times New Roman"/>
          <w:sz w:val="24"/>
          <w:szCs w:val="24"/>
          <w:lang w:eastAsia="ru-RU"/>
        </w:rPr>
        <w:t>Назинского сельского поселения</w:t>
      </w:r>
      <w:r w:rsidRPr="00C71425">
        <w:rPr>
          <w:rFonts w:ascii="Times New Roman" w:hAnsi="Times New Roman"/>
          <w:sz w:val="24"/>
          <w:szCs w:val="24"/>
          <w:lang w:eastAsia="ru-RU"/>
        </w:rPr>
        <w:t>:</w:t>
      </w:r>
    </w:p>
    <w:p w:rsidR="00D54326" w:rsidRDefault="00D54326" w:rsidP="00A016F1">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Pr>
          <w:rFonts w:ascii="Times New Roman" w:hAnsi="Times New Roman"/>
          <w:sz w:val="24"/>
          <w:szCs w:val="24"/>
          <w:lang w:eastAsia="ru-RU"/>
        </w:rPr>
        <w:tab/>
        <w:t>приобретение запасных частей для дизельной электрической станции села Назино;</w:t>
      </w:r>
    </w:p>
    <w:p w:rsidR="00D54326" w:rsidRDefault="00D54326" w:rsidP="00A016F1">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Pr>
          <w:rFonts w:ascii="Times New Roman" w:hAnsi="Times New Roman"/>
          <w:sz w:val="24"/>
          <w:szCs w:val="24"/>
          <w:lang w:eastAsia="ru-RU"/>
        </w:rPr>
        <w:tab/>
        <w:t>замена изношенных электрических сетей села Назино.</w:t>
      </w:r>
    </w:p>
    <w:p w:rsidR="00D54326" w:rsidRDefault="00D54326" w:rsidP="006943E5">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301082">
        <w:rPr>
          <w:rFonts w:ascii="Times New Roman" w:hAnsi="Times New Roman"/>
          <w:sz w:val="24"/>
          <w:szCs w:val="24"/>
          <w:lang w:eastAsia="ru-RU"/>
        </w:rPr>
        <w:t>Реализация мероприятий, направленных н</w:t>
      </w:r>
      <w:r>
        <w:rPr>
          <w:rFonts w:ascii="Times New Roman" w:hAnsi="Times New Roman"/>
          <w:sz w:val="24"/>
          <w:szCs w:val="24"/>
          <w:lang w:eastAsia="ru-RU"/>
        </w:rPr>
        <w:t>а развитие системы электроснабжения</w:t>
      </w:r>
      <w:r w:rsidRPr="00301082">
        <w:rPr>
          <w:rFonts w:ascii="Times New Roman" w:hAnsi="Times New Roman"/>
          <w:sz w:val="24"/>
          <w:szCs w:val="24"/>
          <w:lang w:eastAsia="ru-RU"/>
        </w:rPr>
        <w:t xml:space="preserve"> </w:t>
      </w:r>
      <w:r>
        <w:rPr>
          <w:rFonts w:ascii="Times New Roman" w:hAnsi="Times New Roman"/>
          <w:sz w:val="24"/>
          <w:szCs w:val="24"/>
          <w:lang w:eastAsia="ru-RU"/>
        </w:rPr>
        <w:t>Назинского сельского поселения</w:t>
      </w:r>
      <w:r w:rsidRPr="00301082">
        <w:rPr>
          <w:rFonts w:ascii="Times New Roman" w:hAnsi="Times New Roman"/>
          <w:sz w:val="24"/>
          <w:szCs w:val="24"/>
          <w:lang w:eastAsia="ru-RU"/>
        </w:rPr>
        <w:t xml:space="preserve"> позволит решить следующие задачи:</w:t>
      </w:r>
    </w:p>
    <w:p w:rsidR="00D54326" w:rsidRPr="00301082" w:rsidRDefault="00D54326" w:rsidP="006943E5">
      <w:pPr>
        <w:pStyle w:val="ListParagraph"/>
        <w:widowControl w:val="0"/>
        <w:numPr>
          <w:ilvl w:val="0"/>
          <w:numId w:val="5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1082">
        <w:rPr>
          <w:rFonts w:ascii="Times New Roman" w:hAnsi="Times New Roman"/>
          <w:sz w:val="24"/>
          <w:szCs w:val="24"/>
        </w:rPr>
        <w:t>обеспечение потребителей, прожив</w:t>
      </w:r>
      <w:r>
        <w:rPr>
          <w:rFonts w:ascii="Times New Roman" w:hAnsi="Times New Roman"/>
          <w:sz w:val="24"/>
          <w:szCs w:val="24"/>
        </w:rPr>
        <w:t>ающих на территории сельского поселения</w:t>
      </w:r>
      <w:r w:rsidRPr="00301082">
        <w:rPr>
          <w:rFonts w:ascii="Times New Roman" w:hAnsi="Times New Roman"/>
          <w:sz w:val="24"/>
          <w:szCs w:val="24"/>
        </w:rPr>
        <w:t xml:space="preserve">, коммунальными услугами </w:t>
      </w:r>
      <w:r>
        <w:rPr>
          <w:rFonts w:ascii="Times New Roman" w:hAnsi="Times New Roman"/>
          <w:sz w:val="24"/>
          <w:szCs w:val="24"/>
        </w:rPr>
        <w:t>электроснабжения</w:t>
      </w:r>
      <w:r w:rsidRPr="00301082">
        <w:rPr>
          <w:rFonts w:ascii="Times New Roman" w:hAnsi="Times New Roman"/>
          <w:sz w:val="24"/>
          <w:szCs w:val="24"/>
        </w:rPr>
        <w:t>;</w:t>
      </w:r>
    </w:p>
    <w:p w:rsidR="00D54326" w:rsidRDefault="00D54326" w:rsidP="006943E5">
      <w:pPr>
        <w:pStyle w:val="ListParagraph"/>
        <w:widowControl w:val="0"/>
        <w:numPr>
          <w:ilvl w:val="0"/>
          <w:numId w:val="5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01082">
        <w:rPr>
          <w:rFonts w:ascii="Times New Roman" w:hAnsi="Times New Roman"/>
          <w:sz w:val="24"/>
          <w:szCs w:val="24"/>
        </w:rPr>
        <w:t xml:space="preserve">повышение надежности и качества предоставления коммунальных услуг </w:t>
      </w:r>
      <w:r>
        <w:rPr>
          <w:rFonts w:ascii="Times New Roman" w:hAnsi="Times New Roman"/>
          <w:sz w:val="24"/>
          <w:szCs w:val="24"/>
        </w:rPr>
        <w:t>электроснабжения</w:t>
      </w:r>
      <w:r w:rsidRPr="00301082">
        <w:rPr>
          <w:rFonts w:ascii="Times New Roman" w:hAnsi="Times New Roman"/>
          <w:sz w:val="24"/>
          <w:szCs w:val="24"/>
        </w:rPr>
        <w:t>;</w:t>
      </w:r>
    </w:p>
    <w:p w:rsidR="00D54326" w:rsidRPr="00301082" w:rsidRDefault="00D54326" w:rsidP="000A0974">
      <w:pPr>
        <w:pStyle w:val="ListParagraph"/>
        <w:numPr>
          <w:ilvl w:val="0"/>
          <w:numId w:val="59"/>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повышение энергетической эффективности системы электроснабжения сельского поселения.</w:t>
      </w:r>
    </w:p>
    <w:p w:rsidR="00D54326" w:rsidRDefault="00D54326" w:rsidP="00C71425">
      <w:pPr>
        <w:tabs>
          <w:tab w:val="left" w:pos="993"/>
        </w:tabs>
        <w:autoSpaceDE w:val="0"/>
        <w:autoSpaceDN w:val="0"/>
        <w:adjustRightInd w:val="0"/>
        <w:spacing w:after="60" w:line="240" w:lineRule="auto"/>
        <w:ind w:firstLine="709"/>
        <w:jc w:val="both"/>
        <w:rPr>
          <w:rFonts w:ascii="Times New Roman" w:hAnsi="Times New Roman"/>
          <w:sz w:val="24"/>
          <w:szCs w:val="24"/>
          <w:lang w:eastAsia="ru-RU"/>
        </w:rPr>
      </w:pPr>
      <w:r w:rsidRPr="00C71425">
        <w:rPr>
          <w:rFonts w:ascii="Times New Roman" w:hAnsi="Times New Roman"/>
          <w:sz w:val="24"/>
          <w:szCs w:val="24"/>
          <w:lang w:eastAsia="ru-RU"/>
        </w:rPr>
        <w:t>Перечень мероприятий, напра</w:t>
      </w:r>
      <w:r>
        <w:rPr>
          <w:rFonts w:ascii="Times New Roman" w:hAnsi="Times New Roman"/>
          <w:sz w:val="24"/>
          <w:szCs w:val="24"/>
          <w:lang w:eastAsia="ru-RU"/>
        </w:rPr>
        <w:t>вленных на развитие системы электроснабжения</w:t>
      </w:r>
      <w:r w:rsidRPr="00C71425">
        <w:rPr>
          <w:rFonts w:ascii="Times New Roman" w:hAnsi="Times New Roman"/>
          <w:sz w:val="24"/>
          <w:szCs w:val="24"/>
          <w:lang w:eastAsia="ru-RU"/>
        </w:rPr>
        <w:t xml:space="preserve"> </w:t>
      </w:r>
      <w:r>
        <w:rPr>
          <w:rFonts w:ascii="Times New Roman" w:hAnsi="Times New Roman"/>
          <w:sz w:val="24"/>
          <w:szCs w:val="24"/>
          <w:lang w:eastAsia="ru-RU"/>
        </w:rPr>
        <w:t>Назинского сельского поселения</w:t>
      </w:r>
      <w:r w:rsidRPr="00C71425">
        <w:rPr>
          <w:rFonts w:ascii="Times New Roman" w:hAnsi="Times New Roman"/>
          <w:sz w:val="24"/>
          <w:szCs w:val="24"/>
          <w:lang w:eastAsia="ru-RU"/>
        </w:rPr>
        <w:t>, и предполагаемые сроки их реа</w:t>
      </w:r>
      <w:r>
        <w:rPr>
          <w:rFonts w:ascii="Times New Roman" w:hAnsi="Times New Roman"/>
          <w:sz w:val="24"/>
          <w:szCs w:val="24"/>
          <w:lang w:eastAsia="ru-RU"/>
        </w:rPr>
        <w:t>лизации представлены в Таблице 18</w:t>
      </w:r>
      <w:r w:rsidRPr="00C71425">
        <w:rPr>
          <w:rFonts w:ascii="Times New Roman" w:hAnsi="Times New Roman"/>
          <w:sz w:val="24"/>
          <w:szCs w:val="24"/>
          <w:lang w:eastAsia="ru-RU"/>
        </w:rPr>
        <w:t>.</w:t>
      </w:r>
    </w:p>
    <w:p w:rsidR="00D54326" w:rsidRDefault="00D54326" w:rsidP="00C71425">
      <w:pPr>
        <w:tabs>
          <w:tab w:val="left" w:pos="993"/>
        </w:tabs>
        <w:autoSpaceDE w:val="0"/>
        <w:autoSpaceDN w:val="0"/>
        <w:adjustRightInd w:val="0"/>
        <w:spacing w:after="60" w:line="240" w:lineRule="auto"/>
        <w:ind w:firstLine="709"/>
        <w:jc w:val="both"/>
        <w:rPr>
          <w:rFonts w:ascii="Times New Roman" w:hAnsi="Times New Roman"/>
          <w:sz w:val="24"/>
          <w:szCs w:val="24"/>
          <w:lang w:eastAsia="ru-RU"/>
        </w:rPr>
        <w:sectPr w:rsidR="00D54326" w:rsidSect="00A83C49">
          <w:pgSz w:w="11906" w:h="16838"/>
          <w:pgMar w:top="851" w:right="851" w:bottom="851" w:left="1134" w:header="340" w:footer="340" w:gutter="0"/>
          <w:cols w:space="720"/>
          <w:docGrid w:linePitch="299"/>
        </w:sectPr>
      </w:pPr>
    </w:p>
    <w:p w:rsidR="00D54326" w:rsidRPr="00FF3785" w:rsidRDefault="00D54326" w:rsidP="00604136">
      <w:pPr>
        <w:tabs>
          <w:tab w:val="left" w:pos="993"/>
        </w:tabs>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Таблица 18</w:t>
      </w:r>
    </w:p>
    <w:p w:rsidR="00D54326" w:rsidRPr="00FF3785" w:rsidRDefault="00D54326" w:rsidP="004460A9">
      <w:pPr>
        <w:tabs>
          <w:tab w:val="left" w:pos="993"/>
        </w:tabs>
        <w:autoSpaceDE w:val="0"/>
        <w:autoSpaceDN w:val="0"/>
        <w:adjustRightInd w:val="0"/>
        <w:spacing w:after="0" w:line="240" w:lineRule="auto"/>
        <w:jc w:val="center"/>
        <w:rPr>
          <w:rFonts w:ascii="Times New Roman" w:hAnsi="Times New Roman"/>
          <w:sz w:val="24"/>
          <w:szCs w:val="24"/>
          <w:lang w:eastAsia="ru-RU"/>
        </w:rPr>
      </w:pPr>
      <w:r w:rsidRPr="00FF3785">
        <w:rPr>
          <w:rFonts w:ascii="Times New Roman" w:hAnsi="Times New Roman"/>
          <w:sz w:val="24"/>
          <w:szCs w:val="24"/>
          <w:lang w:eastAsia="ru-RU"/>
        </w:rPr>
        <w:t xml:space="preserve">Перечень мероприятий, направленных на развитие системы электроснабжения </w:t>
      </w:r>
    </w:p>
    <w:p w:rsidR="00D54326" w:rsidRDefault="00D54326" w:rsidP="00604136">
      <w:pPr>
        <w:tabs>
          <w:tab w:val="left" w:pos="993"/>
        </w:tabs>
        <w:autoSpaceDE w:val="0"/>
        <w:autoSpaceDN w:val="0"/>
        <w:adjustRightInd w:val="0"/>
        <w:spacing w:after="60" w:line="240" w:lineRule="auto"/>
        <w:jc w:val="center"/>
        <w:rPr>
          <w:rFonts w:ascii="Times New Roman" w:hAnsi="Times New Roman"/>
          <w:sz w:val="24"/>
          <w:szCs w:val="24"/>
          <w:lang w:eastAsia="ru-RU"/>
        </w:rPr>
      </w:pPr>
      <w:r w:rsidRPr="00FF3785">
        <w:rPr>
          <w:rFonts w:ascii="Times New Roman" w:hAnsi="Times New Roman"/>
          <w:sz w:val="24"/>
          <w:szCs w:val="24"/>
          <w:lang w:eastAsia="ru-RU"/>
        </w:rPr>
        <w:t>Назинского сельского поселения, и предполагаемые сроки их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3331"/>
        <w:gridCol w:w="3331"/>
        <w:gridCol w:w="716"/>
        <w:gridCol w:w="716"/>
        <w:gridCol w:w="715"/>
        <w:gridCol w:w="716"/>
        <w:gridCol w:w="716"/>
        <w:gridCol w:w="716"/>
        <w:gridCol w:w="715"/>
        <w:gridCol w:w="716"/>
        <w:gridCol w:w="716"/>
        <w:gridCol w:w="716"/>
      </w:tblGrid>
      <w:tr w:rsidR="00D54326" w:rsidRPr="00A43BF3" w:rsidTr="00A43BF3">
        <w:trPr>
          <w:trHeight w:val="70"/>
          <w:tblHeader/>
        </w:trPr>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п/п</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мероприятия</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Технические параметры мероприятия</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71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71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744C6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3820" w:type="dxa"/>
            <w:gridSpan w:val="12"/>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b/>
                <w:sz w:val="24"/>
                <w:szCs w:val="24"/>
                <w:lang w:eastAsia="ru-RU"/>
              </w:rPr>
              <w:t>Система электроснабжения села Назино</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Приобретение запасных частей для дизельной электрической станции села Назино</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Приобретение запасных частей для дизельной электрической станции села Назино</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изношенных электрических сетей села Назино</w:t>
            </w:r>
          </w:p>
        </w:tc>
        <w:tc>
          <w:tcPr>
            <w:tcW w:w="333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изношенных электрических сетей села Назино</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5"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1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r>
    </w:tbl>
    <w:p w:rsidR="00D54326" w:rsidRDefault="00D54326" w:rsidP="00604136">
      <w:pPr>
        <w:tabs>
          <w:tab w:val="left" w:pos="993"/>
        </w:tabs>
        <w:autoSpaceDE w:val="0"/>
        <w:autoSpaceDN w:val="0"/>
        <w:adjustRightInd w:val="0"/>
        <w:spacing w:after="60" w:line="240" w:lineRule="auto"/>
        <w:jc w:val="right"/>
        <w:rPr>
          <w:rFonts w:ascii="Times New Roman" w:hAnsi="Times New Roman"/>
          <w:sz w:val="24"/>
          <w:szCs w:val="24"/>
          <w:lang w:eastAsia="ru-RU"/>
        </w:rPr>
      </w:pPr>
    </w:p>
    <w:p w:rsidR="00D54326" w:rsidRDefault="00D54326" w:rsidP="00604136">
      <w:pPr>
        <w:tabs>
          <w:tab w:val="left" w:pos="993"/>
        </w:tabs>
        <w:autoSpaceDE w:val="0"/>
        <w:autoSpaceDN w:val="0"/>
        <w:adjustRightInd w:val="0"/>
        <w:spacing w:after="60" w:line="240" w:lineRule="auto"/>
        <w:jc w:val="right"/>
        <w:rPr>
          <w:rFonts w:ascii="Times New Roman" w:hAnsi="Times New Roman"/>
          <w:sz w:val="24"/>
          <w:szCs w:val="24"/>
          <w:lang w:eastAsia="ru-RU"/>
        </w:rPr>
        <w:sectPr w:rsidR="00D54326" w:rsidSect="00604136">
          <w:pgSz w:w="16838" w:h="11906" w:orient="landscape"/>
          <w:pgMar w:top="851" w:right="851" w:bottom="1134" w:left="851" w:header="340" w:footer="340" w:gutter="0"/>
          <w:cols w:space="720"/>
          <w:docGrid w:linePitch="299"/>
        </w:sectPr>
      </w:pPr>
    </w:p>
    <w:p w:rsidR="00D54326" w:rsidRDefault="00D54326" w:rsidP="00817461">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4.4.2. Целевые показатели развития системы электроснабжения</w:t>
      </w:r>
    </w:p>
    <w:p w:rsidR="00D54326" w:rsidRDefault="00D54326" w:rsidP="007222B6">
      <w:pPr>
        <w:autoSpaceDE w:val="0"/>
        <w:autoSpaceDN w:val="0"/>
        <w:adjustRightInd w:val="0"/>
        <w:spacing w:after="0" w:line="240" w:lineRule="auto"/>
        <w:ind w:firstLine="709"/>
        <w:jc w:val="both"/>
        <w:rPr>
          <w:rFonts w:ascii="Times New Roman" w:hAnsi="Times New Roman"/>
          <w:sz w:val="24"/>
          <w:szCs w:val="24"/>
          <w:lang w:eastAsia="ru-RU"/>
        </w:rPr>
      </w:pPr>
      <w:r w:rsidRPr="00BC21D7">
        <w:rPr>
          <w:rFonts w:ascii="Times New Roman" w:hAnsi="Times New Roman"/>
          <w:sz w:val="24"/>
          <w:szCs w:val="24"/>
          <w:lang w:eastAsia="ru-RU"/>
        </w:rPr>
        <w:t>Существующее состояние</w:t>
      </w:r>
      <w:r>
        <w:rPr>
          <w:rFonts w:ascii="Times New Roman" w:hAnsi="Times New Roman"/>
          <w:sz w:val="24"/>
          <w:szCs w:val="24"/>
          <w:lang w:eastAsia="ru-RU"/>
        </w:rPr>
        <w:t xml:space="preserve"> системы электроснабжения Назинского сельского поселения </w:t>
      </w:r>
      <w:r w:rsidRPr="00BC21D7">
        <w:rPr>
          <w:rFonts w:ascii="Times New Roman" w:hAnsi="Times New Roman"/>
          <w:sz w:val="24"/>
          <w:szCs w:val="24"/>
          <w:lang w:eastAsia="ru-RU"/>
        </w:rPr>
        <w:t>зафиксировано в значениях базовых целевых показателей функци</w:t>
      </w:r>
      <w:r>
        <w:rPr>
          <w:rFonts w:ascii="Times New Roman" w:hAnsi="Times New Roman"/>
          <w:sz w:val="24"/>
          <w:szCs w:val="24"/>
          <w:lang w:eastAsia="ru-RU"/>
        </w:rPr>
        <w:t>онирования систем электроснабжения</w:t>
      </w:r>
      <w:r w:rsidRPr="00BC21D7">
        <w:rPr>
          <w:rFonts w:ascii="Times New Roman" w:hAnsi="Times New Roman"/>
          <w:sz w:val="24"/>
          <w:szCs w:val="24"/>
          <w:lang w:eastAsia="ru-RU"/>
        </w:rPr>
        <w:t xml:space="preserve">, определенных при анализе существующего состояния. </w:t>
      </w:r>
    </w:p>
    <w:p w:rsidR="00D54326" w:rsidRDefault="00D54326" w:rsidP="007222B6">
      <w:pPr>
        <w:autoSpaceDE w:val="0"/>
        <w:autoSpaceDN w:val="0"/>
        <w:adjustRightInd w:val="0"/>
        <w:spacing w:after="0" w:line="240" w:lineRule="auto"/>
        <w:ind w:firstLine="709"/>
        <w:jc w:val="both"/>
        <w:rPr>
          <w:rFonts w:ascii="Times New Roman" w:hAnsi="Times New Roman"/>
          <w:sz w:val="24"/>
          <w:szCs w:val="24"/>
          <w:lang w:eastAsia="ru-RU"/>
        </w:rPr>
      </w:pPr>
      <w:r w:rsidRPr="00BE4CE0">
        <w:rPr>
          <w:rFonts w:ascii="Times New Roman" w:hAnsi="Times New Roman"/>
          <w:sz w:val="24"/>
          <w:szCs w:val="24"/>
          <w:lang w:eastAsia="ru-RU"/>
        </w:rPr>
        <w:t>Базовые значения целевых показателей</w:t>
      </w:r>
      <w:r>
        <w:rPr>
          <w:rFonts w:ascii="Times New Roman" w:hAnsi="Times New Roman"/>
          <w:sz w:val="24"/>
          <w:szCs w:val="24"/>
          <w:lang w:eastAsia="ru-RU"/>
        </w:rPr>
        <w:t xml:space="preserve"> системы электроснабжения муниципального образования</w:t>
      </w:r>
      <w:r w:rsidRPr="00BE4CE0">
        <w:rPr>
          <w:rFonts w:ascii="Times New Roman" w:hAnsi="Times New Roman"/>
          <w:sz w:val="24"/>
          <w:szCs w:val="24"/>
          <w:lang w:eastAsia="ru-RU"/>
        </w:rPr>
        <w:t xml:space="preserve"> отражают формиро</w:t>
      </w:r>
      <w:r>
        <w:rPr>
          <w:rFonts w:ascii="Times New Roman" w:hAnsi="Times New Roman"/>
          <w:sz w:val="24"/>
          <w:szCs w:val="24"/>
          <w:lang w:eastAsia="ru-RU"/>
        </w:rPr>
        <w:t>вание перспективного спроса на электрическую мощность и электрическую</w:t>
      </w:r>
      <w:r w:rsidRPr="00BE4CE0">
        <w:rPr>
          <w:rFonts w:ascii="Times New Roman" w:hAnsi="Times New Roman"/>
          <w:sz w:val="24"/>
          <w:szCs w:val="24"/>
          <w:lang w:eastAsia="ru-RU"/>
        </w:rPr>
        <w:t xml:space="preserve"> энергию. Прогноз перспективного спроса на </w:t>
      </w:r>
      <w:r>
        <w:rPr>
          <w:rFonts w:ascii="Times New Roman" w:hAnsi="Times New Roman"/>
          <w:sz w:val="24"/>
          <w:szCs w:val="24"/>
          <w:lang w:eastAsia="ru-RU"/>
        </w:rPr>
        <w:t>электрическую</w:t>
      </w:r>
      <w:r w:rsidRPr="00BE4CE0">
        <w:rPr>
          <w:rFonts w:ascii="Times New Roman" w:hAnsi="Times New Roman"/>
          <w:sz w:val="24"/>
          <w:szCs w:val="24"/>
          <w:lang w:eastAsia="ru-RU"/>
        </w:rPr>
        <w:t xml:space="preserve"> энергию формирует основные перспективные показатели производственных программ</w:t>
      </w:r>
      <w:r>
        <w:rPr>
          <w:rFonts w:ascii="Times New Roman" w:hAnsi="Times New Roman"/>
          <w:sz w:val="24"/>
          <w:szCs w:val="24"/>
          <w:lang w:eastAsia="ru-RU"/>
        </w:rPr>
        <w:t xml:space="preserve"> электроснабжающих и электросетевых предприятий в части </w:t>
      </w:r>
      <w:r w:rsidRPr="00BE4CE0">
        <w:rPr>
          <w:rFonts w:ascii="Times New Roman" w:hAnsi="Times New Roman"/>
          <w:sz w:val="24"/>
          <w:szCs w:val="24"/>
          <w:lang w:eastAsia="ru-RU"/>
        </w:rPr>
        <w:t xml:space="preserve">отпуска </w:t>
      </w:r>
      <w:r>
        <w:rPr>
          <w:rFonts w:ascii="Times New Roman" w:hAnsi="Times New Roman"/>
          <w:sz w:val="24"/>
          <w:szCs w:val="24"/>
          <w:lang w:eastAsia="ru-RU"/>
        </w:rPr>
        <w:t>электрической</w:t>
      </w:r>
      <w:r w:rsidRPr="00BE4CE0">
        <w:rPr>
          <w:rFonts w:ascii="Times New Roman" w:hAnsi="Times New Roman"/>
          <w:sz w:val="24"/>
          <w:szCs w:val="24"/>
          <w:lang w:eastAsia="ru-RU"/>
        </w:rPr>
        <w:t xml:space="preserve"> энергии. Кроме этого, показатели характеризуют энергетическую эффективность, надежность и качество </w:t>
      </w:r>
      <w:r>
        <w:rPr>
          <w:rFonts w:ascii="Times New Roman" w:hAnsi="Times New Roman"/>
          <w:sz w:val="24"/>
          <w:szCs w:val="24"/>
          <w:lang w:eastAsia="ru-RU"/>
        </w:rPr>
        <w:t>электроснабжения</w:t>
      </w:r>
      <w:r w:rsidRPr="00BE4CE0">
        <w:rPr>
          <w:rFonts w:ascii="Times New Roman" w:hAnsi="Times New Roman"/>
          <w:sz w:val="24"/>
          <w:szCs w:val="24"/>
          <w:lang w:eastAsia="ru-RU"/>
        </w:rPr>
        <w:t xml:space="preserve"> в зонах действия источников</w:t>
      </w:r>
      <w:r>
        <w:rPr>
          <w:rFonts w:ascii="Times New Roman" w:hAnsi="Times New Roman"/>
          <w:sz w:val="24"/>
          <w:szCs w:val="24"/>
          <w:lang w:eastAsia="ru-RU"/>
        </w:rPr>
        <w:t xml:space="preserve"> электрической энергии.</w:t>
      </w:r>
    </w:p>
    <w:p w:rsidR="00D54326" w:rsidRDefault="00D54326" w:rsidP="007222B6">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К ключевым целевым показателям развития системы электроснабжения Назинского сельского поселения относятся:</w:t>
      </w:r>
    </w:p>
    <w:p w:rsidR="00D54326" w:rsidRDefault="00D54326" w:rsidP="007222B6">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Оптимизация технической структуры системы электроснабжения:</w:t>
      </w:r>
    </w:p>
    <w:p w:rsidR="00D54326" w:rsidRDefault="00D54326" w:rsidP="000A0974">
      <w:pPr>
        <w:pStyle w:val="ListParagraph"/>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52954">
        <w:rPr>
          <w:rFonts w:ascii="Times New Roman" w:hAnsi="Times New Roman"/>
          <w:sz w:val="24"/>
          <w:szCs w:val="24"/>
        </w:rPr>
        <w:t>запуск в эксплуатацию системы моделирования и управления электрическими нагрузками;</w:t>
      </w:r>
    </w:p>
    <w:p w:rsidR="00D54326" w:rsidRDefault="00D54326" w:rsidP="000A0974">
      <w:pPr>
        <w:pStyle w:val="ListParagraph"/>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адекватности резервов мощностей и пространственного баланса спроса и предложения мощности;</w:t>
      </w:r>
    </w:p>
    <w:p w:rsidR="00D54326" w:rsidRDefault="00D54326" w:rsidP="000A0974">
      <w:pPr>
        <w:pStyle w:val="ListParagraph"/>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оптимизация</w:t>
      </w:r>
      <w:r w:rsidRPr="00852954">
        <w:rPr>
          <w:rFonts w:ascii="Times New Roman" w:hAnsi="Times New Roman"/>
          <w:sz w:val="24"/>
          <w:szCs w:val="24"/>
        </w:rPr>
        <w:t xml:space="preserve"> в соответствии с новейшими достижениями техники те</w:t>
      </w:r>
      <w:r>
        <w:rPr>
          <w:rFonts w:ascii="Times New Roman" w:hAnsi="Times New Roman"/>
          <w:sz w:val="24"/>
          <w:szCs w:val="24"/>
        </w:rPr>
        <w:t>хнологической структуры</w:t>
      </w:r>
      <w:r w:rsidRPr="00852954">
        <w:rPr>
          <w:rFonts w:ascii="Times New Roman" w:hAnsi="Times New Roman"/>
          <w:sz w:val="24"/>
          <w:szCs w:val="24"/>
        </w:rPr>
        <w:t xml:space="preserve"> системы электроснабжения: число и мощности распределительных пунктов, трансформаторных подстанций, </w:t>
      </w:r>
      <w:r>
        <w:rPr>
          <w:rFonts w:ascii="Times New Roman" w:hAnsi="Times New Roman"/>
          <w:sz w:val="24"/>
          <w:szCs w:val="24"/>
        </w:rPr>
        <w:t xml:space="preserve">электрических </w:t>
      </w:r>
      <w:r w:rsidRPr="00852954">
        <w:rPr>
          <w:rFonts w:ascii="Times New Roman" w:hAnsi="Times New Roman"/>
          <w:sz w:val="24"/>
          <w:szCs w:val="24"/>
        </w:rPr>
        <w:t>сетей по уровням напряжения</w:t>
      </w:r>
      <w:r>
        <w:rPr>
          <w:rFonts w:ascii="Times New Roman" w:hAnsi="Times New Roman"/>
          <w:sz w:val="24"/>
          <w:szCs w:val="24"/>
        </w:rPr>
        <w:t>.</w:t>
      </w:r>
    </w:p>
    <w:p w:rsidR="00D54326" w:rsidRDefault="00D54326" w:rsidP="00852954">
      <w:pPr>
        <w:pStyle w:val="ListParagraph"/>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2. Параметры энергетической эффективности системы электроснабжения:</w:t>
      </w:r>
    </w:p>
    <w:p w:rsidR="00D54326" w:rsidRDefault="00D54326" w:rsidP="000A0974">
      <w:pPr>
        <w:pStyle w:val="ListParagraph"/>
        <w:numPr>
          <w:ilvl w:val="0"/>
          <w:numId w:val="45"/>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обеспечение снижения </w:t>
      </w:r>
      <w:r w:rsidRPr="00852954">
        <w:rPr>
          <w:rFonts w:ascii="Times New Roman" w:hAnsi="Times New Roman"/>
          <w:sz w:val="24"/>
          <w:szCs w:val="24"/>
        </w:rPr>
        <w:t>технических и коммерческих потерь электр</w:t>
      </w:r>
      <w:r>
        <w:rPr>
          <w:rFonts w:ascii="Times New Roman" w:hAnsi="Times New Roman"/>
          <w:sz w:val="24"/>
          <w:szCs w:val="24"/>
        </w:rPr>
        <w:t>ической энергии</w:t>
      </w:r>
      <w:r w:rsidRPr="00852954">
        <w:rPr>
          <w:rFonts w:ascii="Times New Roman" w:hAnsi="Times New Roman"/>
          <w:sz w:val="24"/>
          <w:szCs w:val="24"/>
        </w:rPr>
        <w:t xml:space="preserve"> в распределительных сетях низкого н</w:t>
      </w:r>
      <w:r>
        <w:rPr>
          <w:rFonts w:ascii="Times New Roman" w:hAnsi="Times New Roman"/>
          <w:sz w:val="24"/>
          <w:szCs w:val="24"/>
        </w:rPr>
        <w:t>апряжения;</w:t>
      </w:r>
    </w:p>
    <w:p w:rsidR="00D54326" w:rsidRDefault="00D54326" w:rsidP="000A0974">
      <w:pPr>
        <w:pStyle w:val="ListParagraph"/>
        <w:numPr>
          <w:ilvl w:val="0"/>
          <w:numId w:val="45"/>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осуществление замены</w:t>
      </w:r>
      <w:r w:rsidRPr="00852954">
        <w:rPr>
          <w:rFonts w:ascii="Times New Roman" w:hAnsi="Times New Roman"/>
          <w:sz w:val="24"/>
          <w:szCs w:val="24"/>
        </w:rPr>
        <w:t xml:space="preserve"> парка приборов учета на к</w:t>
      </w:r>
      <w:r>
        <w:rPr>
          <w:rFonts w:ascii="Times New Roman" w:hAnsi="Times New Roman"/>
          <w:sz w:val="24"/>
          <w:szCs w:val="24"/>
        </w:rPr>
        <w:t>лассы точности 0,5 - 1. Осуществление разделения</w:t>
      </w:r>
      <w:r w:rsidRPr="00852954">
        <w:rPr>
          <w:rFonts w:ascii="Times New Roman" w:hAnsi="Times New Roman"/>
          <w:sz w:val="24"/>
          <w:szCs w:val="24"/>
        </w:rPr>
        <w:t xml:space="preserve"> фи</w:t>
      </w:r>
      <w:r>
        <w:rPr>
          <w:rFonts w:ascii="Times New Roman" w:hAnsi="Times New Roman"/>
          <w:sz w:val="24"/>
          <w:szCs w:val="24"/>
        </w:rPr>
        <w:t>зических и коммерческих потерь;</w:t>
      </w:r>
    </w:p>
    <w:p w:rsidR="00D54326" w:rsidRDefault="00D54326" w:rsidP="000A0974">
      <w:pPr>
        <w:pStyle w:val="ListParagraph"/>
        <w:numPr>
          <w:ilvl w:val="0"/>
          <w:numId w:val="45"/>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расширение</w:t>
      </w:r>
      <w:r w:rsidRPr="00852954">
        <w:rPr>
          <w:rFonts w:ascii="Times New Roman" w:hAnsi="Times New Roman"/>
          <w:sz w:val="24"/>
          <w:szCs w:val="24"/>
        </w:rPr>
        <w:t xml:space="preserve"> использо</w:t>
      </w:r>
      <w:r>
        <w:rPr>
          <w:rFonts w:ascii="Times New Roman" w:hAnsi="Times New Roman"/>
          <w:sz w:val="24"/>
          <w:szCs w:val="24"/>
        </w:rPr>
        <w:t>вания тарифов по зонам суток;</w:t>
      </w:r>
    </w:p>
    <w:p w:rsidR="00D54326" w:rsidRDefault="00D54326" w:rsidP="000A0974">
      <w:pPr>
        <w:pStyle w:val="ListParagraph"/>
        <w:numPr>
          <w:ilvl w:val="0"/>
          <w:numId w:val="45"/>
        </w:numPr>
        <w:tabs>
          <w:tab w:val="left" w:pos="993"/>
        </w:tabs>
        <w:autoSpaceDE w:val="0"/>
        <w:autoSpaceDN w:val="0"/>
        <w:adjustRightInd w:val="0"/>
        <w:spacing w:after="0" w:line="240" w:lineRule="auto"/>
        <w:ind w:left="142" w:firstLine="567"/>
        <w:jc w:val="both"/>
        <w:rPr>
          <w:rFonts w:ascii="Times New Roman" w:hAnsi="Times New Roman"/>
          <w:sz w:val="24"/>
          <w:szCs w:val="24"/>
        </w:rPr>
      </w:pPr>
      <w:r>
        <w:rPr>
          <w:rFonts w:ascii="Times New Roman" w:hAnsi="Times New Roman"/>
          <w:sz w:val="24"/>
          <w:szCs w:val="24"/>
        </w:rPr>
        <w:t>оптимизация реактивных и активных потерь</w:t>
      </w:r>
      <w:r w:rsidRPr="00852954">
        <w:rPr>
          <w:rFonts w:ascii="Times New Roman" w:hAnsi="Times New Roman"/>
          <w:sz w:val="24"/>
          <w:szCs w:val="24"/>
        </w:rPr>
        <w:t xml:space="preserve"> на базе применения новых информационных технологий.</w:t>
      </w:r>
    </w:p>
    <w:p w:rsidR="00D54326" w:rsidRDefault="00D54326" w:rsidP="00852954">
      <w:pPr>
        <w:pStyle w:val="ListParagraph"/>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3. Параметры надежности и качества обслуживания системы электроснабжения:</w:t>
      </w:r>
    </w:p>
    <w:p w:rsidR="00D54326" w:rsidRDefault="00D54326" w:rsidP="000A0974">
      <w:pPr>
        <w:pStyle w:val="ListParagraph"/>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пропускной способности</w:t>
      </w:r>
      <w:r w:rsidRPr="00852954">
        <w:rPr>
          <w:rFonts w:ascii="Times New Roman" w:hAnsi="Times New Roman"/>
          <w:sz w:val="24"/>
          <w:szCs w:val="24"/>
        </w:rPr>
        <w:t xml:space="preserve"> </w:t>
      </w:r>
      <w:r>
        <w:rPr>
          <w:rFonts w:ascii="Times New Roman" w:hAnsi="Times New Roman"/>
          <w:sz w:val="24"/>
          <w:szCs w:val="24"/>
        </w:rPr>
        <w:t>электрических сетей, достаточной</w:t>
      </w:r>
      <w:r w:rsidRPr="00852954">
        <w:rPr>
          <w:rFonts w:ascii="Times New Roman" w:hAnsi="Times New Roman"/>
          <w:sz w:val="24"/>
          <w:szCs w:val="24"/>
        </w:rPr>
        <w:t xml:space="preserve"> для покрытия роста потребляемой мощност</w:t>
      </w:r>
      <w:r>
        <w:rPr>
          <w:rFonts w:ascii="Times New Roman" w:hAnsi="Times New Roman"/>
          <w:sz w:val="24"/>
          <w:szCs w:val="24"/>
        </w:rPr>
        <w:t xml:space="preserve">и электрическими </w:t>
      </w:r>
      <w:r w:rsidRPr="00852954">
        <w:rPr>
          <w:rFonts w:ascii="Times New Roman" w:hAnsi="Times New Roman"/>
          <w:sz w:val="24"/>
          <w:szCs w:val="24"/>
        </w:rPr>
        <w:t xml:space="preserve">бытовыми приборами домохозяйств по мере роста их благосостояния; </w:t>
      </w:r>
    </w:p>
    <w:p w:rsidR="00D54326" w:rsidRDefault="00D54326" w:rsidP="000A0974">
      <w:pPr>
        <w:pStyle w:val="ListParagraph"/>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необходимого</w:t>
      </w:r>
      <w:r w:rsidRPr="00852954">
        <w:rPr>
          <w:rFonts w:ascii="Times New Roman" w:hAnsi="Times New Roman"/>
          <w:sz w:val="24"/>
          <w:szCs w:val="24"/>
        </w:rPr>
        <w:t xml:space="preserve"> резервирован</w:t>
      </w:r>
      <w:r>
        <w:rPr>
          <w:rFonts w:ascii="Times New Roman" w:hAnsi="Times New Roman"/>
          <w:sz w:val="24"/>
          <w:szCs w:val="24"/>
        </w:rPr>
        <w:t>ия мощности и электрических связей, гарантирующих</w:t>
      </w:r>
      <w:r w:rsidRPr="00852954">
        <w:rPr>
          <w:rFonts w:ascii="Times New Roman" w:hAnsi="Times New Roman"/>
          <w:sz w:val="24"/>
          <w:szCs w:val="24"/>
        </w:rPr>
        <w:t xml:space="preserve"> бесперебойное снабж</w:t>
      </w:r>
      <w:r>
        <w:rPr>
          <w:rFonts w:ascii="Times New Roman" w:hAnsi="Times New Roman"/>
          <w:sz w:val="24"/>
          <w:szCs w:val="24"/>
        </w:rPr>
        <w:t>ение населения электрической энергией;</w:t>
      </w:r>
    </w:p>
    <w:p w:rsidR="00D54326" w:rsidRDefault="00D54326" w:rsidP="000A0974">
      <w:pPr>
        <w:pStyle w:val="ListParagraph"/>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сокращения</w:t>
      </w:r>
      <w:r w:rsidRPr="00852954">
        <w:rPr>
          <w:rFonts w:ascii="Times New Roman" w:hAnsi="Times New Roman"/>
          <w:sz w:val="24"/>
          <w:szCs w:val="24"/>
        </w:rPr>
        <w:t xml:space="preserve"> максимальной годовой продо</w:t>
      </w:r>
      <w:r>
        <w:rPr>
          <w:rFonts w:ascii="Times New Roman" w:hAnsi="Times New Roman"/>
          <w:sz w:val="24"/>
          <w:szCs w:val="24"/>
        </w:rPr>
        <w:t>лжительности отключения абонентов до 10 часов в год. Введение компенсации</w:t>
      </w:r>
      <w:r w:rsidRPr="00852954">
        <w:rPr>
          <w:rFonts w:ascii="Times New Roman" w:hAnsi="Times New Roman"/>
          <w:sz w:val="24"/>
          <w:szCs w:val="24"/>
        </w:rPr>
        <w:t xml:space="preserve"> абонентам за превышение этих сроков</w:t>
      </w:r>
      <w:r>
        <w:rPr>
          <w:rFonts w:ascii="Times New Roman" w:hAnsi="Times New Roman"/>
          <w:sz w:val="24"/>
          <w:szCs w:val="24"/>
        </w:rPr>
        <w:t>;</w:t>
      </w:r>
    </w:p>
    <w:p w:rsidR="00D54326" w:rsidRDefault="00D54326" w:rsidP="000A0974">
      <w:pPr>
        <w:pStyle w:val="ListParagraph"/>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сокращения</w:t>
      </w:r>
      <w:r w:rsidRPr="00852954">
        <w:rPr>
          <w:rFonts w:ascii="Times New Roman" w:hAnsi="Times New Roman"/>
          <w:sz w:val="24"/>
          <w:szCs w:val="24"/>
        </w:rPr>
        <w:t xml:space="preserve"> средней продолжительност</w:t>
      </w:r>
      <w:r>
        <w:rPr>
          <w:rFonts w:ascii="Times New Roman" w:hAnsi="Times New Roman"/>
          <w:sz w:val="24"/>
          <w:szCs w:val="24"/>
        </w:rPr>
        <w:t>и одного отключения до 3 часов;</w:t>
      </w:r>
    </w:p>
    <w:p w:rsidR="00D54326" w:rsidRDefault="00D54326" w:rsidP="000A0974">
      <w:pPr>
        <w:pStyle w:val="ListParagraph"/>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безусловного соблюдения</w:t>
      </w:r>
      <w:r w:rsidRPr="00852954">
        <w:rPr>
          <w:rFonts w:ascii="Times New Roman" w:hAnsi="Times New Roman"/>
          <w:sz w:val="24"/>
          <w:szCs w:val="24"/>
        </w:rPr>
        <w:t xml:space="preserve"> требуемых нормативными документами па</w:t>
      </w:r>
      <w:r>
        <w:rPr>
          <w:rFonts w:ascii="Times New Roman" w:hAnsi="Times New Roman"/>
          <w:sz w:val="24"/>
          <w:szCs w:val="24"/>
        </w:rPr>
        <w:t xml:space="preserve">раметров качества электрической энергии и эксплуатации электрических </w:t>
      </w:r>
      <w:r w:rsidRPr="00852954">
        <w:rPr>
          <w:rFonts w:ascii="Times New Roman" w:hAnsi="Times New Roman"/>
          <w:sz w:val="24"/>
          <w:szCs w:val="24"/>
        </w:rPr>
        <w:t xml:space="preserve">установок; </w:t>
      </w:r>
    </w:p>
    <w:p w:rsidR="00D54326" w:rsidRDefault="00D54326" w:rsidP="000A0974">
      <w:pPr>
        <w:pStyle w:val="ListParagraph"/>
        <w:numPr>
          <w:ilvl w:val="0"/>
          <w:numId w:val="46"/>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сокращение сроков</w:t>
      </w:r>
      <w:r w:rsidRPr="00852954">
        <w:rPr>
          <w:rFonts w:ascii="Times New Roman" w:hAnsi="Times New Roman"/>
          <w:sz w:val="24"/>
          <w:szCs w:val="24"/>
        </w:rPr>
        <w:t xml:space="preserve"> подключения новых</w:t>
      </w:r>
      <w:r>
        <w:rPr>
          <w:rFonts w:ascii="Times New Roman" w:hAnsi="Times New Roman"/>
          <w:sz w:val="24"/>
          <w:szCs w:val="24"/>
        </w:rPr>
        <w:t xml:space="preserve"> застройщиков</w:t>
      </w:r>
      <w:r w:rsidRPr="00852954">
        <w:rPr>
          <w:rFonts w:ascii="Times New Roman" w:hAnsi="Times New Roman"/>
          <w:sz w:val="24"/>
          <w:szCs w:val="24"/>
        </w:rPr>
        <w:t>.</w:t>
      </w:r>
    </w:p>
    <w:p w:rsidR="00D54326" w:rsidRDefault="00D54326" w:rsidP="00852954">
      <w:pPr>
        <w:pStyle w:val="ListParagraph"/>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4. Параметры экономической эффективности системы электроснабжения:</w:t>
      </w:r>
    </w:p>
    <w:p w:rsidR="00D54326" w:rsidRDefault="00D54326" w:rsidP="000A0974">
      <w:pPr>
        <w:pStyle w:val="ListParagraph"/>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повышение производительности</w:t>
      </w:r>
      <w:r w:rsidRPr="00933863">
        <w:rPr>
          <w:rFonts w:ascii="Times New Roman" w:hAnsi="Times New Roman"/>
          <w:sz w:val="24"/>
          <w:szCs w:val="24"/>
        </w:rPr>
        <w:t xml:space="preserve"> труда (число зан</w:t>
      </w:r>
      <w:r>
        <w:rPr>
          <w:rFonts w:ascii="Times New Roman" w:hAnsi="Times New Roman"/>
          <w:sz w:val="24"/>
          <w:szCs w:val="24"/>
        </w:rPr>
        <w:t>ятых на 1 км сетей) в 1,5 раза;</w:t>
      </w:r>
    </w:p>
    <w:p w:rsidR="00D54326" w:rsidRDefault="00D54326" w:rsidP="000A0974">
      <w:pPr>
        <w:pStyle w:val="ListParagraph"/>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привлечения</w:t>
      </w:r>
      <w:r w:rsidRPr="00933863">
        <w:rPr>
          <w:rFonts w:ascii="Times New Roman" w:hAnsi="Times New Roman"/>
          <w:sz w:val="24"/>
          <w:szCs w:val="24"/>
        </w:rPr>
        <w:t xml:space="preserve"> долгосрочных внебюджетных инвестиций в размере, достаточном для решения </w:t>
      </w:r>
      <w:r>
        <w:rPr>
          <w:rFonts w:ascii="Times New Roman" w:hAnsi="Times New Roman"/>
          <w:sz w:val="24"/>
          <w:szCs w:val="24"/>
        </w:rPr>
        <w:t>целей и задач Программы</w:t>
      </w:r>
      <w:r w:rsidRPr="00933863">
        <w:rPr>
          <w:rFonts w:ascii="Times New Roman" w:hAnsi="Times New Roman"/>
          <w:sz w:val="24"/>
          <w:szCs w:val="24"/>
        </w:rPr>
        <w:t xml:space="preserve">; </w:t>
      </w:r>
    </w:p>
    <w:p w:rsidR="00D54326" w:rsidRDefault="00D54326" w:rsidP="000A0974">
      <w:pPr>
        <w:pStyle w:val="ListParagraph"/>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возмещение капитальных затрат</w:t>
      </w:r>
      <w:r w:rsidRPr="00933863">
        <w:rPr>
          <w:rFonts w:ascii="Times New Roman" w:hAnsi="Times New Roman"/>
          <w:sz w:val="24"/>
          <w:szCs w:val="24"/>
        </w:rPr>
        <w:t xml:space="preserve"> в модернизацию системы электроснабжения в значительной мере за счет снижения издержек в результате повышения энергетической и общеэкономичес</w:t>
      </w:r>
      <w:r>
        <w:rPr>
          <w:rFonts w:ascii="Times New Roman" w:hAnsi="Times New Roman"/>
          <w:sz w:val="24"/>
          <w:szCs w:val="24"/>
        </w:rPr>
        <w:t>кой эффективности деятельности;</w:t>
      </w:r>
    </w:p>
    <w:p w:rsidR="00D54326" w:rsidRPr="00852954" w:rsidRDefault="00D54326" w:rsidP="000A0974">
      <w:pPr>
        <w:pStyle w:val="ListParagraph"/>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собираемости</w:t>
      </w:r>
      <w:r w:rsidRPr="00933863">
        <w:rPr>
          <w:rFonts w:ascii="Times New Roman" w:hAnsi="Times New Roman"/>
          <w:sz w:val="24"/>
          <w:szCs w:val="24"/>
        </w:rPr>
        <w:t xml:space="preserve"> платежей за услуги электроснабжения на уровне не менее 95%.</w:t>
      </w:r>
    </w:p>
    <w:p w:rsidR="00D54326" w:rsidRDefault="00D54326" w:rsidP="004E47FD">
      <w:pPr>
        <w:autoSpaceDE w:val="0"/>
        <w:autoSpaceDN w:val="0"/>
        <w:adjustRightInd w:val="0"/>
        <w:spacing w:after="0" w:line="240" w:lineRule="auto"/>
        <w:ind w:firstLine="709"/>
        <w:jc w:val="both"/>
        <w:rPr>
          <w:rFonts w:ascii="Times New Roman" w:hAnsi="Times New Roman"/>
          <w:sz w:val="24"/>
          <w:szCs w:val="24"/>
          <w:lang w:eastAsia="ru-RU"/>
        </w:rPr>
      </w:pPr>
      <w:r w:rsidRPr="00933863">
        <w:rPr>
          <w:rFonts w:ascii="Times New Roman" w:hAnsi="Times New Roman"/>
          <w:sz w:val="24"/>
          <w:szCs w:val="24"/>
          <w:lang w:eastAsia="ru-RU"/>
        </w:rPr>
        <w:t>Целевые показател</w:t>
      </w:r>
      <w:r>
        <w:rPr>
          <w:rFonts w:ascii="Times New Roman" w:hAnsi="Times New Roman"/>
          <w:sz w:val="24"/>
          <w:szCs w:val="24"/>
          <w:lang w:eastAsia="ru-RU"/>
        </w:rPr>
        <w:t>и развития системы электроснабжения</w:t>
      </w:r>
      <w:r w:rsidRPr="00933863">
        <w:rPr>
          <w:rFonts w:ascii="Times New Roman" w:hAnsi="Times New Roman"/>
          <w:sz w:val="24"/>
          <w:szCs w:val="24"/>
          <w:lang w:eastAsia="ru-RU"/>
        </w:rPr>
        <w:t xml:space="preserve"> </w:t>
      </w:r>
      <w:r>
        <w:rPr>
          <w:rFonts w:ascii="Times New Roman" w:hAnsi="Times New Roman"/>
          <w:sz w:val="24"/>
          <w:szCs w:val="24"/>
          <w:lang w:eastAsia="ru-RU"/>
        </w:rPr>
        <w:t>Назинского сельского поселения представлены в Таблице 19</w:t>
      </w:r>
      <w:r w:rsidRPr="00933863">
        <w:rPr>
          <w:rFonts w:ascii="Times New Roman" w:hAnsi="Times New Roman"/>
          <w:sz w:val="24"/>
          <w:szCs w:val="24"/>
          <w:lang w:eastAsia="ru-RU"/>
        </w:rPr>
        <w:t>.</w:t>
      </w:r>
    </w:p>
    <w:p w:rsidR="00D54326" w:rsidRDefault="00D54326" w:rsidP="004E47FD">
      <w:pPr>
        <w:autoSpaceDE w:val="0"/>
        <w:autoSpaceDN w:val="0"/>
        <w:adjustRightInd w:val="0"/>
        <w:spacing w:after="0" w:line="240" w:lineRule="auto"/>
        <w:ind w:firstLine="709"/>
        <w:jc w:val="both"/>
        <w:rPr>
          <w:rFonts w:ascii="Times New Roman" w:hAnsi="Times New Roman"/>
          <w:sz w:val="24"/>
          <w:szCs w:val="24"/>
          <w:lang w:eastAsia="ru-RU"/>
        </w:rPr>
        <w:sectPr w:rsidR="00D54326" w:rsidSect="00A83C49">
          <w:pgSz w:w="11906" w:h="16838"/>
          <w:pgMar w:top="851" w:right="851" w:bottom="851" w:left="1134" w:header="340" w:footer="340" w:gutter="0"/>
          <w:cols w:space="720"/>
          <w:docGrid w:linePitch="299"/>
        </w:sectPr>
      </w:pPr>
    </w:p>
    <w:p w:rsidR="00D54326" w:rsidRPr="00395B4D" w:rsidRDefault="00D54326" w:rsidP="00933863">
      <w:pPr>
        <w:tabs>
          <w:tab w:val="left" w:pos="993"/>
        </w:tabs>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Таблица 19</w:t>
      </w:r>
    </w:p>
    <w:p w:rsidR="00D54326" w:rsidRDefault="00D54326" w:rsidP="00933863">
      <w:pPr>
        <w:tabs>
          <w:tab w:val="left" w:pos="993"/>
        </w:tabs>
        <w:autoSpaceDE w:val="0"/>
        <w:autoSpaceDN w:val="0"/>
        <w:adjustRightInd w:val="0"/>
        <w:spacing w:after="0" w:line="240" w:lineRule="auto"/>
        <w:jc w:val="center"/>
        <w:rPr>
          <w:rFonts w:ascii="Times New Roman" w:hAnsi="Times New Roman"/>
          <w:sz w:val="24"/>
          <w:szCs w:val="24"/>
          <w:lang w:eastAsia="ru-RU"/>
        </w:rPr>
      </w:pPr>
      <w:r w:rsidRPr="00ED5BC8">
        <w:rPr>
          <w:rFonts w:ascii="Times New Roman" w:hAnsi="Times New Roman"/>
          <w:sz w:val="24"/>
          <w:szCs w:val="24"/>
          <w:lang w:eastAsia="ru-RU"/>
        </w:rPr>
        <w:t xml:space="preserve">Целевые </w:t>
      </w:r>
      <w:r w:rsidRPr="006426A5">
        <w:rPr>
          <w:rFonts w:ascii="Times New Roman" w:hAnsi="Times New Roman"/>
          <w:sz w:val="24"/>
          <w:szCs w:val="24"/>
          <w:lang w:eastAsia="ru-RU"/>
        </w:rPr>
        <w:t>показатели развития системы электроснабжения Назинского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410"/>
        <w:gridCol w:w="1417"/>
        <w:gridCol w:w="892"/>
        <w:gridCol w:w="892"/>
        <w:gridCol w:w="893"/>
        <w:gridCol w:w="892"/>
        <w:gridCol w:w="892"/>
        <w:gridCol w:w="893"/>
        <w:gridCol w:w="892"/>
        <w:gridCol w:w="892"/>
        <w:gridCol w:w="893"/>
        <w:gridCol w:w="892"/>
        <w:gridCol w:w="892"/>
        <w:gridCol w:w="893"/>
      </w:tblGrid>
      <w:tr w:rsidR="00D54326" w:rsidRPr="00A43BF3" w:rsidTr="00A43BF3">
        <w:trPr>
          <w:trHeight w:val="70"/>
          <w:tblHeader/>
        </w:trPr>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п/п</w:t>
            </w:r>
          </w:p>
        </w:tc>
        <w:tc>
          <w:tcPr>
            <w:tcW w:w="24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целевого показателя</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Единица измерения</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2022 год</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2023 год</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w:t>
            </w:r>
          </w:p>
        </w:tc>
        <w:tc>
          <w:tcPr>
            <w:tcW w:w="14535" w:type="dxa"/>
            <w:gridSpan w:val="14"/>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Система электроснабжения села Назино</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w:t>
            </w:r>
          </w:p>
        </w:tc>
        <w:tc>
          <w:tcPr>
            <w:tcW w:w="24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 xml:space="preserve">Реализация электрической энергии </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кВт</w:t>
            </w:r>
            <w:r w:rsidRPr="00A43BF3">
              <w:rPr>
                <w:rFonts w:ascii="Times New Roman" w:hAnsi="Times New Roman"/>
                <w:sz w:val="24"/>
                <w:szCs w:val="24"/>
                <w:vertAlign w:val="subscript"/>
                <w:lang w:eastAsia="ru-RU"/>
              </w:rPr>
              <w:t>*</w:t>
            </w:r>
            <w:r w:rsidRPr="00A43BF3">
              <w:rPr>
                <w:rFonts w:ascii="Times New Roman" w:hAnsi="Times New Roman"/>
                <w:sz w:val="24"/>
                <w:szCs w:val="24"/>
                <w:lang w:eastAsia="ru-RU"/>
              </w:rPr>
              <w:t>ч/год</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687,79</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675,12</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662,45</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649,78</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637,11</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624,44</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611,77</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599,1</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586,43</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573,76</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561,09</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548,42</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w:t>
            </w:r>
          </w:p>
        </w:tc>
        <w:tc>
          <w:tcPr>
            <w:tcW w:w="24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 xml:space="preserve">Количество основных потребителей электрической энергии </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чел.</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380</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360</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356</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350</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342</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335</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328</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326</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320</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315</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307</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300</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1.3</w:t>
            </w:r>
          </w:p>
        </w:tc>
        <w:tc>
          <w:tcPr>
            <w:tcW w:w="24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Общая протяженность электрических сетей</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км</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r>
      <w:tr w:rsidR="00D54326" w:rsidRPr="00A43BF3" w:rsidTr="00A43BF3">
        <w:tc>
          <w:tcPr>
            <w:tcW w:w="8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1.4</w:t>
            </w:r>
          </w:p>
        </w:tc>
        <w:tc>
          <w:tcPr>
            <w:tcW w:w="24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Продолжительность оказания услуг</w:t>
            </w:r>
          </w:p>
        </w:tc>
        <w:tc>
          <w:tcPr>
            <w:tcW w:w="141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час/сутки</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2"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89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r>
    </w:tbl>
    <w:p w:rsidR="00D54326" w:rsidRPr="00933863" w:rsidRDefault="00D54326" w:rsidP="00933863">
      <w:pPr>
        <w:tabs>
          <w:tab w:val="left" w:pos="993"/>
        </w:tabs>
        <w:autoSpaceDE w:val="0"/>
        <w:autoSpaceDN w:val="0"/>
        <w:adjustRightInd w:val="0"/>
        <w:spacing w:after="60" w:line="240" w:lineRule="auto"/>
        <w:jc w:val="center"/>
        <w:rPr>
          <w:rFonts w:ascii="Times New Roman" w:hAnsi="Times New Roman"/>
          <w:sz w:val="24"/>
          <w:szCs w:val="24"/>
          <w:lang w:eastAsia="ru-RU"/>
        </w:rPr>
        <w:sectPr w:rsidR="00D54326" w:rsidRPr="00933863" w:rsidSect="00933863">
          <w:pgSz w:w="16838" w:h="11906" w:orient="landscape"/>
          <w:pgMar w:top="851" w:right="851" w:bottom="1134" w:left="851" w:header="340" w:footer="340" w:gutter="0"/>
          <w:cols w:space="720"/>
          <w:docGrid w:linePitch="299"/>
        </w:sectPr>
      </w:pPr>
    </w:p>
    <w:p w:rsidR="00D54326" w:rsidRDefault="00D54326" w:rsidP="009C6241">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4.5. Система газоснабжения</w:t>
      </w:r>
    </w:p>
    <w:p w:rsidR="00D54326" w:rsidRDefault="00D54326" w:rsidP="009C6241">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4.5.1. </w:t>
      </w:r>
      <w:r w:rsidRPr="006E7589">
        <w:rPr>
          <w:rFonts w:ascii="Times New Roman" w:hAnsi="Times New Roman"/>
          <w:b/>
          <w:sz w:val="24"/>
          <w:szCs w:val="24"/>
          <w:lang w:eastAsia="ru-RU"/>
        </w:rPr>
        <w:t>Перечень мероприятий, направленных на развитие системы</w:t>
      </w:r>
      <w:r>
        <w:rPr>
          <w:rFonts w:ascii="Times New Roman" w:hAnsi="Times New Roman"/>
          <w:b/>
          <w:sz w:val="24"/>
          <w:szCs w:val="24"/>
          <w:lang w:eastAsia="ru-RU"/>
        </w:rPr>
        <w:t xml:space="preserve"> газоснабжения</w:t>
      </w:r>
    </w:p>
    <w:p w:rsidR="00D54326" w:rsidRDefault="00D54326" w:rsidP="006E7589">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Назинском сельском поселении</w:t>
      </w:r>
      <w:r w:rsidRPr="006E7589">
        <w:rPr>
          <w:rFonts w:ascii="Times New Roman" w:hAnsi="Times New Roman"/>
          <w:sz w:val="24"/>
          <w:szCs w:val="24"/>
          <w:lang w:eastAsia="ru-RU"/>
        </w:rPr>
        <w:t xml:space="preserve"> в настоящее время газоснабжение природным газом отсутствует.</w:t>
      </w:r>
    </w:p>
    <w:p w:rsidR="00D54326" w:rsidRPr="006E7589" w:rsidRDefault="00D54326" w:rsidP="0043039D">
      <w:pPr>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На перспективу до 2033 года газоснабжение природным газом Назинского сельского поселения не прогнозируется, в связи с этим, мероприятия, направленные на развитие газоснабжения сельского поселения, не запланированы. </w:t>
      </w:r>
      <w:r w:rsidRPr="006E7589">
        <w:rPr>
          <w:rFonts w:ascii="Times New Roman" w:hAnsi="Times New Roman"/>
          <w:sz w:val="24"/>
          <w:szCs w:val="24"/>
          <w:lang w:eastAsia="ru-RU"/>
        </w:rPr>
        <w:t xml:space="preserve"> </w:t>
      </w:r>
    </w:p>
    <w:p w:rsidR="00D54326" w:rsidRDefault="00D54326" w:rsidP="009C6241">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4.5.2. Целевые показатели развития системы газоснабжения</w:t>
      </w:r>
    </w:p>
    <w:p w:rsidR="00D54326" w:rsidRDefault="00D54326" w:rsidP="00074E37">
      <w:pPr>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Назинском сельском поселении в настоящее время газоснабжение природным газом отсутствует, вследствие чего, сформировать целевые показатели развития системы газоснабжения сельского поселения не представляется возможным.</w:t>
      </w:r>
    </w:p>
    <w:p w:rsidR="00D54326" w:rsidRDefault="00D54326" w:rsidP="00535CB6">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4.6. Система сбора и утилизации твердых коммунальных отходов</w:t>
      </w:r>
    </w:p>
    <w:p w:rsidR="00D54326" w:rsidRDefault="00D54326" w:rsidP="0043039D">
      <w:pPr>
        <w:tabs>
          <w:tab w:val="left" w:pos="993"/>
        </w:tabs>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4.6.1. Перечень мероприятий, направленных на развитие </w:t>
      </w:r>
    </w:p>
    <w:p w:rsidR="00D54326" w:rsidRDefault="00D54326" w:rsidP="00535CB6">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системы сбора и утилизации твердых коммунальных отходов</w:t>
      </w:r>
    </w:p>
    <w:p w:rsidR="00D54326" w:rsidRDefault="00D54326" w:rsidP="0043039D">
      <w:pPr>
        <w:tabs>
          <w:tab w:val="left" w:pos="993"/>
        </w:tabs>
        <w:autoSpaceDE w:val="0"/>
        <w:autoSpaceDN w:val="0"/>
        <w:adjustRightInd w:val="0"/>
        <w:spacing w:after="0" w:line="240" w:lineRule="auto"/>
        <w:ind w:firstLine="709"/>
        <w:contextualSpacing/>
        <w:jc w:val="both"/>
        <w:rPr>
          <w:rFonts w:ascii="Times New Roman" w:hAnsi="Times New Roman"/>
          <w:sz w:val="24"/>
          <w:szCs w:val="24"/>
          <w:lang w:eastAsia="ru-RU"/>
        </w:rPr>
      </w:pPr>
      <w:r w:rsidRPr="00773BC0">
        <w:rPr>
          <w:rFonts w:ascii="Times New Roman" w:hAnsi="Times New Roman"/>
          <w:sz w:val="24"/>
          <w:szCs w:val="24"/>
          <w:lang w:eastAsia="ru-RU"/>
        </w:rPr>
        <w:t>На сегодняшний день складирование и захоронение</w:t>
      </w:r>
      <w:r>
        <w:rPr>
          <w:rFonts w:ascii="Times New Roman" w:hAnsi="Times New Roman"/>
          <w:sz w:val="24"/>
          <w:szCs w:val="24"/>
          <w:lang w:eastAsia="ru-RU"/>
        </w:rPr>
        <w:t xml:space="preserve">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на свалке является</w:t>
      </w:r>
      <w:r w:rsidRPr="00773BC0">
        <w:rPr>
          <w:rFonts w:ascii="Times New Roman" w:hAnsi="Times New Roman"/>
          <w:sz w:val="24"/>
          <w:szCs w:val="24"/>
          <w:lang w:eastAsia="ru-RU"/>
        </w:rPr>
        <w:t xml:space="preserve"> остается основным методом утилизации</w:t>
      </w:r>
      <w:r>
        <w:rPr>
          <w:rFonts w:ascii="Times New Roman" w:hAnsi="Times New Roman"/>
          <w:sz w:val="24"/>
          <w:szCs w:val="24"/>
          <w:lang w:eastAsia="ru-RU"/>
        </w:rPr>
        <w:t xml:space="preserve">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на территории Назинского сельского поселения</w:t>
      </w:r>
      <w:r w:rsidRPr="00773BC0">
        <w:rPr>
          <w:rFonts w:ascii="Times New Roman" w:hAnsi="Times New Roman"/>
          <w:sz w:val="24"/>
          <w:szCs w:val="24"/>
          <w:lang w:eastAsia="ru-RU"/>
        </w:rPr>
        <w:t xml:space="preserve">. Основным направлением модернизации системы </w:t>
      </w:r>
      <w:r>
        <w:rPr>
          <w:rFonts w:ascii="Times New Roman" w:hAnsi="Times New Roman"/>
          <w:sz w:val="24"/>
          <w:szCs w:val="24"/>
          <w:lang w:eastAsia="ru-RU"/>
        </w:rPr>
        <w:t xml:space="preserve">сбора и </w:t>
      </w:r>
      <w:r w:rsidRPr="00773BC0">
        <w:rPr>
          <w:rFonts w:ascii="Times New Roman" w:hAnsi="Times New Roman"/>
          <w:sz w:val="24"/>
          <w:szCs w:val="24"/>
          <w:lang w:eastAsia="ru-RU"/>
        </w:rPr>
        <w:t xml:space="preserve">утилизации </w:t>
      </w:r>
      <w:r>
        <w:rPr>
          <w:rFonts w:ascii="Times New Roman" w:hAnsi="Times New Roman"/>
          <w:sz w:val="24"/>
          <w:szCs w:val="24"/>
          <w:lang w:eastAsia="ru-RU"/>
        </w:rPr>
        <w:t xml:space="preserve">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является минимизация количества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w:t>
      </w:r>
    </w:p>
    <w:p w:rsidR="00D54326" w:rsidRDefault="00D54326" w:rsidP="0043039D">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w:t>
      </w:r>
      <w:r w:rsidRPr="000459A1">
        <w:rPr>
          <w:rFonts w:ascii="Times New Roman" w:hAnsi="Times New Roman"/>
          <w:sz w:val="24"/>
          <w:szCs w:val="24"/>
          <w:lang w:eastAsia="ru-RU"/>
        </w:rPr>
        <w:t>а перспективу</w:t>
      </w:r>
      <w:r>
        <w:rPr>
          <w:rFonts w:ascii="Times New Roman" w:hAnsi="Times New Roman"/>
          <w:sz w:val="24"/>
          <w:szCs w:val="24"/>
          <w:lang w:eastAsia="ru-RU"/>
        </w:rPr>
        <w:t xml:space="preserve"> развития Назинского сельского поселения предусматривается</w:t>
      </w:r>
      <w:r w:rsidRPr="000459A1">
        <w:rPr>
          <w:rFonts w:ascii="Times New Roman" w:hAnsi="Times New Roman"/>
          <w:sz w:val="24"/>
          <w:szCs w:val="24"/>
          <w:lang w:eastAsia="ru-RU"/>
        </w:rPr>
        <w:t xml:space="preserve"> сбалансированное решение проблем социально-экономического развития</w:t>
      </w:r>
      <w:r>
        <w:rPr>
          <w:rFonts w:ascii="Times New Roman" w:hAnsi="Times New Roman"/>
          <w:sz w:val="24"/>
          <w:szCs w:val="24"/>
          <w:lang w:eastAsia="ru-RU"/>
        </w:rPr>
        <w:t xml:space="preserve"> сельского поселения, </w:t>
      </w:r>
      <w:r w:rsidRPr="000459A1">
        <w:rPr>
          <w:rFonts w:ascii="Times New Roman" w:hAnsi="Times New Roman"/>
          <w:sz w:val="24"/>
          <w:szCs w:val="24"/>
          <w:lang w:eastAsia="ru-RU"/>
        </w:rPr>
        <w:t>сохран</w:t>
      </w:r>
      <w:r>
        <w:rPr>
          <w:rFonts w:ascii="Times New Roman" w:hAnsi="Times New Roman"/>
          <w:sz w:val="24"/>
          <w:szCs w:val="24"/>
          <w:lang w:eastAsia="ru-RU"/>
        </w:rPr>
        <w:t>ение</w:t>
      </w:r>
      <w:r w:rsidRPr="000459A1">
        <w:rPr>
          <w:rFonts w:ascii="Times New Roman" w:hAnsi="Times New Roman"/>
          <w:sz w:val="24"/>
          <w:szCs w:val="24"/>
          <w:lang w:eastAsia="ru-RU"/>
        </w:rPr>
        <w:t xml:space="preserve"> благоприятной окружающей среды и природно-ресурсного потенциала</w:t>
      </w:r>
      <w:r>
        <w:rPr>
          <w:rFonts w:ascii="Times New Roman" w:hAnsi="Times New Roman"/>
          <w:sz w:val="24"/>
          <w:szCs w:val="24"/>
          <w:lang w:eastAsia="ru-RU"/>
        </w:rPr>
        <w:t xml:space="preserve"> на территории сельского поселения</w:t>
      </w:r>
      <w:r w:rsidRPr="000459A1">
        <w:rPr>
          <w:rFonts w:ascii="Times New Roman" w:hAnsi="Times New Roman"/>
          <w:sz w:val="24"/>
          <w:szCs w:val="24"/>
          <w:lang w:eastAsia="ru-RU"/>
        </w:rPr>
        <w:t>. С данной целью в долгосрочной перспективе необходимо предусмотреть создание усовершенствованных полигонов</w:t>
      </w:r>
      <w:r>
        <w:rPr>
          <w:rFonts w:ascii="Times New Roman" w:hAnsi="Times New Roman"/>
          <w:sz w:val="24"/>
          <w:szCs w:val="24"/>
          <w:lang w:eastAsia="ru-RU"/>
        </w:rPr>
        <w:t xml:space="preserve"> утилизации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w:t>
      </w:r>
      <w:r w:rsidRPr="000459A1">
        <w:rPr>
          <w:rFonts w:ascii="Times New Roman" w:hAnsi="Times New Roman"/>
          <w:sz w:val="24"/>
          <w:szCs w:val="24"/>
          <w:lang w:eastAsia="ru-RU"/>
        </w:rPr>
        <w:t>.</w:t>
      </w:r>
    </w:p>
    <w:p w:rsidR="00D54326" w:rsidRDefault="00D54326" w:rsidP="0043039D">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773BC0">
        <w:rPr>
          <w:rFonts w:ascii="Times New Roman" w:hAnsi="Times New Roman"/>
          <w:sz w:val="24"/>
          <w:szCs w:val="24"/>
          <w:lang w:eastAsia="ru-RU"/>
        </w:rPr>
        <w:t>Одним из первоочередных мероприятий по охране территории от загрязнений является организация санитарной очистки территории</w:t>
      </w:r>
      <w:r>
        <w:rPr>
          <w:rFonts w:ascii="Times New Roman" w:hAnsi="Times New Roman"/>
          <w:sz w:val="24"/>
          <w:szCs w:val="24"/>
          <w:lang w:eastAsia="ru-RU"/>
        </w:rPr>
        <w:t xml:space="preserve"> Назинского сельского поселения,</w:t>
      </w:r>
      <w:r w:rsidRPr="00773BC0">
        <w:rPr>
          <w:rFonts w:ascii="Times New Roman" w:hAnsi="Times New Roman"/>
          <w:sz w:val="24"/>
          <w:szCs w:val="24"/>
          <w:lang w:eastAsia="ru-RU"/>
        </w:rPr>
        <w:t xml:space="preserve"> хранение </w:t>
      </w:r>
      <w:r>
        <w:rPr>
          <w:rFonts w:ascii="Times New Roman" w:hAnsi="Times New Roman"/>
          <w:sz w:val="24"/>
          <w:szCs w:val="24"/>
          <w:lang w:eastAsia="ru-RU"/>
        </w:rPr>
        <w:t xml:space="preserve">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в</w:t>
      </w:r>
      <w:r w:rsidRPr="00773BC0">
        <w:rPr>
          <w:rFonts w:ascii="Times New Roman" w:hAnsi="Times New Roman"/>
          <w:sz w:val="24"/>
          <w:szCs w:val="24"/>
          <w:lang w:eastAsia="ru-RU"/>
        </w:rPr>
        <w:t xml:space="preserve"> специально отведенных местах с последующим размещением на полигон</w:t>
      </w:r>
      <w:r>
        <w:rPr>
          <w:rFonts w:ascii="Times New Roman" w:hAnsi="Times New Roman"/>
          <w:sz w:val="24"/>
          <w:szCs w:val="24"/>
          <w:lang w:eastAsia="ru-RU"/>
        </w:rPr>
        <w:t xml:space="preserve">е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w:t>
      </w:r>
    </w:p>
    <w:p w:rsidR="00D54326" w:rsidRDefault="00D54326" w:rsidP="0043039D">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Назинском сельском поселении</w:t>
      </w:r>
      <w:r w:rsidRPr="000459A1">
        <w:rPr>
          <w:rFonts w:ascii="Times New Roman" w:hAnsi="Times New Roman"/>
          <w:sz w:val="24"/>
          <w:szCs w:val="24"/>
          <w:lang w:eastAsia="ru-RU"/>
        </w:rPr>
        <w:t xml:space="preserve"> необходимо принять муниципальную целевую программу по обращению</w:t>
      </w:r>
      <w:r>
        <w:rPr>
          <w:rFonts w:ascii="Times New Roman" w:hAnsi="Times New Roman"/>
          <w:sz w:val="24"/>
          <w:szCs w:val="24"/>
          <w:lang w:eastAsia="ru-RU"/>
        </w:rPr>
        <w:t xml:space="preserve"> с твердыми </w:t>
      </w:r>
      <w:r>
        <w:rPr>
          <w:rFonts w:ascii="Times New Roman" w:eastAsia="SimSun" w:hAnsi="Times New Roman" w:cs="Courier New"/>
          <w:sz w:val="24"/>
          <w:szCs w:val="24"/>
          <w:lang w:eastAsia="ru-RU"/>
        </w:rPr>
        <w:t>коммунальными</w:t>
      </w:r>
      <w:r>
        <w:rPr>
          <w:rFonts w:ascii="Times New Roman" w:hAnsi="Times New Roman"/>
          <w:sz w:val="24"/>
          <w:szCs w:val="24"/>
          <w:lang w:eastAsia="ru-RU"/>
        </w:rPr>
        <w:t xml:space="preserve"> отходами</w:t>
      </w:r>
      <w:r w:rsidRPr="000459A1">
        <w:rPr>
          <w:rFonts w:ascii="Times New Roman" w:hAnsi="Times New Roman"/>
          <w:sz w:val="24"/>
          <w:szCs w:val="24"/>
          <w:lang w:eastAsia="ru-RU"/>
        </w:rPr>
        <w:t xml:space="preserve"> с целью организации планово-регулярной системы сбора, транспортировки</w:t>
      </w:r>
      <w:r>
        <w:rPr>
          <w:rFonts w:ascii="Times New Roman" w:hAnsi="Times New Roman"/>
          <w:sz w:val="24"/>
          <w:szCs w:val="24"/>
          <w:lang w:eastAsia="ru-RU"/>
        </w:rPr>
        <w:t xml:space="preserve"> </w:t>
      </w:r>
      <w:r w:rsidRPr="000459A1">
        <w:rPr>
          <w:rFonts w:ascii="Times New Roman" w:hAnsi="Times New Roman"/>
          <w:sz w:val="24"/>
          <w:szCs w:val="24"/>
          <w:lang w:eastAsia="ru-RU"/>
        </w:rPr>
        <w:t>всех</w:t>
      </w:r>
      <w:r>
        <w:rPr>
          <w:rFonts w:ascii="Times New Roman" w:hAnsi="Times New Roman"/>
          <w:sz w:val="24"/>
          <w:szCs w:val="24"/>
          <w:lang w:eastAsia="ru-RU"/>
        </w:rPr>
        <w:t xml:space="preserve">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w:t>
      </w:r>
      <w:r w:rsidRPr="000459A1">
        <w:rPr>
          <w:rFonts w:ascii="Times New Roman" w:hAnsi="Times New Roman"/>
          <w:sz w:val="24"/>
          <w:szCs w:val="24"/>
          <w:lang w:eastAsia="ru-RU"/>
        </w:rPr>
        <w:t>их обезвреживание и утилизацию, а также осущ</w:t>
      </w:r>
      <w:r>
        <w:rPr>
          <w:rFonts w:ascii="Times New Roman" w:hAnsi="Times New Roman"/>
          <w:sz w:val="24"/>
          <w:szCs w:val="24"/>
          <w:lang w:eastAsia="ru-RU"/>
        </w:rPr>
        <w:t>ествление</w:t>
      </w:r>
      <w:r w:rsidRPr="000459A1">
        <w:rPr>
          <w:rFonts w:ascii="Times New Roman" w:hAnsi="Times New Roman"/>
          <w:sz w:val="24"/>
          <w:szCs w:val="24"/>
          <w:lang w:eastAsia="ru-RU"/>
        </w:rPr>
        <w:t xml:space="preserve"> первоочередных мероприятий</w:t>
      </w:r>
      <w:r>
        <w:rPr>
          <w:rFonts w:ascii="Times New Roman" w:hAnsi="Times New Roman"/>
          <w:sz w:val="24"/>
          <w:szCs w:val="24"/>
          <w:lang w:eastAsia="ru-RU"/>
        </w:rPr>
        <w:t xml:space="preserve">, направленных на развитие системы сбора и утилизации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сельского поселения</w:t>
      </w:r>
      <w:r w:rsidRPr="000459A1">
        <w:rPr>
          <w:rFonts w:ascii="Times New Roman" w:hAnsi="Times New Roman"/>
          <w:sz w:val="24"/>
          <w:szCs w:val="24"/>
          <w:lang w:eastAsia="ru-RU"/>
        </w:rPr>
        <w:t xml:space="preserve">: </w:t>
      </w:r>
    </w:p>
    <w:p w:rsidR="00D54326" w:rsidRDefault="00D54326" w:rsidP="0043039D">
      <w:pPr>
        <w:pStyle w:val="ListParagraph"/>
        <w:numPr>
          <w:ilvl w:val="0"/>
          <w:numId w:val="6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459A1">
        <w:rPr>
          <w:rFonts w:ascii="Times New Roman" w:hAnsi="Times New Roman"/>
          <w:sz w:val="24"/>
          <w:szCs w:val="24"/>
        </w:rPr>
        <w:t>проведение инвентаризации и создание банка данных по образованию</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sidRPr="000459A1">
        <w:rPr>
          <w:rFonts w:ascii="Times New Roman" w:hAnsi="Times New Roman"/>
          <w:sz w:val="24"/>
          <w:szCs w:val="24"/>
        </w:rPr>
        <w:t xml:space="preserve"> отходов;</w:t>
      </w:r>
    </w:p>
    <w:p w:rsidR="00D54326" w:rsidRPr="003D792E" w:rsidRDefault="00D54326" w:rsidP="0043039D">
      <w:pPr>
        <w:pStyle w:val="ListParagraph"/>
        <w:numPr>
          <w:ilvl w:val="0"/>
          <w:numId w:val="6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ликвидация несанкционированных свалок с последующим проведением рекультивации территории, расчистка захламленных участков, </w:t>
      </w:r>
      <w:r w:rsidRPr="003D792E">
        <w:rPr>
          <w:rFonts w:ascii="Times New Roman" w:hAnsi="Times New Roman"/>
          <w:sz w:val="24"/>
          <w:szCs w:val="24"/>
        </w:rPr>
        <w:t>очистка береговой зоны рек;</w:t>
      </w:r>
    </w:p>
    <w:p w:rsidR="00D54326" w:rsidRDefault="00D54326" w:rsidP="0043039D">
      <w:pPr>
        <w:pStyle w:val="ListParagraph"/>
        <w:numPr>
          <w:ilvl w:val="0"/>
          <w:numId w:val="6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459A1">
        <w:rPr>
          <w:rFonts w:ascii="Times New Roman" w:hAnsi="Times New Roman"/>
          <w:sz w:val="24"/>
          <w:szCs w:val="24"/>
        </w:rPr>
        <w:t>строительство и благоустройст</w:t>
      </w:r>
      <w:r>
        <w:rPr>
          <w:rFonts w:ascii="Times New Roman" w:hAnsi="Times New Roman"/>
          <w:sz w:val="24"/>
          <w:szCs w:val="24"/>
        </w:rPr>
        <w:t xml:space="preserve">во новых объектов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p>
    <w:p w:rsidR="00D54326" w:rsidRDefault="00D54326" w:rsidP="0043039D">
      <w:pPr>
        <w:pStyle w:val="ListParagraph"/>
        <w:numPr>
          <w:ilvl w:val="0"/>
          <w:numId w:val="6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организация утилизации и </w:t>
      </w:r>
      <w:r w:rsidRPr="000459A1">
        <w:rPr>
          <w:rFonts w:ascii="Times New Roman" w:hAnsi="Times New Roman"/>
          <w:sz w:val="24"/>
          <w:szCs w:val="24"/>
        </w:rPr>
        <w:t>переработки вторичного сырья</w:t>
      </w:r>
      <w:r>
        <w:rPr>
          <w:rFonts w:ascii="Times New Roman" w:hAnsi="Times New Roman"/>
          <w:sz w:val="24"/>
          <w:szCs w:val="24"/>
        </w:rPr>
        <w:t>;</w:t>
      </w:r>
    </w:p>
    <w:p w:rsidR="00D54326" w:rsidRDefault="00D54326" w:rsidP="0043039D">
      <w:pPr>
        <w:pStyle w:val="ListParagraph"/>
        <w:numPr>
          <w:ilvl w:val="0"/>
          <w:numId w:val="6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организация оборудованных контейнерных площадок для селективного сбора отходов.</w:t>
      </w:r>
    </w:p>
    <w:p w:rsidR="00D54326" w:rsidRDefault="00D54326" w:rsidP="00F96648">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D792E">
        <w:rPr>
          <w:rFonts w:ascii="Times New Roman" w:hAnsi="Times New Roman"/>
          <w:sz w:val="24"/>
          <w:szCs w:val="24"/>
        </w:rPr>
        <w:t>В настоящее время объе</w:t>
      </w:r>
      <w:r>
        <w:rPr>
          <w:rFonts w:ascii="Times New Roman" w:hAnsi="Times New Roman"/>
          <w:sz w:val="24"/>
          <w:szCs w:val="24"/>
        </w:rPr>
        <w:t xml:space="preserve">ктивным сдерживающим фактором развития системы сбора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Назинского сельского поселения </w:t>
      </w:r>
      <w:r w:rsidRPr="003D792E">
        <w:rPr>
          <w:rFonts w:ascii="Times New Roman" w:hAnsi="Times New Roman"/>
          <w:sz w:val="24"/>
          <w:szCs w:val="24"/>
        </w:rPr>
        <w:t>является отсутствие нормативной базы, адекватной к современным требованиям к состоянию экологической среды, транспортировки</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их хранения</w:t>
      </w:r>
      <w:r w:rsidRPr="003D792E">
        <w:rPr>
          <w:rFonts w:ascii="Times New Roman" w:hAnsi="Times New Roman"/>
          <w:sz w:val="24"/>
          <w:szCs w:val="24"/>
        </w:rPr>
        <w:t>, переработки, сбыта переработанного сырья, захоронения и сжигания</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sidRPr="003D792E">
        <w:rPr>
          <w:rFonts w:ascii="Times New Roman" w:hAnsi="Times New Roman"/>
          <w:sz w:val="24"/>
          <w:szCs w:val="24"/>
        </w:rPr>
        <w:t xml:space="preserve"> отходов.</w:t>
      </w:r>
    </w:p>
    <w:p w:rsidR="00D54326" w:rsidRDefault="00D54326" w:rsidP="00F96648">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1B11">
        <w:rPr>
          <w:rFonts w:ascii="Times New Roman" w:hAnsi="Times New Roman"/>
          <w:sz w:val="24"/>
          <w:szCs w:val="24"/>
        </w:rPr>
        <w:t>Очистка территории</w:t>
      </w:r>
      <w:r>
        <w:rPr>
          <w:rFonts w:ascii="Times New Roman" w:hAnsi="Times New Roman"/>
          <w:sz w:val="24"/>
          <w:szCs w:val="24"/>
        </w:rPr>
        <w:t xml:space="preserve"> Назинского сельского поселения </w:t>
      </w:r>
      <w:r w:rsidRPr="001F1B11">
        <w:rPr>
          <w:rFonts w:ascii="Times New Roman" w:hAnsi="Times New Roman"/>
          <w:sz w:val="24"/>
          <w:szCs w:val="24"/>
        </w:rPr>
        <w:t xml:space="preserve">от </w:t>
      </w:r>
      <w:r>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sidRPr="001F1B11">
        <w:rPr>
          <w:rFonts w:ascii="Times New Roman" w:hAnsi="Times New Roman"/>
          <w:sz w:val="24"/>
          <w:szCs w:val="24"/>
        </w:rPr>
        <w:t xml:space="preserve"> отходов должна осуществляться по планово</w:t>
      </w:r>
      <w:r>
        <w:rPr>
          <w:rFonts w:ascii="Times New Roman" w:hAnsi="Times New Roman"/>
          <w:sz w:val="24"/>
          <w:szCs w:val="24"/>
        </w:rPr>
        <w:t xml:space="preserve"> </w:t>
      </w:r>
      <w:r w:rsidRPr="001F1B11">
        <w:rPr>
          <w:rFonts w:ascii="Times New Roman" w:hAnsi="Times New Roman"/>
          <w:sz w:val="24"/>
          <w:szCs w:val="24"/>
        </w:rPr>
        <w:t>- регулярной системе, при которой</w:t>
      </w:r>
      <w:r>
        <w:rPr>
          <w:rFonts w:ascii="Times New Roman" w:hAnsi="Times New Roman"/>
          <w:sz w:val="24"/>
          <w:szCs w:val="24"/>
        </w:rPr>
        <w:t xml:space="preserve"> твердые </w:t>
      </w:r>
      <w:r>
        <w:rPr>
          <w:rFonts w:ascii="Times New Roman" w:eastAsia="SimSun" w:hAnsi="Times New Roman" w:cs="Courier New"/>
          <w:sz w:val="24"/>
          <w:szCs w:val="24"/>
        </w:rPr>
        <w:t>коммунальные</w:t>
      </w:r>
      <w:r w:rsidRPr="001F1B11">
        <w:rPr>
          <w:rFonts w:ascii="Times New Roman" w:hAnsi="Times New Roman"/>
          <w:sz w:val="24"/>
          <w:szCs w:val="24"/>
        </w:rPr>
        <w:t xml:space="preserve"> отходы удаляют из жилых районов по строго утвержденным графикам.</w:t>
      </w:r>
    </w:p>
    <w:p w:rsidR="00D54326" w:rsidRDefault="00D54326" w:rsidP="00F96648">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1B11">
        <w:rPr>
          <w:rFonts w:ascii="Times New Roman" w:hAnsi="Times New Roman"/>
          <w:sz w:val="24"/>
          <w:szCs w:val="24"/>
        </w:rPr>
        <w:t>Программа</w:t>
      </w:r>
      <w:r>
        <w:rPr>
          <w:rFonts w:ascii="Times New Roman" w:hAnsi="Times New Roman"/>
          <w:sz w:val="24"/>
          <w:szCs w:val="24"/>
        </w:rPr>
        <w:t xml:space="preserve"> </w:t>
      </w:r>
      <w:r w:rsidRPr="001F1B11">
        <w:rPr>
          <w:rFonts w:ascii="Times New Roman" w:hAnsi="Times New Roman"/>
          <w:sz w:val="24"/>
          <w:szCs w:val="24"/>
        </w:rPr>
        <w:t xml:space="preserve">предусматривает выбор метода </w:t>
      </w:r>
      <w:r>
        <w:rPr>
          <w:rFonts w:ascii="Times New Roman" w:hAnsi="Times New Roman"/>
          <w:sz w:val="24"/>
          <w:szCs w:val="24"/>
        </w:rPr>
        <w:t xml:space="preserve">обезвреживания и переработки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r w:rsidRPr="001F1B11">
        <w:rPr>
          <w:rFonts w:ascii="Times New Roman" w:hAnsi="Times New Roman"/>
          <w:sz w:val="24"/>
          <w:szCs w:val="24"/>
        </w:rPr>
        <w:t xml:space="preserve"> с вводом в эксплуатацию новых оборудованных</w:t>
      </w:r>
      <w:r>
        <w:rPr>
          <w:rFonts w:ascii="Times New Roman" w:hAnsi="Times New Roman"/>
          <w:sz w:val="24"/>
          <w:szCs w:val="24"/>
        </w:rPr>
        <w:t xml:space="preserve"> контейнерных </w:t>
      </w:r>
      <w:r w:rsidRPr="001F1B11">
        <w:rPr>
          <w:rFonts w:ascii="Times New Roman" w:hAnsi="Times New Roman"/>
          <w:sz w:val="24"/>
          <w:szCs w:val="24"/>
        </w:rPr>
        <w:t>площадок для сбора отходов с целью оптимального решения проблем, связанных с охраной окружающей среды</w:t>
      </w:r>
      <w:r>
        <w:rPr>
          <w:rFonts w:ascii="Times New Roman" w:hAnsi="Times New Roman"/>
          <w:sz w:val="24"/>
          <w:szCs w:val="24"/>
        </w:rPr>
        <w:t>.</w:t>
      </w:r>
    </w:p>
    <w:p w:rsidR="00D54326" w:rsidRDefault="00D54326" w:rsidP="0043039D">
      <w:pPr>
        <w:pStyle w:val="ListParagraph"/>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1B11">
        <w:rPr>
          <w:rFonts w:ascii="Times New Roman" w:hAnsi="Times New Roman"/>
          <w:sz w:val="24"/>
          <w:szCs w:val="24"/>
        </w:rPr>
        <w:t>Наиболее экономически целесообразным</w:t>
      </w:r>
      <w:r>
        <w:rPr>
          <w:rFonts w:ascii="Times New Roman" w:hAnsi="Times New Roman"/>
          <w:sz w:val="24"/>
          <w:szCs w:val="24"/>
        </w:rPr>
        <w:t>и</w:t>
      </w:r>
      <w:r w:rsidRPr="001F1B11">
        <w:rPr>
          <w:rFonts w:ascii="Times New Roman" w:hAnsi="Times New Roman"/>
          <w:sz w:val="24"/>
          <w:szCs w:val="24"/>
        </w:rPr>
        <w:t xml:space="preserve"> и экологически оправданными являются след</w:t>
      </w:r>
      <w:r>
        <w:rPr>
          <w:rFonts w:ascii="Times New Roman" w:hAnsi="Times New Roman"/>
          <w:sz w:val="24"/>
          <w:szCs w:val="24"/>
        </w:rPr>
        <w:t xml:space="preserve">ующие методы обеззараживания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p>
    <w:p w:rsidR="00D54326" w:rsidRDefault="00D54326" w:rsidP="0043039D">
      <w:pPr>
        <w:pStyle w:val="ListParagraph"/>
        <w:numPr>
          <w:ilvl w:val="0"/>
          <w:numId w:val="6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сжигание;</w:t>
      </w:r>
    </w:p>
    <w:p w:rsidR="00D54326" w:rsidRDefault="00D54326" w:rsidP="0043039D">
      <w:pPr>
        <w:pStyle w:val="ListParagraph"/>
        <w:numPr>
          <w:ilvl w:val="0"/>
          <w:numId w:val="6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1B11">
        <w:rPr>
          <w:rFonts w:ascii="Times New Roman" w:hAnsi="Times New Roman"/>
          <w:sz w:val="24"/>
          <w:szCs w:val="24"/>
        </w:rPr>
        <w:t xml:space="preserve">аэробное </w:t>
      </w:r>
      <w:r>
        <w:rPr>
          <w:rFonts w:ascii="Times New Roman" w:hAnsi="Times New Roman"/>
          <w:sz w:val="24"/>
          <w:szCs w:val="24"/>
        </w:rPr>
        <w:t>биотермическое компостирование;</w:t>
      </w:r>
    </w:p>
    <w:p w:rsidR="00D54326" w:rsidRDefault="00D54326" w:rsidP="0043039D">
      <w:pPr>
        <w:pStyle w:val="ListParagraph"/>
        <w:numPr>
          <w:ilvl w:val="0"/>
          <w:numId w:val="6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1B11">
        <w:rPr>
          <w:rFonts w:ascii="Times New Roman" w:hAnsi="Times New Roman"/>
          <w:sz w:val="24"/>
          <w:szCs w:val="24"/>
        </w:rPr>
        <w:t>извлечение вторичных ресурсов посредством с</w:t>
      </w:r>
      <w:r>
        <w:rPr>
          <w:rFonts w:ascii="Times New Roman" w:hAnsi="Times New Roman"/>
          <w:sz w:val="24"/>
          <w:szCs w:val="24"/>
        </w:rPr>
        <w:t xml:space="preserve">тационарных, передвижных, </w:t>
      </w:r>
      <w:r w:rsidRPr="001F1B11">
        <w:rPr>
          <w:rFonts w:ascii="Times New Roman" w:hAnsi="Times New Roman"/>
          <w:sz w:val="24"/>
          <w:szCs w:val="24"/>
        </w:rPr>
        <w:t>приемных пунктов или на мусоросортировочных комплекса</w:t>
      </w:r>
      <w:r>
        <w:rPr>
          <w:rFonts w:ascii="Times New Roman" w:hAnsi="Times New Roman"/>
          <w:sz w:val="24"/>
          <w:szCs w:val="24"/>
        </w:rPr>
        <w:t xml:space="preserve">х с захоронением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 </w:t>
      </w:r>
      <w:r w:rsidRPr="001F1B11">
        <w:rPr>
          <w:rFonts w:ascii="Times New Roman" w:hAnsi="Times New Roman"/>
          <w:sz w:val="24"/>
          <w:szCs w:val="24"/>
        </w:rPr>
        <w:t>полигоне.</w:t>
      </w:r>
    </w:p>
    <w:p w:rsidR="00D54326" w:rsidRDefault="00D54326" w:rsidP="0043039D">
      <w:pPr>
        <w:pStyle w:val="ListParagraph"/>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В последнее время широкое распространение получили заводы, работающие по технологии аэробного биотермического компостирования. Эти заводы оснащаются комплектом специального оборудования: сепараторами черного и цветного металла, стекла, пластмассы, а также грохотами, дро</w:t>
      </w:r>
      <w:r>
        <w:rPr>
          <w:rFonts w:ascii="Times New Roman" w:hAnsi="Times New Roman"/>
          <w:sz w:val="24"/>
          <w:szCs w:val="24"/>
        </w:rPr>
        <w:t xml:space="preserve">билками. При этой технологии твердые </w:t>
      </w:r>
      <w:r>
        <w:rPr>
          <w:rFonts w:ascii="Times New Roman" w:eastAsia="SimSun" w:hAnsi="Times New Roman" w:cs="Courier New"/>
          <w:sz w:val="24"/>
          <w:szCs w:val="24"/>
        </w:rPr>
        <w:t>коммунальные</w:t>
      </w:r>
      <w:r>
        <w:rPr>
          <w:rFonts w:ascii="Times New Roman" w:hAnsi="Times New Roman"/>
          <w:sz w:val="24"/>
          <w:szCs w:val="24"/>
        </w:rPr>
        <w:t xml:space="preserve"> отходы</w:t>
      </w:r>
      <w:r w:rsidRPr="002C4335">
        <w:rPr>
          <w:rFonts w:ascii="Times New Roman" w:hAnsi="Times New Roman"/>
          <w:sz w:val="24"/>
          <w:szCs w:val="24"/>
        </w:rPr>
        <w:t xml:space="preserve"> обезвреживаются и превращаются в компост. При очистке компоста остается 25-30% некомпостируемых материалов, которые не могут быть термически переработаны или захоронены.</w:t>
      </w:r>
    </w:p>
    <w:p w:rsidR="00D54326" w:rsidRDefault="00D54326" w:rsidP="0043039D">
      <w:pPr>
        <w:pStyle w:val="ListParagraph"/>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Извлечение из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r w:rsidRPr="002C4335">
        <w:rPr>
          <w:rFonts w:ascii="Times New Roman" w:hAnsi="Times New Roman"/>
          <w:sz w:val="24"/>
          <w:szCs w:val="24"/>
        </w:rPr>
        <w:t xml:space="preserve"> вторичных ресурсов с захоронением неутильной фракции отходов на полигоне возможно, создав стационарные, передвижные приемные пункты</w:t>
      </w:r>
      <w:r>
        <w:rPr>
          <w:rFonts w:ascii="Times New Roman" w:hAnsi="Times New Roman"/>
          <w:sz w:val="24"/>
          <w:szCs w:val="24"/>
        </w:rPr>
        <w:t>.</w:t>
      </w:r>
    </w:p>
    <w:p w:rsidR="00D54326" w:rsidRDefault="00D54326" w:rsidP="0043039D">
      <w:pPr>
        <w:pStyle w:val="ListParagraph"/>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 xml:space="preserve">Таким образом, для развития системы </w:t>
      </w:r>
      <w:r>
        <w:rPr>
          <w:rFonts w:ascii="Times New Roman" w:hAnsi="Times New Roman"/>
          <w:sz w:val="24"/>
          <w:szCs w:val="24"/>
        </w:rPr>
        <w:t xml:space="preserve">сбора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Назинского сельского поселения</w:t>
      </w:r>
      <w:r w:rsidRPr="002C4335">
        <w:rPr>
          <w:rFonts w:ascii="Times New Roman" w:hAnsi="Times New Roman"/>
          <w:sz w:val="24"/>
          <w:szCs w:val="24"/>
        </w:rPr>
        <w:t>, а также улучшения э</w:t>
      </w:r>
      <w:r>
        <w:rPr>
          <w:rFonts w:ascii="Times New Roman" w:hAnsi="Times New Roman"/>
          <w:sz w:val="24"/>
          <w:szCs w:val="24"/>
        </w:rPr>
        <w:t>кологической обстановки на территории сельского поселения</w:t>
      </w:r>
      <w:r w:rsidRPr="002C4335">
        <w:rPr>
          <w:rFonts w:ascii="Times New Roman" w:hAnsi="Times New Roman"/>
          <w:sz w:val="24"/>
          <w:szCs w:val="24"/>
        </w:rPr>
        <w:t xml:space="preserve"> необходимо ре</w:t>
      </w:r>
      <w:r>
        <w:rPr>
          <w:rFonts w:ascii="Times New Roman" w:hAnsi="Times New Roman"/>
          <w:sz w:val="24"/>
          <w:szCs w:val="24"/>
        </w:rPr>
        <w:t>ализовать следующие мероприятия:</w:t>
      </w:r>
    </w:p>
    <w:p w:rsidR="00D54326" w:rsidRDefault="00D54326" w:rsidP="0043039D">
      <w:pPr>
        <w:pStyle w:val="ListParagraph"/>
        <w:numPr>
          <w:ilvl w:val="0"/>
          <w:numId w:val="62"/>
        </w:numPr>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выделение земельных участков</w:t>
      </w:r>
      <w:r w:rsidRPr="002C4335">
        <w:rPr>
          <w:rFonts w:ascii="Times New Roman" w:hAnsi="Times New Roman"/>
          <w:sz w:val="24"/>
          <w:szCs w:val="24"/>
        </w:rPr>
        <w:t xml:space="preserve"> под строительство новых</w:t>
      </w:r>
      <w:r>
        <w:rPr>
          <w:rFonts w:ascii="Times New Roman" w:hAnsi="Times New Roman"/>
          <w:sz w:val="24"/>
          <w:szCs w:val="24"/>
        </w:rPr>
        <w:t xml:space="preserve"> контейнерных</w:t>
      </w:r>
      <w:r w:rsidRPr="002C4335">
        <w:rPr>
          <w:rFonts w:ascii="Times New Roman" w:hAnsi="Times New Roman"/>
          <w:sz w:val="24"/>
          <w:szCs w:val="24"/>
        </w:rPr>
        <w:t xml:space="preserve"> площ</w:t>
      </w:r>
      <w:r>
        <w:rPr>
          <w:rFonts w:ascii="Times New Roman" w:hAnsi="Times New Roman"/>
          <w:sz w:val="24"/>
          <w:szCs w:val="24"/>
        </w:rPr>
        <w:t>адок;</w:t>
      </w:r>
    </w:p>
    <w:p w:rsidR="00D54326" w:rsidRDefault="00D54326" w:rsidP="0043039D">
      <w:pPr>
        <w:pStyle w:val="ListParagraph"/>
        <w:numPr>
          <w:ilvl w:val="0"/>
          <w:numId w:val="62"/>
        </w:numPr>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вво</w:t>
      </w:r>
      <w:r>
        <w:rPr>
          <w:rFonts w:ascii="Times New Roman" w:hAnsi="Times New Roman"/>
          <w:sz w:val="24"/>
          <w:szCs w:val="24"/>
        </w:rPr>
        <w:t>д передвижных приемных пунктов;</w:t>
      </w:r>
    </w:p>
    <w:p w:rsidR="00D54326" w:rsidRDefault="00D54326" w:rsidP="0043039D">
      <w:pPr>
        <w:pStyle w:val="ListParagraph"/>
        <w:numPr>
          <w:ilvl w:val="0"/>
          <w:numId w:val="62"/>
        </w:numPr>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 xml:space="preserve">организация пунктов сбора вторичного сырья. </w:t>
      </w:r>
    </w:p>
    <w:p w:rsidR="00D54326" w:rsidRDefault="00D54326" w:rsidP="0043039D">
      <w:pPr>
        <w:pStyle w:val="ListParagraph"/>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Для</w:t>
      </w:r>
      <w:r>
        <w:rPr>
          <w:rFonts w:ascii="Times New Roman" w:hAnsi="Times New Roman"/>
          <w:sz w:val="24"/>
          <w:szCs w:val="24"/>
        </w:rPr>
        <w:t xml:space="preserve"> контейнерных</w:t>
      </w:r>
      <w:r w:rsidRPr="002C4335">
        <w:rPr>
          <w:rFonts w:ascii="Times New Roman" w:hAnsi="Times New Roman"/>
          <w:sz w:val="24"/>
          <w:szCs w:val="24"/>
        </w:rPr>
        <w:t xml:space="preserve"> площадок сбора твердых </w:t>
      </w:r>
      <w:r>
        <w:rPr>
          <w:rFonts w:ascii="Times New Roman" w:eastAsia="SimSun" w:hAnsi="Times New Roman" w:cs="Courier New"/>
          <w:sz w:val="24"/>
          <w:szCs w:val="24"/>
        </w:rPr>
        <w:t>коммунальных</w:t>
      </w:r>
      <w:r w:rsidRPr="002C4335">
        <w:rPr>
          <w:rFonts w:ascii="Times New Roman" w:hAnsi="Times New Roman"/>
          <w:sz w:val="24"/>
          <w:szCs w:val="24"/>
        </w:rPr>
        <w:t xml:space="preserve"> отходов предусма</w:t>
      </w:r>
      <w:r>
        <w:rPr>
          <w:rFonts w:ascii="Times New Roman" w:hAnsi="Times New Roman"/>
          <w:sz w:val="24"/>
          <w:szCs w:val="24"/>
        </w:rPr>
        <w:t>триваются следующие требования:</w:t>
      </w:r>
    </w:p>
    <w:p w:rsidR="00D54326" w:rsidRDefault="00D54326" w:rsidP="0043039D">
      <w:pPr>
        <w:pStyle w:val="ListParagraph"/>
        <w:numPr>
          <w:ilvl w:val="0"/>
          <w:numId w:val="63"/>
        </w:numPr>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изолирование отходов от населения</w:t>
      </w:r>
      <w:r>
        <w:rPr>
          <w:rFonts w:ascii="Times New Roman" w:hAnsi="Times New Roman"/>
          <w:sz w:val="24"/>
          <w:szCs w:val="24"/>
        </w:rPr>
        <w:t xml:space="preserve"> сельского поселения;</w:t>
      </w:r>
    </w:p>
    <w:p w:rsidR="00D54326" w:rsidRDefault="00D54326" w:rsidP="0043039D">
      <w:pPr>
        <w:pStyle w:val="ListParagraph"/>
        <w:numPr>
          <w:ilvl w:val="0"/>
          <w:numId w:val="63"/>
        </w:numPr>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обеспечение охраны о</w:t>
      </w:r>
      <w:r>
        <w:rPr>
          <w:rFonts w:ascii="Times New Roman" w:hAnsi="Times New Roman"/>
          <w:sz w:val="24"/>
          <w:szCs w:val="24"/>
        </w:rPr>
        <w:t>т загрязнения окружающей среды;</w:t>
      </w:r>
    </w:p>
    <w:p w:rsidR="00D54326" w:rsidRDefault="00D54326" w:rsidP="0043039D">
      <w:pPr>
        <w:pStyle w:val="ListParagraph"/>
        <w:numPr>
          <w:ilvl w:val="0"/>
          <w:numId w:val="63"/>
        </w:numPr>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обеспечение статической устойчивости складируемых</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sidRPr="002C4335">
        <w:rPr>
          <w:rFonts w:ascii="Times New Roman" w:hAnsi="Times New Roman"/>
          <w:sz w:val="24"/>
          <w:szCs w:val="24"/>
        </w:rPr>
        <w:t xml:space="preserve"> отходов с учетом динамики уплотнения, газовыделени</w:t>
      </w:r>
      <w:r>
        <w:rPr>
          <w:rFonts w:ascii="Times New Roman" w:hAnsi="Times New Roman"/>
          <w:sz w:val="24"/>
          <w:szCs w:val="24"/>
        </w:rPr>
        <w:t>я и гидрогеологических условий;</w:t>
      </w:r>
    </w:p>
    <w:p w:rsidR="00D54326" w:rsidRDefault="00D54326" w:rsidP="0043039D">
      <w:pPr>
        <w:pStyle w:val="ListParagraph"/>
        <w:numPr>
          <w:ilvl w:val="0"/>
          <w:numId w:val="63"/>
        </w:numPr>
        <w:tabs>
          <w:tab w:val="left" w:pos="709"/>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4335">
        <w:rPr>
          <w:rFonts w:ascii="Times New Roman" w:hAnsi="Times New Roman"/>
          <w:sz w:val="24"/>
          <w:szCs w:val="24"/>
        </w:rPr>
        <w:t xml:space="preserve">обеспечение возможности последующего рационального </w:t>
      </w:r>
      <w:r>
        <w:rPr>
          <w:rFonts w:ascii="Times New Roman" w:hAnsi="Times New Roman"/>
          <w:sz w:val="24"/>
          <w:szCs w:val="24"/>
        </w:rPr>
        <w:t>использования земельных участков</w:t>
      </w:r>
      <w:r w:rsidRPr="002C4335">
        <w:rPr>
          <w:rFonts w:ascii="Times New Roman" w:hAnsi="Times New Roman"/>
          <w:sz w:val="24"/>
          <w:szCs w:val="24"/>
        </w:rPr>
        <w:t>.</w:t>
      </w:r>
    </w:p>
    <w:p w:rsidR="00D54326" w:rsidRDefault="00D54326" w:rsidP="0043039D">
      <w:pPr>
        <w:pStyle w:val="ListParagraph"/>
        <w:tabs>
          <w:tab w:val="left" w:pos="0"/>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E1278">
        <w:rPr>
          <w:rFonts w:ascii="Times New Roman" w:hAnsi="Times New Roman"/>
          <w:sz w:val="24"/>
          <w:szCs w:val="24"/>
        </w:rPr>
        <w:t>В перспективе, дополнительным направлением мод</w:t>
      </w:r>
      <w:r>
        <w:rPr>
          <w:rFonts w:ascii="Times New Roman" w:hAnsi="Times New Roman"/>
          <w:sz w:val="24"/>
          <w:szCs w:val="24"/>
        </w:rPr>
        <w:t xml:space="preserve">ернизации системы сбора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Назинского сельского поселения</w:t>
      </w:r>
      <w:r w:rsidRPr="004E1278">
        <w:rPr>
          <w:rFonts w:ascii="Times New Roman" w:hAnsi="Times New Roman"/>
          <w:sz w:val="24"/>
          <w:szCs w:val="24"/>
        </w:rPr>
        <w:t xml:space="preserve"> может являться извлечение из общ</w:t>
      </w:r>
      <w:r>
        <w:rPr>
          <w:rFonts w:ascii="Times New Roman" w:hAnsi="Times New Roman"/>
          <w:sz w:val="24"/>
          <w:szCs w:val="24"/>
        </w:rPr>
        <w:t xml:space="preserve">ей массы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r w:rsidRPr="004E1278">
        <w:rPr>
          <w:rFonts w:ascii="Times New Roman" w:hAnsi="Times New Roman"/>
          <w:sz w:val="24"/>
          <w:szCs w:val="24"/>
        </w:rPr>
        <w:t xml:space="preserve"> вторичного сырья (бумага, текстиль, пластмасса, металлолом) и направления</w:t>
      </w:r>
      <w:r>
        <w:rPr>
          <w:rFonts w:ascii="Times New Roman" w:hAnsi="Times New Roman"/>
          <w:sz w:val="24"/>
          <w:szCs w:val="24"/>
        </w:rPr>
        <w:t xml:space="preserve"> их</w:t>
      </w:r>
      <w:r w:rsidRPr="004E1278">
        <w:rPr>
          <w:rFonts w:ascii="Times New Roman" w:hAnsi="Times New Roman"/>
          <w:sz w:val="24"/>
          <w:szCs w:val="24"/>
        </w:rPr>
        <w:t xml:space="preserve"> на переработку</w:t>
      </w:r>
      <w:r>
        <w:rPr>
          <w:rFonts w:ascii="Times New Roman" w:hAnsi="Times New Roman"/>
          <w:sz w:val="24"/>
          <w:szCs w:val="24"/>
        </w:rPr>
        <w:t>.</w:t>
      </w:r>
    </w:p>
    <w:p w:rsidR="00D54326" w:rsidRDefault="00D54326" w:rsidP="00074E37">
      <w:pPr>
        <w:pStyle w:val="ListParagraph"/>
        <w:tabs>
          <w:tab w:val="left" w:pos="0"/>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На территории Назинского сельского поселения </w:t>
      </w:r>
      <w:r w:rsidRPr="004E1278">
        <w:rPr>
          <w:rFonts w:ascii="Times New Roman" w:hAnsi="Times New Roman"/>
          <w:sz w:val="24"/>
          <w:szCs w:val="24"/>
        </w:rPr>
        <w:t xml:space="preserve">необходимо </w:t>
      </w:r>
      <w:r>
        <w:rPr>
          <w:rFonts w:ascii="Times New Roman" w:hAnsi="Times New Roman"/>
          <w:sz w:val="24"/>
          <w:szCs w:val="24"/>
        </w:rPr>
        <w:t xml:space="preserve">внедрить и применить сортировку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w:t>
      </w:r>
      <w:r w:rsidRPr="004E1278">
        <w:rPr>
          <w:rFonts w:ascii="Times New Roman" w:hAnsi="Times New Roman"/>
          <w:sz w:val="24"/>
          <w:szCs w:val="24"/>
        </w:rPr>
        <w:t xml:space="preserve">Применение процесса сортировки твердых </w:t>
      </w:r>
      <w:r>
        <w:rPr>
          <w:rFonts w:ascii="Times New Roman" w:eastAsia="SimSun" w:hAnsi="Times New Roman" w:cs="Courier New"/>
          <w:sz w:val="24"/>
          <w:szCs w:val="24"/>
        </w:rPr>
        <w:t>коммунальных</w:t>
      </w:r>
      <w:r w:rsidRPr="004E1278">
        <w:rPr>
          <w:rFonts w:ascii="Times New Roman" w:hAnsi="Times New Roman"/>
          <w:sz w:val="24"/>
          <w:szCs w:val="24"/>
        </w:rPr>
        <w:t xml:space="preserve"> отходов, в первую очередь</w:t>
      </w:r>
      <w:r>
        <w:rPr>
          <w:rFonts w:ascii="Times New Roman" w:hAnsi="Times New Roman"/>
          <w:sz w:val="24"/>
          <w:szCs w:val="24"/>
        </w:rPr>
        <w:t>,</w:t>
      </w:r>
      <w:r w:rsidRPr="004E1278">
        <w:rPr>
          <w:rFonts w:ascii="Times New Roman" w:hAnsi="Times New Roman"/>
          <w:sz w:val="24"/>
          <w:szCs w:val="24"/>
        </w:rPr>
        <w:t xml:space="preserve"> выделение в отдельные места сбора особо опасных</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w:t>
      </w:r>
      <w:r w:rsidRPr="004E1278">
        <w:rPr>
          <w:rFonts w:ascii="Times New Roman" w:hAnsi="Times New Roman"/>
          <w:sz w:val="24"/>
          <w:szCs w:val="24"/>
        </w:rPr>
        <w:t>отходов, позволяет получить следующие результаты</w:t>
      </w:r>
      <w:r>
        <w:rPr>
          <w:rFonts w:ascii="Times New Roman" w:hAnsi="Times New Roman"/>
          <w:sz w:val="24"/>
          <w:szCs w:val="24"/>
        </w:rPr>
        <w:t>:</w:t>
      </w:r>
    </w:p>
    <w:p w:rsidR="00D54326" w:rsidRDefault="00D54326" w:rsidP="0043039D">
      <w:pPr>
        <w:pStyle w:val="ListParagraph"/>
        <w:numPr>
          <w:ilvl w:val="0"/>
          <w:numId w:val="64"/>
        </w:numPr>
        <w:tabs>
          <w:tab w:val="left" w:pos="0"/>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E1278">
        <w:rPr>
          <w:rFonts w:ascii="Times New Roman" w:hAnsi="Times New Roman"/>
          <w:sz w:val="24"/>
          <w:szCs w:val="24"/>
        </w:rPr>
        <w:t>увеличение срока эксплуатации мест сбора</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p>
    <w:p w:rsidR="00D54326" w:rsidRDefault="00D54326" w:rsidP="0043039D">
      <w:pPr>
        <w:pStyle w:val="ListParagraph"/>
        <w:numPr>
          <w:ilvl w:val="0"/>
          <w:numId w:val="64"/>
        </w:numPr>
        <w:tabs>
          <w:tab w:val="left" w:pos="0"/>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E1278">
        <w:rPr>
          <w:rFonts w:ascii="Times New Roman" w:hAnsi="Times New Roman"/>
          <w:sz w:val="24"/>
          <w:szCs w:val="24"/>
        </w:rPr>
        <w:t>исключение возможности самовозгорания</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p>
    <w:p w:rsidR="00D54326" w:rsidRDefault="00D54326" w:rsidP="0043039D">
      <w:pPr>
        <w:pStyle w:val="ListParagraph"/>
        <w:numPr>
          <w:ilvl w:val="0"/>
          <w:numId w:val="64"/>
        </w:numPr>
        <w:tabs>
          <w:tab w:val="left" w:pos="0"/>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E1278">
        <w:rPr>
          <w:rFonts w:ascii="Times New Roman" w:hAnsi="Times New Roman"/>
          <w:sz w:val="24"/>
          <w:szCs w:val="24"/>
        </w:rPr>
        <w:t>упрощение процесса эксплуат</w:t>
      </w:r>
      <w:r>
        <w:rPr>
          <w:rFonts w:ascii="Times New Roman" w:hAnsi="Times New Roman"/>
          <w:sz w:val="24"/>
          <w:szCs w:val="24"/>
        </w:rPr>
        <w:t xml:space="preserve">ации транспорта по сбору, вывозу и транспортировке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p>
    <w:p w:rsidR="00D54326" w:rsidRDefault="00D54326" w:rsidP="0043039D">
      <w:pPr>
        <w:pStyle w:val="ListParagraph"/>
        <w:numPr>
          <w:ilvl w:val="0"/>
          <w:numId w:val="64"/>
        </w:numPr>
        <w:tabs>
          <w:tab w:val="left" w:pos="0"/>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E1278">
        <w:rPr>
          <w:rFonts w:ascii="Times New Roman" w:hAnsi="Times New Roman"/>
          <w:sz w:val="24"/>
          <w:szCs w:val="24"/>
        </w:rPr>
        <w:t>уменьшение на 70-75% количества грунта для перекрытия</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sidRPr="004E1278">
        <w:rPr>
          <w:rFonts w:ascii="Times New Roman" w:hAnsi="Times New Roman"/>
          <w:sz w:val="24"/>
          <w:szCs w:val="24"/>
        </w:rPr>
        <w:t xml:space="preserve"> отходов и рекультивации мест сбора</w:t>
      </w:r>
      <w:r>
        <w:rPr>
          <w:rFonts w:ascii="Times New Roman" w:hAnsi="Times New Roman"/>
          <w:sz w:val="24"/>
          <w:szCs w:val="24"/>
        </w:rPr>
        <w:t xml:space="preserve">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p>
    <w:p w:rsidR="00D54326" w:rsidRDefault="00D54326" w:rsidP="0043039D">
      <w:pPr>
        <w:pStyle w:val="ListParagraph"/>
        <w:numPr>
          <w:ilvl w:val="0"/>
          <w:numId w:val="64"/>
        </w:numPr>
        <w:tabs>
          <w:tab w:val="left" w:pos="0"/>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E1278">
        <w:rPr>
          <w:rFonts w:ascii="Times New Roman" w:hAnsi="Times New Roman"/>
          <w:sz w:val="24"/>
          <w:szCs w:val="24"/>
        </w:rPr>
        <w:t>возможность дальнейшего использования вторичного сырья</w:t>
      </w:r>
      <w:r>
        <w:rPr>
          <w:rFonts w:ascii="Times New Roman" w:hAnsi="Times New Roman"/>
          <w:sz w:val="24"/>
          <w:szCs w:val="24"/>
        </w:rPr>
        <w:t>;</w:t>
      </w:r>
    </w:p>
    <w:p w:rsidR="00D54326" w:rsidRDefault="00D54326" w:rsidP="00074E37">
      <w:pPr>
        <w:pStyle w:val="ListParagraph"/>
        <w:numPr>
          <w:ilvl w:val="0"/>
          <w:numId w:val="64"/>
        </w:numPr>
        <w:tabs>
          <w:tab w:val="left" w:pos="0"/>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4E1278">
        <w:rPr>
          <w:rFonts w:ascii="Times New Roman" w:hAnsi="Times New Roman"/>
          <w:sz w:val="24"/>
          <w:szCs w:val="24"/>
        </w:rPr>
        <w:t>сокращение потребности в специальной технике</w:t>
      </w:r>
      <w:r>
        <w:rPr>
          <w:rFonts w:ascii="Times New Roman" w:hAnsi="Times New Roman"/>
          <w:sz w:val="24"/>
          <w:szCs w:val="24"/>
        </w:rPr>
        <w:t xml:space="preserve"> </w:t>
      </w:r>
      <w:r w:rsidRPr="004E1278">
        <w:rPr>
          <w:rFonts w:ascii="Times New Roman" w:hAnsi="Times New Roman"/>
          <w:sz w:val="24"/>
          <w:szCs w:val="24"/>
        </w:rPr>
        <w:t xml:space="preserve">по сбору, вывозу и транспортировке твердых </w:t>
      </w:r>
      <w:r>
        <w:rPr>
          <w:rFonts w:ascii="Times New Roman" w:eastAsia="SimSun" w:hAnsi="Times New Roman" w:cs="Courier New"/>
          <w:sz w:val="24"/>
          <w:szCs w:val="24"/>
        </w:rPr>
        <w:t>коммунальных</w:t>
      </w:r>
      <w:r w:rsidRPr="004E1278">
        <w:rPr>
          <w:rFonts w:ascii="Times New Roman" w:hAnsi="Times New Roman"/>
          <w:sz w:val="24"/>
          <w:szCs w:val="24"/>
        </w:rPr>
        <w:t xml:space="preserve"> отходов</w:t>
      </w:r>
      <w:r>
        <w:rPr>
          <w:rFonts w:ascii="Times New Roman" w:hAnsi="Times New Roman"/>
          <w:sz w:val="24"/>
          <w:szCs w:val="24"/>
        </w:rPr>
        <w:t>.</w:t>
      </w:r>
    </w:p>
    <w:p w:rsidR="00D54326" w:rsidRDefault="00D54326" w:rsidP="00E54F41">
      <w:pPr>
        <w:widowControl w:val="0"/>
        <w:tabs>
          <w:tab w:val="left" w:pos="993"/>
        </w:tabs>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4.6</w:t>
      </w:r>
      <w:r w:rsidRPr="003F1D76">
        <w:rPr>
          <w:rFonts w:ascii="Times New Roman" w:hAnsi="Times New Roman"/>
          <w:b/>
          <w:sz w:val="24"/>
          <w:szCs w:val="24"/>
          <w:lang w:eastAsia="ru-RU"/>
        </w:rPr>
        <w:t>.</w:t>
      </w:r>
      <w:r>
        <w:rPr>
          <w:rFonts w:ascii="Times New Roman" w:hAnsi="Times New Roman"/>
          <w:b/>
          <w:sz w:val="24"/>
          <w:szCs w:val="24"/>
          <w:lang w:eastAsia="ru-RU"/>
        </w:rPr>
        <w:t>2.</w:t>
      </w:r>
      <w:r w:rsidRPr="003F1D76">
        <w:rPr>
          <w:rFonts w:ascii="Times New Roman" w:hAnsi="Times New Roman"/>
          <w:b/>
          <w:sz w:val="24"/>
          <w:szCs w:val="24"/>
          <w:lang w:eastAsia="ru-RU"/>
        </w:rPr>
        <w:t xml:space="preserve"> Целевые показа</w:t>
      </w:r>
      <w:r>
        <w:rPr>
          <w:rFonts w:ascii="Times New Roman" w:hAnsi="Times New Roman"/>
          <w:b/>
          <w:sz w:val="24"/>
          <w:szCs w:val="24"/>
          <w:lang w:eastAsia="ru-RU"/>
        </w:rPr>
        <w:t xml:space="preserve">тели развития системы </w:t>
      </w:r>
    </w:p>
    <w:p w:rsidR="00D54326" w:rsidRDefault="00D54326" w:rsidP="00E54F41">
      <w:pPr>
        <w:widowControl w:val="0"/>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сбора и утилизации твердых коммунальных отходов</w:t>
      </w:r>
    </w:p>
    <w:p w:rsidR="00D54326" w:rsidRDefault="00D54326" w:rsidP="00E54F41">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3F1D76">
        <w:rPr>
          <w:rFonts w:ascii="Times New Roman" w:hAnsi="Times New Roman"/>
          <w:sz w:val="24"/>
          <w:szCs w:val="24"/>
          <w:lang w:eastAsia="ru-RU"/>
        </w:rPr>
        <w:t>Перечень целевых показателей с детализацией по системам коммунальной инфраструктуры</w:t>
      </w:r>
      <w:r>
        <w:rPr>
          <w:rFonts w:ascii="Times New Roman" w:hAnsi="Times New Roman"/>
          <w:sz w:val="24"/>
          <w:szCs w:val="24"/>
          <w:lang w:eastAsia="ru-RU"/>
        </w:rPr>
        <w:t xml:space="preserve"> муниципального образования</w:t>
      </w:r>
      <w:r w:rsidRPr="003F1D76">
        <w:rPr>
          <w:rFonts w:ascii="Times New Roman" w:hAnsi="Times New Roman"/>
          <w:sz w:val="24"/>
          <w:szCs w:val="24"/>
          <w:lang w:eastAsia="ru-RU"/>
        </w:rPr>
        <w:t xml:space="preserve"> принят в соответствии с</w:t>
      </w:r>
      <w:r>
        <w:rPr>
          <w:rFonts w:ascii="Times New Roman" w:hAnsi="Times New Roman"/>
          <w:sz w:val="24"/>
          <w:szCs w:val="24"/>
          <w:lang w:eastAsia="ru-RU"/>
        </w:rPr>
        <w:t xml:space="preserve"> </w:t>
      </w:r>
      <w:r>
        <w:rPr>
          <w:rFonts w:ascii="Times New Roman" w:hAnsi="Times New Roman"/>
          <w:sz w:val="24"/>
          <w:szCs w:val="20"/>
          <w:lang w:eastAsia="ru-RU"/>
        </w:rPr>
        <w:t xml:space="preserve">Приказом </w:t>
      </w:r>
      <w:r w:rsidRPr="00270A74">
        <w:rPr>
          <w:rFonts w:ascii="Times New Roman" w:hAnsi="Times New Roman"/>
          <w:sz w:val="24"/>
          <w:szCs w:val="20"/>
          <w:lang w:eastAsia="ru-RU"/>
        </w:rPr>
        <w:t xml:space="preserve">Министерства регионального развития Российской Федерации от </w:t>
      </w:r>
      <w:r>
        <w:rPr>
          <w:rFonts w:ascii="Times New Roman" w:hAnsi="Times New Roman"/>
          <w:sz w:val="24"/>
          <w:szCs w:val="20"/>
          <w:lang w:eastAsia="ru-RU"/>
        </w:rPr>
        <w:t>«</w:t>
      </w:r>
      <w:r w:rsidRPr="00270A74">
        <w:rPr>
          <w:rFonts w:ascii="Times New Roman" w:hAnsi="Times New Roman"/>
          <w:sz w:val="24"/>
          <w:szCs w:val="20"/>
          <w:lang w:eastAsia="ru-RU"/>
        </w:rPr>
        <w:t>06</w:t>
      </w:r>
      <w:r>
        <w:rPr>
          <w:rFonts w:ascii="Times New Roman" w:hAnsi="Times New Roman"/>
          <w:sz w:val="24"/>
          <w:szCs w:val="20"/>
          <w:lang w:eastAsia="ru-RU"/>
        </w:rPr>
        <w:t>» мая 2011 года</w:t>
      </w:r>
      <w:r w:rsidRPr="00270A74">
        <w:rPr>
          <w:rFonts w:ascii="Times New Roman" w:hAnsi="Times New Roman"/>
          <w:sz w:val="24"/>
          <w:szCs w:val="20"/>
          <w:lang w:eastAsia="ru-RU"/>
        </w:rPr>
        <w:t xml:space="preserve"> № 204</w:t>
      </w:r>
      <w:r>
        <w:rPr>
          <w:rFonts w:ascii="Times New Roman" w:hAnsi="Times New Roman"/>
          <w:sz w:val="24"/>
          <w:szCs w:val="20"/>
          <w:lang w:eastAsia="ru-RU"/>
        </w:rPr>
        <w:t xml:space="preserve"> </w:t>
      </w:r>
      <w:r w:rsidRPr="003A671A">
        <w:rPr>
          <w:rFonts w:ascii="Times New Roman" w:hAnsi="Times New Roman"/>
          <w:sz w:val="24"/>
          <w:szCs w:val="20"/>
          <w:lang w:eastAsia="ru-RU"/>
        </w:rPr>
        <w:t>«О разработке программ комплексного развития систем коммунальной инфраструктуры муниципальных образований»</w:t>
      </w:r>
      <w:r w:rsidRPr="003F1D76">
        <w:rPr>
          <w:rFonts w:ascii="Times New Roman" w:hAnsi="Times New Roman"/>
          <w:sz w:val="24"/>
          <w:szCs w:val="24"/>
          <w:lang w:eastAsia="ru-RU"/>
        </w:rPr>
        <w:t xml:space="preserve">: </w:t>
      </w:r>
    </w:p>
    <w:p w:rsidR="00D54326" w:rsidRPr="003F1D76" w:rsidRDefault="00D54326" w:rsidP="000A0974">
      <w:pPr>
        <w:pStyle w:val="ListParagraph"/>
        <w:numPr>
          <w:ilvl w:val="0"/>
          <w:numId w:val="4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F1D76">
        <w:rPr>
          <w:rFonts w:ascii="Times New Roman" w:hAnsi="Times New Roman"/>
          <w:sz w:val="24"/>
          <w:szCs w:val="24"/>
        </w:rPr>
        <w:t>показатели качества поставляемого ресурса;</w:t>
      </w:r>
    </w:p>
    <w:p w:rsidR="00D54326" w:rsidRPr="003F1D76" w:rsidRDefault="00D54326" w:rsidP="000A0974">
      <w:pPr>
        <w:pStyle w:val="ListParagraph"/>
        <w:numPr>
          <w:ilvl w:val="0"/>
          <w:numId w:val="4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F1D76">
        <w:rPr>
          <w:rFonts w:ascii="Times New Roman" w:hAnsi="Times New Roman"/>
          <w:sz w:val="24"/>
          <w:szCs w:val="24"/>
        </w:rPr>
        <w:t xml:space="preserve">показатели воздействия на окружающую среду; </w:t>
      </w:r>
    </w:p>
    <w:p w:rsidR="00D54326" w:rsidRDefault="00D54326" w:rsidP="000A0974">
      <w:pPr>
        <w:pStyle w:val="ListParagraph"/>
        <w:numPr>
          <w:ilvl w:val="0"/>
          <w:numId w:val="4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F1D76">
        <w:rPr>
          <w:rFonts w:ascii="Times New Roman" w:hAnsi="Times New Roman"/>
          <w:sz w:val="24"/>
          <w:szCs w:val="24"/>
        </w:rPr>
        <w:t>критерии доступности коммунальных услуг для населения.</w:t>
      </w:r>
    </w:p>
    <w:p w:rsidR="00D54326" w:rsidRPr="003F1D76" w:rsidRDefault="00D54326" w:rsidP="005B7987">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sidRPr="003F1D76">
        <w:rPr>
          <w:rFonts w:ascii="Times New Roman" w:hAnsi="Times New Roman"/>
          <w:sz w:val="24"/>
          <w:szCs w:val="24"/>
        </w:rPr>
        <w:t>При формировании требований к конечному состоя</w:t>
      </w:r>
      <w:r>
        <w:rPr>
          <w:rFonts w:ascii="Times New Roman" w:hAnsi="Times New Roman"/>
          <w:sz w:val="24"/>
          <w:szCs w:val="24"/>
        </w:rPr>
        <w:t xml:space="preserve">нию коммунальной инфраструктуры муниципального образования </w:t>
      </w:r>
      <w:r w:rsidRPr="003F1D76">
        <w:rPr>
          <w:rFonts w:ascii="Times New Roman" w:hAnsi="Times New Roman"/>
          <w:sz w:val="24"/>
          <w:szCs w:val="24"/>
        </w:rPr>
        <w:t>применяются показатели и индикаторы в соответствии</w:t>
      </w:r>
      <w:r>
        <w:rPr>
          <w:rFonts w:ascii="Times New Roman" w:hAnsi="Times New Roman"/>
          <w:sz w:val="24"/>
          <w:szCs w:val="24"/>
        </w:rPr>
        <w:t xml:space="preserve"> </w:t>
      </w:r>
      <w:r w:rsidRPr="003F1D76">
        <w:rPr>
          <w:rFonts w:ascii="Times New Roman" w:hAnsi="Times New Roman"/>
          <w:sz w:val="24"/>
          <w:szCs w:val="24"/>
        </w:rPr>
        <w:t xml:space="preserve">с Приказом Министерства регионального развития Российской Федерации от </w:t>
      </w:r>
      <w:r>
        <w:rPr>
          <w:rFonts w:ascii="Times New Roman" w:hAnsi="Times New Roman"/>
          <w:sz w:val="24"/>
          <w:szCs w:val="24"/>
        </w:rPr>
        <w:t>«</w:t>
      </w:r>
      <w:r w:rsidRPr="003F1D76">
        <w:rPr>
          <w:rFonts w:ascii="Times New Roman" w:hAnsi="Times New Roman"/>
          <w:sz w:val="24"/>
          <w:szCs w:val="24"/>
        </w:rPr>
        <w:t>14</w:t>
      </w:r>
      <w:r>
        <w:rPr>
          <w:rFonts w:ascii="Times New Roman" w:hAnsi="Times New Roman"/>
          <w:sz w:val="24"/>
          <w:szCs w:val="24"/>
        </w:rPr>
        <w:t>» апреля 2008 года</w:t>
      </w:r>
      <w:r w:rsidRPr="003F1D76">
        <w:rPr>
          <w:rFonts w:ascii="Times New Roman" w:hAnsi="Times New Roman"/>
          <w:sz w:val="24"/>
          <w:szCs w:val="24"/>
        </w:rPr>
        <w:t xml:space="preserve"> №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D54326" w:rsidRDefault="00D54326" w:rsidP="005B7987">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5B7987">
        <w:rPr>
          <w:rFonts w:ascii="Times New Roman" w:hAnsi="Times New Roman"/>
          <w:sz w:val="24"/>
          <w:szCs w:val="24"/>
          <w:lang w:eastAsia="ru-RU"/>
        </w:rPr>
        <w:t xml:space="preserve">Целевые показатели развития системы </w:t>
      </w:r>
      <w:r>
        <w:rPr>
          <w:rFonts w:ascii="Times New Roman" w:hAnsi="Times New Roman"/>
          <w:sz w:val="24"/>
          <w:szCs w:val="24"/>
          <w:lang w:eastAsia="ru-RU"/>
        </w:rPr>
        <w:t xml:space="preserve">сбора и утилизации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w:t>
      </w:r>
      <w:r w:rsidRPr="005B7987">
        <w:rPr>
          <w:rFonts w:ascii="Times New Roman" w:hAnsi="Times New Roman"/>
          <w:sz w:val="24"/>
          <w:szCs w:val="24"/>
          <w:lang w:eastAsia="ru-RU"/>
        </w:rPr>
        <w:t xml:space="preserve"> включают конкретные измеряемые показатели по основным этапам обращения с отходами, которые дол</w:t>
      </w:r>
      <w:r>
        <w:rPr>
          <w:rFonts w:ascii="Times New Roman" w:hAnsi="Times New Roman"/>
          <w:sz w:val="24"/>
          <w:szCs w:val="24"/>
          <w:lang w:eastAsia="ru-RU"/>
        </w:rPr>
        <w:t xml:space="preserve">жны быть достигнуты к расчетному </w:t>
      </w:r>
      <w:r w:rsidRPr="005B7987">
        <w:rPr>
          <w:rFonts w:ascii="Times New Roman" w:hAnsi="Times New Roman"/>
          <w:sz w:val="24"/>
          <w:szCs w:val="24"/>
          <w:lang w:eastAsia="ru-RU"/>
        </w:rPr>
        <w:t>сроку</w:t>
      </w:r>
      <w:r>
        <w:rPr>
          <w:rFonts w:ascii="Times New Roman" w:hAnsi="Times New Roman"/>
          <w:sz w:val="24"/>
          <w:szCs w:val="24"/>
          <w:lang w:eastAsia="ru-RU"/>
        </w:rPr>
        <w:t>.</w:t>
      </w:r>
    </w:p>
    <w:p w:rsidR="00D54326" w:rsidRPr="005B7987" w:rsidRDefault="00D54326" w:rsidP="005B7987">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5B7987">
        <w:rPr>
          <w:rFonts w:ascii="Times New Roman" w:hAnsi="Times New Roman"/>
          <w:sz w:val="24"/>
          <w:szCs w:val="24"/>
          <w:lang w:eastAsia="ru-RU"/>
        </w:rPr>
        <w:t>К ключевым целевым показателя</w:t>
      </w:r>
      <w:r>
        <w:rPr>
          <w:rFonts w:ascii="Times New Roman" w:hAnsi="Times New Roman"/>
          <w:sz w:val="24"/>
          <w:szCs w:val="24"/>
          <w:lang w:eastAsia="ru-RU"/>
        </w:rPr>
        <w:t xml:space="preserve">м развития системы сбора и утилизации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w:t>
      </w:r>
      <w:r w:rsidRPr="005B7987">
        <w:rPr>
          <w:rFonts w:ascii="Times New Roman" w:hAnsi="Times New Roman"/>
          <w:sz w:val="24"/>
          <w:szCs w:val="24"/>
          <w:lang w:eastAsia="ru-RU"/>
        </w:rPr>
        <w:t>муниципального образования относятся:</w:t>
      </w:r>
    </w:p>
    <w:p w:rsidR="00D54326" w:rsidRDefault="00D54326" w:rsidP="000A0974">
      <w:pPr>
        <w:pStyle w:val="ListParagraph"/>
        <w:numPr>
          <w:ilvl w:val="0"/>
          <w:numId w:val="4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B7987">
        <w:rPr>
          <w:rFonts w:ascii="Times New Roman" w:hAnsi="Times New Roman"/>
          <w:sz w:val="24"/>
          <w:szCs w:val="24"/>
        </w:rPr>
        <w:t xml:space="preserve">обеспечение поставщиков твердых </w:t>
      </w:r>
      <w:r>
        <w:rPr>
          <w:rFonts w:ascii="Times New Roman" w:eastAsia="SimSun" w:hAnsi="Times New Roman" w:cs="Courier New"/>
          <w:sz w:val="24"/>
          <w:szCs w:val="24"/>
        </w:rPr>
        <w:t>коммунальных</w:t>
      </w:r>
      <w:r w:rsidRPr="005B7987">
        <w:rPr>
          <w:rFonts w:ascii="Times New Roman" w:hAnsi="Times New Roman"/>
          <w:sz w:val="24"/>
          <w:szCs w:val="24"/>
        </w:rPr>
        <w:t xml:space="preserve"> отходов системой сбора и утилизации твердых </w:t>
      </w:r>
      <w:r>
        <w:rPr>
          <w:rFonts w:ascii="Times New Roman" w:eastAsia="SimSun" w:hAnsi="Times New Roman" w:cs="Courier New"/>
          <w:sz w:val="24"/>
          <w:szCs w:val="24"/>
        </w:rPr>
        <w:t>коммунальных</w:t>
      </w:r>
      <w:r w:rsidRPr="005B7987">
        <w:rPr>
          <w:rFonts w:ascii="Times New Roman" w:hAnsi="Times New Roman"/>
          <w:sz w:val="24"/>
          <w:szCs w:val="24"/>
        </w:rPr>
        <w:t xml:space="preserve"> отходов;</w:t>
      </w:r>
    </w:p>
    <w:p w:rsidR="00D54326" w:rsidRDefault="00D54326" w:rsidP="000A0974">
      <w:pPr>
        <w:pStyle w:val="ListParagraph"/>
        <w:numPr>
          <w:ilvl w:val="0"/>
          <w:numId w:val="49"/>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накопление населением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за год;</w:t>
      </w:r>
    </w:p>
    <w:p w:rsidR="00D54326" w:rsidRDefault="00D54326" w:rsidP="00074E37">
      <w:pPr>
        <w:pStyle w:val="ListParagraph"/>
        <w:numPr>
          <w:ilvl w:val="0"/>
          <w:numId w:val="4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B7987">
        <w:rPr>
          <w:rFonts w:ascii="Times New Roman" w:hAnsi="Times New Roman"/>
          <w:sz w:val="24"/>
          <w:szCs w:val="24"/>
        </w:rPr>
        <w:t>количество запроектированных и введенных в эксплуатацию объектов технич</w:t>
      </w:r>
      <w:r>
        <w:rPr>
          <w:rFonts w:ascii="Times New Roman" w:hAnsi="Times New Roman"/>
          <w:sz w:val="24"/>
          <w:szCs w:val="24"/>
        </w:rPr>
        <w:t xml:space="preserve">еской базы обращения с твердыми </w:t>
      </w:r>
      <w:r>
        <w:rPr>
          <w:rFonts w:ascii="Times New Roman" w:eastAsia="SimSun" w:hAnsi="Times New Roman" w:cs="Courier New"/>
          <w:sz w:val="24"/>
          <w:szCs w:val="24"/>
        </w:rPr>
        <w:t>коммунальными</w:t>
      </w:r>
      <w:r>
        <w:rPr>
          <w:rFonts w:ascii="Times New Roman" w:hAnsi="Times New Roman"/>
          <w:sz w:val="24"/>
          <w:szCs w:val="24"/>
        </w:rPr>
        <w:t xml:space="preserve"> отходами.</w:t>
      </w:r>
    </w:p>
    <w:p w:rsidR="00D54326" w:rsidRDefault="00D54326" w:rsidP="00074E37">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Назинском сельском поселении в настоящее время статистика объемов накопления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 территории сельского поселения отсутствует, </w:t>
      </w:r>
      <w:r w:rsidRPr="00074E37">
        <w:rPr>
          <w:rFonts w:ascii="Times New Roman" w:hAnsi="Times New Roman"/>
          <w:sz w:val="24"/>
          <w:szCs w:val="24"/>
        </w:rPr>
        <w:t xml:space="preserve">вследствие чего, сформировать целевые показатели развития системы </w:t>
      </w:r>
      <w:r>
        <w:rPr>
          <w:rFonts w:ascii="Times New Roman" w:hAnsi="Times New Roman"/>
          <w:sz w:val="24"/>
          <w:szCs w:val="24"/>
        </w:rPr>
        <w:t xml:space="preserve">сбора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сельского поселения</w:t>
      </w:r>
      <w:r w:rsidRPr="00074E37">
        <w:rPr>
          <w:rFonts w:ascii="Times New Roman" w:hAnsi="Times New Roman"/>
          <w:sz w:val="24"/>
          <w:szCs w:val="24"/>
        </w:rPr>
        <w:t xml:space="preserve"> не представляется возможным.</w:t>
      </w:r>
    </w:p>
    <w:p w:rsidR="00D54326" w:rsidRPr="00E54F41" w:rsidRDefault="00D54326" w:rsidP="00E54F41">
      <w:pPr>
        <w:tabs>
          <w:tab w:val="left" w:pos="993"/>
        </w:tabs>
        <w:autoSpaceDE w:val="0"/>
        <w:autoSpaceDN w:val="0"/>
        <w:adjustRightInd w:val="0"/>
        <w:spacing w:after="0" w:line="240" w:lineRule="auto"/>
        <w:jc w:val="both"/>
        <w:rPr>
          <w:rFonts w:ascii="Times New Roman" w:hAnsi="Times New Roman"/>
          <w:sz w:val="24"/>
          <w:szCs w:val="24"/>
          <w:lang w:eastAsia="ru-RU"/>
        </w:rPr>
        <w:sectPr w:rsidR="00D54326" w:rsidRPr="00E54F41" w:rsidSect="00A83C49">
          <w:pgSz w:w="11906" w:h="16838"/>
          <w:pgMar w:top="851" w:right="851" w:bottom="851" w:left="1134" w:header="340" w:footer="340" w:gutter="0"/>
          <w:cols w:space="720"/>
          <w:docGrid w:linePitch="299"/>
        </w:sectPr>
      </w:pPr>
    </w:p>
    <w:p w:rsidR="00D54326" w:rsidRDefault="00D54326" w:rsidP="002554F8">
      <w:pPr>
        <w:tabs>
          <w:tab w:val="left" w:pos="993"/>
        </w:tabs>
        <w:autoSpaceDE w:val="0"/>
        <w:autoSpaceDN w:val="0"/>
        <w:adjustRightInd w:val="0"/>
        <w:spacing w:after="0" w:line="240" w:lineRule="auto"/>
        <w:jc w:val="center"/>
        <w:rPr>
          <w:rFonts w:ascii="Times New Roman" w:hAnsi="Times New Roman"/>
          <w:b/>
          <w:sz w:val="24"/>
          <w:szCs w:val="24"/>
          <w:lang w:eastAsia="ru-RU"/>
        </w:rPr>
      </w:pPr>
      <w:r w:rsidRPr="000410BE">
        <w:rPr>
          <w:rFonts w:ascii="Times New Roman" w:hAnsi="Times New Roman"/>
          <w:b/>
          <w:sz w:val="24"/>
          <w:szCs w:val="24"/>
          <w:lang w:eastAsia="ru-RU"/>
        </w:rPr>
        <w:t xml:space="preserve">РАЗДЕЛ 5. </w:t>
      </w:r>
      <w:r>
        <w:rPr>
          <w:rFonts w:ascii="Times New Roman" w:hAnsi="Times New Roman"/>
          <w:b/>
          <w:sz w:val="24"/>
          <w:szCs w:val="24"/>
          <w:lang w:eastAsia="ru-RU"/>
        </w:rPr>
        <w:t xml:space="preserve">АНАЛИЗ ФАКТИЧЕСКИХ И ПЛАНОВЫХ РАСХОДОВ НА ФИНАНСИРОВАНИЕ ИНВЕСТИЦИОННЫХ ПРОЕКТОВ СИСТЕМ КОММУНАЛЬНОЙ ИНФРАСТРУКТУРЫ НАЗИНСКОГО СЕЛЬСКОГО </w:t>
      </w:r>
    </w:p>
    <w:p w:rsidR="00D54326" w:rsidRDefault="00D54326" w:rsidP="002554F8">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ПОСЕЛЕНИЯ АЛЕКСАНДРОВСКОГО РАЙОНА ТОМСКОЙ ОБЛАСТИ</w:t>
      </w:r>
    </w:p>
    <w:p w:rsidR="00D54326" w:rsidRDefault="00D54326" w:rsidP="00A83490">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 рамках настоящего Раздела рассматривается программа инвестиционных проектов, обеспечивающих достижение целевых показателей развития систем коммунальной инфраструктуры Назинского сельского поселения, и проводится анализ фактических и плановых расходов на них.</w:t>
      </w:r>
    </w:p>
    <w:p w:rsidR="00D54326" w:rsidRDefault="00D54326" w:rsidP="001B2128">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Основным источником финансирования инвестиционных проектов являются средства местного бюджета Назинского сельского поселения. Объемы финансирования инвестиционных проектов </w:t>
      </w:r>
      <w:r w:rsidRPr="00A83490">
        <w:rPr>
          <w:rFonts w:ascii="Times New Roman" w:hAnsi="Times New Roman"/>
          <w:sz w:val="24"/>
          <w:szCs w:val="24"/>
        </w:rPr>
        <w:t>определены в ценах отчетного</w:t>
      </w:r>
      <w:r>
        <w:rPr>
          <w:rFonts w:ascii="Times New Roman" w:hAnsi="Times New Roman"/>
          <w:sz w:val="24"/>
          <w:szCs w:val="24"/>
        </w:rPr>
        <w:t xml:space="preserve"> (базового) 2022 года</w:t>
      </w:r>
      <w:r w:rsidRPr="00A83490">
        <w:rPr>
          <w:rFonts w:ascii="Times New Roman" w:hAnsi="Times New Roman"/>
          <w:sz w:val="24"/>
          <w:szCs w:val="24"/>
        </w:rPr>
        <w:t xml:space="preserve"> года, носят оценочный характер и подлежат ежегодному уточнению,</w:t>
      </w:r>
      <w:r>
        <w:rPr>
          <w:rFonts w:ascii="Times New Roman" w:hAnsi="Times New Roman"/>
          <w:sz w:val="24"/>
          <w:szCs w:val="24"/>
        </w:rPr>
        <w:t xml:space="preserve"> исходя из возможностей бюджета</w:t>
      </w:r>
      <w:r w:rsidRPr="00A83490">
        <w:rPr>
          <w:rFonts w:ascii="Times New Roman" w:hAnsi="Times New Roman"/>
          <w:sz w:val="24"/>
          <w:szCs w:val="24"/>
        </w:rPr>
        <w:t xml:space="preserve"> </w:t>
      </w:r>
      <w:r>
        <w:rPr>
          <w:rFonts w:ascii="Times New Roman" w:hAnsi="Times New Roman"/>
          <w:sz w:val="24"/>
          <w:szCs w:val="24"/>
        </w:rPr>
        <w:t>и степени реализации проектов</w:t>
      </w:r>
      <w:r w:rsidRPr="00A83490">
        <w:rPr>
          <w:rFonts w:ascii="Times New Roman" w:hAnsi="Times New Roman"/>
          <w:sz w:val="24"/>
          <w:szCs w:val="24"/>
        </w:rPr>
        <w:t>.</w:t>
      </w:r>
    </w:p>
    <w:p w:rsidR="00D54326" w:rsidRDefault="00D54326" w:rsidP="00A83490">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Результатами реализации инвестиционных проектов, направленных на развитие системы теплоснабжения Назинского сельского поселения являются:</w:t>
      </w:r>
    </w:p>
    <w:p w:rsidR="00D54326" w:rsidRDefault="00D54326" w:rsidP="000A0974">
      <w:pPr>
        <w:pStyle w:val="ListParagraph"/>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92838">
        <w:rPr>
          <w:rFonts w:ascii="Times New Roman" w:hAnsi="Times New Roman"/>
          <w:sz w:val="24"/>
          <w:szCs w:val="24"/>
        </w:rPr>
        <w:t>обеспечение возможности подключения строящихся объектов к системе теплоснабжения при гарантирован</w:t>
      </w:r>
      <w:r>
        <w:rPr>
          <w:rFonts w:ascii="Times New Roman" w:hAnsi="Times New Roman"/>
          <w:sz w:val="24"/>
          <w:szCs w:val="24"/>
        </w:rPr>
        <w:t>ном объеме заявленной мощности;</w:t>
      </w:r>
    </w:p>
    <w:p w:rsidR="00D54326" w:rsidRDefault="00D54326" w:rsidP="000A0974">
      <w:pPr>
        <w:pStyle w:val="ListParagraph"/>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92838">
        <w:rPr>
          <w:rFonts w:ascii="Times New Roman" w:hAnsi="Times New Roman"/>
          <w:sz w:val="24"/>
          <w:szCs w:val="24"/>
        </w:rPr>
        <w:t xml:space="preserve">повышение надежности и обеспечение бесперебойной работы объектов теплоснабжения за счет уменьшения количества функциональных отказов до рациональных значений; </w:t>
      </w:r>
    </w:p>
    <w:p w:rsidR="00D54326" w:rsidRDefault="00D54326" w:rsidP="000A0974">
      <w:pPr>
        <w:pStyle w:val="ListParagraph"/>
        <w:numPr>
          <w:ilvl w:val="0"/>
          <w:numId w:val="5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92838">
        <w:rPr>
          <w:rFonts w:ascii="Times New Roman" w:hAnsi="Times New Roman"/>
          <w:sz w:val="24"/>
          <w:szCs w:val="24"/>
        </w:rPr>
        <w:t>улучшение качества жилищно-коммунального обслуживания населения по системе теплоснабжения</w:t>
      </w:r>
      <w:r>
        <w:rPr>
          <w:rFonts w:ascii="Times New Roman" w:hAnsi="Times New Roman"/>
          <w:sz w:val="24"/>
          <w:szCs w:val="24"/>
        </w:rPr>
        <w:t>.</w:t>
      </w:r>
    </w:p>
    <w:p w:rsidR="00D54326" w:rsidRPr="00D57E29" w:rsidRDefault="00D54326" w:rsidP="00D57E29">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 xml:space="preserve">Результатами реализации инвестиционных проектов, направленных на развитие </w:t>
      </w:r>
      <w:r>
        <w:rPr>
          <w:rFonts w:ascii="Times New Roman" w:hAnsi="Times New Roman"/>
          <w:sz w:val="24"/>
          <w:szCs w:val="24"/>
        </w:rPr>
        <w:t>системы водоснабжения</w:t>
      </w:r>
      <w:r w:rsidRPr="00D57E29">
        <w:rPr>
          <w:rFonts w:ascii="Times New Roman" w:hAnsi="Times New Roman"/>
          <w:sz w:val="24"/>
          <w:szCs w:val="24"/>
        </w:rPr>
        <w:t xml:space="preserve"> </w:t>
      </w:r>
      <w:r>
        <w:rPr>
          <w:rFonts w:ascii="Times New Roman" w:hAnsi="Times New Roman"/>
          <w:sz w:val="24"/>
          <w:szCs w:val="24"/>
        </w:rPr>
        <w:t>Назинского сельского поселения</w:t>
      </w:r>
      <w:r w:rsidRPr="00D57E29">
        <w:rPr>
          <w:rFonts w:ascii="Times New Roman" w:hAnsi="Times New Roman"/>
          <w:sz w:val="24"/>
          <w:szCs w:val="24"/>
        </w:rPr>
        <w:t xml:space="preserve"> являются:</w:t>
      </w:r>
    </w:p>
    <w:p w:rsidR="00D54326" w:rsidRDefault="00D54326" w:rsidP="000A0974">
      <w:pPr>
        <w:pStyle w:val="ListParagraph"/>
        <w:numPr>
          <w:ilvl w:val="0"/>
          <w:numId w:val="5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обеспечение бесперебойной подачи качественной во</w:t>
      </w:r>
      <w:r>
        <w:rPr>
          <w:rFonts w:ascii="Times New Roman" w:hAnsi="Times New Roman"/>
          <w:sz w:val="24"/>
          <w:szCs w:val="24"/>
        </w:rPr>
        <w:t>ды от источника до потребителя;</w:t>
      </w:r>
    </w:p>
    <w:p w:rsidR="00D54326" w:rsidRDefault="00D54326" w:rsidP="000A0974">
      <w:pPr>
        <w:pStyle w:val="ListParagraph"/>
        <w:numPr>
          <w:ilvl w:val="0"/>
          <w:numId w:val="5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улучшение качества жилищно-коммунального обслуживания насе</w:t>
      </w:r>
      <w:r>
        <w:rPr>
          <w:rFonts w:ascii="Times New Roman" w:hAnsi="Times New Roman"/>
          <w:sz w:val="24"/>
          <w:szCs w:val="24"/>
        </w:rPr>
        <w:t>ления по системе водоснабжения;</w:t>
      </w:r>
    </w:p>
    <w:p w:rsidR="00D54326" w:rsidRDefault="00D54326" w:rsidP="000A0974">
      <w:pPr>
        <w:pStyle w:val="ListParagraph"/>
        <w:numPr>
          <w:ilvl w:val="0"/>
          <w:numId w:val="5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обеспечение энергосбережения</w:t>
      </w:r>
      <w:r>
        <w:rPr>
          <w:rFonts w:ascii="Times New Roman" w:hAnsi="Times New Roman"/>
          <w:sz w:val="24"/>
          <w:szCs w:val="24"/>
        </w:rPr>
        <w:t xml:space="preserve"> и повышения энергетической эффективности</w:t>
      </w:r>
      <w:r w:rsidRPr="00D57E29">
        <w:rPr>
          <w:rFonts w:ascii="Times New Roman" w:hAnsi="Times New Roman"/>
          <w:sz w:val="24"/>
          <w:szCs w:val="24"/>
        </w:rPr>
        <w:t xml:space="preserve">; </w:t>
      </w:r>
    </w:p>
    <w:p w:rsidR="00D54326" w:rsidRDefault="00D54326" w:rsidP="000A0974">
      <w:pPr>
        <w:pStyle w:val="ListParagraph"/>
        <w:numPr>
          <w:ilvl w:val="0"/>
          <w:numId w:val="5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обеспечение возможности подключения строящихся объектов к системе водоснабжения при гарантированном объеме заявленной мощности</w:t>
      </w:r>
      <w:r>
        <w:rPr>
          <w:rFonts w:ascii="Times New Roman" w:hAnsi="Times New Roman"/>
          <w:sz w:val="24"/>
          <w:szCs w:val="24"/>
        </w:rPr>
        <w:t>.</w:t>
      </w:r>
    </w:p>
    <w:p w:rsidR="00D54326" w:rsidRDefault="00D54326" w:rsidP="00D57E29">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 xml:space="preserve">Результатами реализации инвестиционных проектов, направленных на развитие системы </w:t>
      </w:r>
      <w:r>
        <w:rPr>
          <w:rFonts w:ascii="Times New Roman" w:hAnsi="Times New Roman"/>
          <w:sz w:val="24"/>
          <w:szCs w:val="24"/>
        </w:rPr>
        <w:t>электроснабжения</w:t>
      </w:r>
      <w:r w:rsidRPr="00D57E29">
        <w:rPr>
          <w:rFonts w:ascii="Times New Roman" w:hAnsi="Times New Roman"/>
          <w:sz w:val="24"/>
          <w:szCs w:val="24"/>
        </w:rPr>
        <w:t xml:space="preserve"> </w:t>
      </w:r>
      <w:r>
        <w:rPr>
          <w:rFonts w:ascii="Times New Roman" w:hAnsi="Times New Roman"/>
          <w:sz w:val="24"/>
          <w:szCs w:val="24"/>
        </w:rPr>
        <w:t>Назинского сельского поселения</w:t>
      </w:r>
      <w:r w:rsidRPr="00D57E29">
        <w:rPr>
          <w:rFonts w:ascii="Times New Roman" w:hAnsi="Times New Roman"/>
          <w:sz w:val="24"/>
          <w:szCs w:val="24"/>
        </w:rPr>
        <w:t xml:space="preserve"> являются:</w:t>
      </w:r>
    </w:p>
    <w:p w:rsidR="00D54326" w:rsidRDefault="00D54326" w:rsidP="000A0974">
      <w:pPr>
        <w:pStyle w:val="ListParagraph"/>
        <w:widowControl w:val="0"/>
        <w:numPr>
          <w:ilvl w:val="0"/>
          <w:numId w:val="5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обеспечение б</w:t>
      </w:r>
      <w:r>
        <w:rPr>
          <w:rFonts w:ascii="Times New Roman" w:hAnsi="Times New Roman"/>
          <w:sz w:val="24"/>
          <w:szCs w:val="24"/>
        </w:rPr>
        <w:t>есперебойного электроснабжения;</w:t>
      </w:r>
    </w:p>
    <w:p w:rsidR="00D54326" w:rsidRDefault="00D54326" w:rsidP="000A0974">
      <w:pPr>
        <w:pStyle w:val="ListParagraph"/>
        <w:widowControl w:val="0"/>
        <w:numPr>
          <w:ilvl w:val="0"/>
          <w:numId w:val="5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повышение качества и надежности электроснабжения, снижение уровня потерь;</w:t>
      </w:r>
    </w:p>
    <w:p w:rsidR="00D54326" w:rsidRDefault="00D54326" w:rsidP="000A0974">
      <w:pPr>
        <w:pStyle w:val="ListParagraph"/>
        <w:widowControl w:val="0"/>
        <w:numPr>
          <w:ilvl w:val="0"/>
          <w:numId w:val="5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57E29">
        <w:rPr>
          <w:rFonts w:ascii="Times New Roman" w:hAnsi="Times New Roman"/>
          <w:sz w:val="24"/>
          <w:szCs w:val="24"/>
        </w:rPr>
        <w:t>обеспечение резерва мощности, необходимого для электроснабжения р</w:t>
      </w:r>
      <w:r>
        <w:rPr>
          <w:rFonts w:ascii="Times New Roman" w:hAnsi="Times New Roman"/>
          <w:sz w:val="24"/>
          <w:szCs w:val="24"/>
        </w:rPr>
        <w:t>айонов, планируемых к застройке.</w:t>
      </w:r>
    </w:p>
    <w:p w:rsidR="00D54326" w:rsidRPr="00D57E29" w:rsidRDefault="00D54326" w:rsidP="00D57E29">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Основные инвестиционные проекты</w:t>
      </w:r>
      <w:r w:rsidRPr="00D57E29">
        <w:rPr>
          <w:rFonts w:ascii="Times New Roman" w:hAnsi="Times New Roman"/>
          <w:sz w:val="24"/>
          <w:szCs w:val="24"/>
        </w:rPr>
        <w:t xml:space="preserve">, обеспечивающие достижение целевых показателей развития систем коммунальной инфраструктуры </w:t>
      </w:r>
      <w:r>
        <w:rPr>
          <w:rFonts w:ascii="Times New Roman" w:hAnsi="Times New Roman"/>
          <w:sz w:val="24"/>
          <w:szCs w:val="24"/>
        </w:rPr>
        <w:t>Назинского сельского поселения, фактические и плановые расходы на них представлены в Таблице 20</w:t>
      </w:r>
      <w:r w:rsidRPr="00D57E29">
        <w:rPr>
          <w:rFonts w:ascii="Times New Roman" w:hAnsi="Times New Roman"/>
          <w:sz w:val="24"/>
          <w:szCs w:val="24"/>
        </w:rPr>
        <w:t>.</w:t>
      </w:r>
    </w:p>
    <w:p w:rsidR="00D54326" w:rsidRDefault="00D54326" w:rsidP="005B7987">
      <w:pPr>
        <w:pStyle w:val="ListParagraph"/>
        <w:tabs>
          <w:tab w:val="left" w:pos="993"/>
        </w:tabs>
        <w:autoSpaceDE w:val="0"/>
        <w:autoSpaceDN w:val="0"/>
        <w:adjustRightInd w:val="0"/>
        <w:spacing w:after="0" w:line="240" w:lineRule="auto"/>
        <w:ind w:left="0"/>
        <w:jc w:val="center"/>
        <w:rPr>
          <w:rFonts w:ascii="Times New Roman" w:hAnsi="Times New Roman"/>
          <w:sz w:val="24"/>
          <w:szCs w:val="24"/>
        </w:rPr>
        <w:sectPr w:rsidR="00D54326" w:rsidSect="00996A96">
          <w:pgSz w:w="11906" w:h="16838"/>
          <w:pgMar w:top="851" w:right="851" w:bottom="851" w:left="1134" w:header="340" w:footer="340" w:gutter="0"/>
          <w:cols w:space="720"/>
          <w:docGrid w:linePitch="299"/>
        </w:sectPr>
      </w:pPr>
    </w:p>
    <w:p w:rsidR="00D54326" w:rsidRPr="0094733D" w:rsidRDefault="00D54326" w:rsidP="000240B8">
      <w:pPr>
        <w:tabs>
          <w:tab w:val="left" w:pos="993"/>
        </w:tabs>
        <w:autoSpaceDE w:val="0"/>
        <w:autoSpaceDN w:val="0"/>
        <w:adjustRightInd w:val="0"/>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t>Таблица 20</w:t>
      </w:r>
    </w:p>
    <w:p w:rsidR="00D54326" w:rsidRDefault="00D54326" w:rsidP="000240B8">
      <w:pPr>
        <w:tabs>
          <w:tab w:val="left" w:pos="993"/>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Мероприятия инвестиционных проектов, обеспечивающих достижение целевых показателей развития систем </w:t>
      </w:r>
    </w:p>
    <w:p w:rsidR="00D54326" w:rsidRDefault="00D54326" w:rsidP="000240B8">
      <w:pPr>
        <w:tabs>
          <w:tab w:val="left" w:pos="993"/>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коммунальной инфраструктуры Назинского сельского поселения, фактические и плановые расходы на них, тысяч рублей</w:t>
      </w:r>
    </w:p>
    <w:tbl>
      <w:tblPr>
        <w:tblW w:w="148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2126"/>
        <w:gridCol w:w="2126"/>
        <w:gridCol w:w="773"/>
        <w:gridCol w:w="773"/>
        <w:gridCol w:w="773"/>
        <w:gridCol w:w="773"/>
        <w:gridCol w:w="774"/>
        <w:gridCol w:w="773"/>
        <w:gridCol w:w="773"/>
        <w:gridCol w:w="773"/>
        <w:gridCol w:w="773"/>
        <w:gridCol w:w="774"/>
        <w:gridCol w:w="2126"/>
      </w:tblGrid>
      <w:tr w:rsidR="00D54326" w:rsidRPr="00A43BF3" w:rsidTr="00E32D7D">
        <w:trPr>
          <w:trHeight w:val="302"/>
          <w:tblHeader/>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п/п</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инвестиционного проекта</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Цель инвестиционного проекта</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Общий объем финансирования инвестиционного проекта, тысяч рублей</w:t>
            </w:r>
          </w:p>
        </w:tc>
      </w:tr>
      <w:tr w:rsidR="00D54326" w:rsidRPr="00A43BF3" w:rsidTr="00CA03C5">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4110" w:type="dxa"/>
            <w:gridSpan w:val="13"/>
            <w:vAlign w:val="center"/>
          </w:tcPr>
          <w:p w:rsidR="00D54326" w:rsidRPr="00E32D7D" w:rsidRDefault="00D54326" w:rsidP="00E32D7D">
            <w:pPr>
              <w:jc w:val="center"/>
            </w:pPr>
            <w:r w:rsidRPr="00A43BF3">
              <w:rPr>
                <w:rFonts w:ascii="Times New Roman" w:hAnsi="Times New Roman"/>
                <w:b/>
                <w:sz w:val="24"/>
                <w:szCs w:val="24"/>
                <w:lang w:eastAsia="ru-RU"/>
              </w:rPr>
              <w:t>Система теплоснабжения</w:t>
            </w:r>
          </w:p>
        </w:tc>
      </w:tr>
      <w:tr w:rsidR="00D54326" w:rsidRPr="00A43BF3" w:rsidTr="00893EF8">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14110" w:type="dxa"/>
            <w:gridSpan w:val="13"/>
            <w:vAlign w:val="center"/>
          </w:tcPr>
          <w:p w:rsidR="00D54326" w:rsidRPr="00E32D7D" w:rsidRDefault="00D54326" w:rsidP="00E32D7D">
            <w:pPr>
              <w:jc w:val="center"/>
            </w:pPr>
            <w:r w:rsidRPr="00A43BF3">
              <w:rPr>
                <w:rFonts w:ascii="Times New Roman" w:hAnsi="Times New Roman"/>
                <w:b/>
                <w:sz w:val="24"/>
                <w:szCs w:val="24"/>
                <w:lang w:eastAsia="ru-RU"/>
              </w:rPr>
              <w:t>Угольная котельная села Назино</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1.1.1</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Реконструкция тепловых сетей котельной (ремонт, замена тепловой изоляции)</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качества предоставления услуг теплоснабжения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r w:rsidRPr="00A43BF3">
              <w:rPr>
                <w:rFonts w:ascii="Times New Roman" w:hAnsi="Times New Roman"/>
                <w:sz w:val="24"/>
                <w:szCs w:val="24"/>
                <w:lang w:eastAsia="ru-RU"/>
              </w:rPr>
              <w:t>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120</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w:t>
            </w:r>
            <w:r>
              <w:rPr>
                <w:rFonts w:ascii="Times New Roman" w:hAnsi="Times New Roman"/>
                <w:sz w:val="24"/>
                <w:szCs w:val="24"/>
                <w:lang w:eastAsia="ru-RU"/>
              </w:rPr>
              <w:t>280</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1.1.2</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 котельной</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надежности и энергетической эффективности источника тепловой энергии</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1.1.3</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Реконструкция ветхих тепловых сетей котельной общей протяженностью 0,671 км</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качества предоставления услуг теплоснабжения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1998,66</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2705,02</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430,33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430,33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430,33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430,33</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430,33</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6855,33</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1.1.4</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Установка в котельной устройства водоподготовки установленной мощностью 0,15 м</w:t>
            </w:r>
            <w:r w:rsidRPr="00A43BF3">
              <w:rPr>
                <w:rFonts w:ascii="Times New Roman" w:hAnsi="Times New Roman"/>
                <w:sz w:val="24"/>
                <w:szCs w:val="24"/>
                <w:vertAlign w:val="superscript"/>
                <w:lang w:eastAsia="ru-RU"/>
              </w:rPr>
              <w:t>3</w:t>
            </w:r>
            <w:r w:rsidRPr="00A43BF3">
              <w:rPr>
                <w:rFonts w:ascii="Times New Roman" w:hAnsi="Times New Roman"/>
                <w:sz w:val="24"/>
                <w:szCs w:val="24"/>
                <w:lang w:eastAsia="ru-RU"/>
              </w:rPr>
              <w:t>/час</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надежности и энергетической эффективности источника тепловой энергии</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1.1.5</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изношенного оборудования, установленного в котельной</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качества предоставления услуг теплоснабжения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700</w:t>
            </w:r>
          </w:p>
        </w:tc>
      </w:tr>
      <w:tr w:rsidR="00D54326" w:rsidRPr="00A43BF3" w:rsidTr="00E32D7D">
        <w:trPr>
          <w:trHeight w:val="233"/>
        </w:trPr>
        <w:tc>
          <w:tcPr>
            <w:tcW w:w="4962" w:type="dxa"/>
            <w:gridSpan w:val="3"/>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Итого по системе теплоснабжения сельского поселения: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w:t>
            </w:r>
            <w:r w:rsidRPr="00A43BF3">
              <w:rPr>
                <w:rFonts w:ascii="Times New Roman" w:hAnsi="Times New Roman"/>
                <w:b/>
                <w:sz w:val="24"/>
                <w:szCs w:val="24"/>
                <w:lang w:eastAsia="ru-RU"/>
              </w:rPr>
              <w:t>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3018,66</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2825,02</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550,33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550,33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550,33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550,33</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550,33</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903</w:t>
            </w:r>
            <w:r w:rsidRPr="00A43BF3">
              <w:rPr>
                <w:rFonts w:ascii="Times New Roman" w:hAnsi="Times New Roman"/>
                <w:b/>
                <w:sz w:val="24"/>
                <w:szCs w:val="24"/>
                <w:lang w:eastAsia="ru-RU"/>
              </w:rPr>
              <w:t>5,33</w:t>
            </w:r>
          </w:p>
        </w:tc>
      </w:tr>
      <w:tr w:rsidR="00D54326" w:rsidRPr="00A43BF3" w:rsidTr="00E5612E">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10" w:type="dxa"/>
            <w:gridSpan w:val="13"/>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b/>
                <w:sz w:val="24"/>
                <w:szCs w:val="24"/>
                <w:lang w:eastAsia="ru-RU"/>
              </w:rPr>
              <w:t xml:space="preserve">Система </w:t>
            </w:r>
            <w:r>
              <w:rPr>
                <w:rFonts w:ascii="Times New Roman" w:hAnsi="Times New Roman"/>
                <w:b/>
                <w:sz w:val="24"/>
                <w:szCs w:val="24"/>
                <w:lang w:eastAsia="ru-RU"/>
              </w:rPr>
              <w:t>водоснабжения</w:t>
            </w:r>
          </w:p>
        </w:tc>
      </w:tr>
      <w:tr w:rsidR="00D54326" w:rsidRPr="00A43BF3" w:rsidTr="00815888">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14110" w:type="dxa"/>
            <w:gridSpan w:val="13"/>
            <w:vAlign w:val="center"/>
          </w:tcPr>
          <w:p w:rsidR="00D54326" w:rsidRPr="00B608DD"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B608DD">
              <w:rPr>
                <w:rFonts w:ascii="Times New Roman" w:hAnsi="Times New Roman"/>
                <w:b/>
                <w:sz w:val="24"/>
                <w:szCs w:val="24"/>
                <w:lang w:eastAsia="ru-RU"/>
              </w:rPr>
              <w:t>село Назино</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2.1.1</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 водонапорной башни</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надежности услуг водоснабжения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50</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2.1.2</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Техническое обследование и устранение выявленных недостатков скважины № 5</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надежности услуг водоснабжения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150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150</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2.1.3</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изношенных сетей водоснабжения общей протяженностью 0,522 км</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надежности услуг водоснабжения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2847,59</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2847,59</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2.1.4</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Установка на сетях водоснабжения пожарных гидрантов в количестве 3 штук</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качества и надежности услуг водоснабжения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r>
      <w:tr w:rsidR="00D54326" w:rsidRPr="00A43BF3" w:rsidTr="00E32D7D">
        <w:trPr>
          <w:trHeight w:val="233"/>
        </w:trPr>
        <w:tc>
          <w:tcPr>
            <w:tcW w:w="4962" w:type="dxa"/>
            <w:gridSpan w:val="3"/>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xml:space="preserve">Итого по системе водоснабжения </w:t>
            </w:r>
          </w:p>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сельского поселения: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3147,59</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3147,59</w:t>
            </w:r>
          </w:p>
        </w:tc>
      </w:tr>
      <w:tr w:rsidR="00D54326" w:rsidRPr="00A43BF3" w:rsidTr="00984460">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4110" w:type="dxa"/>
            <w:gridSpan w:val="13"/>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Система электр</w:t>
            </w:r>
            <w:r w:rsidRPr="00A43BF3">
              <w:rPr>
                <w:rFonts w:ascii="Times New Roman" w:hAnsi="Times New Roman"/>
                <w:b/>
                <w:sz w:val="24"/>
                <w:szCs w:val="24"/>
                <w:lang w:eastAsia="ru-RU"/>
              </w:rPr>
              <w:t>оснабжения</w:t>
            </w:r>
          </w:p>
        </w:tc>
      </w:tr>
      <w:tr w:rsidR="00D54326" w:rsidRPr="00A43BF3" w:rsidTr="00EE3BB9">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w:t>
            </w:r>
          </w:p>
        </w:tc>
        <w:tc>
          <w:tcPr>
            <w:tcW w:w="14110" w:type="dxa"/>
            <w:gridSpan w:val="13"/>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B608DD">
              <w:rPr>
                <w:rFonts w:ascii="Times New Roman" w:hAnsi="Times New Roman"/>
                <w:b/>
                <w:sz w:val="24"/>
                <w:szCs w:val="24"/>
                <w:lang w:eastAsia="ru-RU"/>
              </w:rPr>
              <w:t>село Назино</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3.1.1</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Приобретение запасных частей для дизельной электрической станции</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надежности и энергетической эффективности источника электроснабжения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w:t>
            </w:r>
            <w:r>
              <w:rPr>
                <w:rFonts w:ascii="Times New Roman" w:hAnsi="Times New Roman"/>
                <w:sz w:val="24"/>
                <w:szCs w:val="24"/>
                <w:lang w:eastAsia="ru-RU"/>
              </w:rPr>
              <w:t>0</w:t>
            </w:r>
            <w:r w:rsidRPr="00A43BF3">
              <w:rPr>
                <w:rFonts w:ascii="Times New Roman" w:hAnsi="Times New Roman"/>
                <w:sz w:val="24"/>
                <w:szCs w:val="24"/>
                <w:lang w:eastAsia="ru-RU"/>
              </w:rPr>
              <w:t>00</w:t>
            </w:r>
          </w:p>
        </w:tc>
      </w:tr>
      <w:tr w:rsidR="00D54326" w:rsidRPr="00A43BF3" w:rsidTr="00E32D7D">
        <w:trPr>
          <w:trHeight w:val="233"/>
        </w:trPr>
        <w:tc>
          <w:tcPr>
            <w:tcW w:w="71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3.1.2</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Замена изношенных электрических сетей</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Повышение надежности услуг электроснабжения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100</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w:t>
            </w:r>
            <w:r>
              <w:rPr>
                <w:rFonts w:ascii="Times New Roman" w:hAnsi="Times New Roman"/>
                <w:sz w:val="24"/>
                <w:szCs w:val="24"/>
                <w:lang w:eastAsia="ru-RU"/>
              </w:rPr>
              <w:t>0</w:t>
            </w:r>
            <w:r w:rsidRPr="00A43BF3">
              <w:rPr>
                <w:rFonts w:ascii="Times New Roman" w:hAnsi="Times New Roman"/>
                <w:sz w:val="24"/>
                <w:szCs w:val="24"/>
                <w:lang w:eastAsia="ru-RU"/>
              </w:rPr>
              <w:t>00</w:t>
            </w:r>
          </w:p>
        </w:tc>
      </w:tr>
      <w:tr w:rsidR="00D54326" w:rsidRPr="00A43BF3" w:rsidTr="00E32D7D">
        <w:trPr>
          <w:trHeight w:val="233"/>
        </w:trPr>
        <w:tc>
          <w:tcPr>
            <w:tcW w:w="4962" w:type="dxa"/>
            <w:gridSpan w:val="3"/>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Итого по системе электроснабжения сельского поселения: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200</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w:t>
            </w:r>
            <w:r>
              <w:rPr>
                <w:rFonts w:ascii="Times New Roman" w:hAnsi="Times New Roman"/>
                <w:b/>
                <w:sz w:val="24"/>
                <w:szCs w:val="24"/>
                <w:lang w:eastAsia="ru-RU"/>
              </w:rPr>
              <w:t>0</w:t>
            </w:r>
            <w:r w:rsidRPr="00A43BF3">
              <w:rPr>
                <w:rFonts w:ascii="Times New Roman" w:hAnsi="Times New Roman"/>
                <w:b/>
                <w:sz w:val="24"/>
                <w:szCs w:val="24"/>
                <w:lang w:eastAsia="ru-RU"/>
              </w:rPr>
              <w:t>00</w:t>
            </w:r>
          </w:p>
        </w:tc>
      </w:tr>
      <w:tr w:rsidR="00D54326" w:rsidRPr="00A43BF3" w:rsidTr="00E32D7D">
        <w:trPr>
          <w:trHeight w:val="233"/>
        </w:trPr>
        <w:tc>
          <w:tcPr>
            <w:tcW w:w="4962" w:type="dxa"/>
            <w:gridSpan w:val="3"/>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Итого по системам коммунальной инфраструктуры сельского поселения:</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40</w:t>
            </w:r>
            <w:r w:rsidRPr="00A43BF3">
              <w:rPr>
                <w:rFonts w:ascii="Times New Roman" w:hAnsi="Times New Roman"/>
                <w:b/>
                <w:sz w:val="24"/>
                <w:szCs w:val="24"/>
                <w:lang w:eastAsia="ru-RU"/>
              </w:rPr>
              <w:t>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320</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6366,25</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3025,02</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750,33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750,33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750,33</w:t>
            </w:r>
          </w:p>
        </w:tc>
        <w:tc>
          <w:tcPr>
            <w:tcW w:w="773"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750,33</w:t>
            </w:r>
          </w:p>
        </w:tc>
        <w:tc>
          <w:tcPr>
            <w:tcW w:w="77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750,33</w:t>
            </w:r>
          </w:p>
        </w:tc>
        <w:tc>
          <w:tcPr>
            <w:tcW w:w="2126"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14</w:t>
            </w:r>
            <w:r>
              <w:rPr>
                <w:rFonts w:ascii="Times New Roman" w:hAnsi="Times New Roman"/>
                <w:b/>
                <w:sz w:val="24"/>
                <w:szCs w:val="24"/>
                <w:lang w:eastAsia="ru-RU"/>
              </w:rPr>
              <w:t>18</w:t>
            </w:r>
            <w:r w:rsidRPr="00A43BF3">
              <w:rPr>
                <w:rFonts w:ascii="Times New Roman" w:hAnsi="Times New Roman"/>
                <w:b/>
                <w:sz w:val="24"/>
                <w:szCs w:val="24"/>
                <w:lang w:eastAsia="ru-RU"/>
              </w:rPr>
              <w:t>2,92</w:t>
            </w:r>
          </w:p>
        </w:tc>
      </w:tr>
    </w:tbl>
    <w:p w:rsidR="00D54326" w:rsidRDefault="00D54326" w:rsidP="00652698">
      <w:pPr>
        <w:tabs>
          <w:tab w:val="left" w:pos="993"/>
        </w:tabs>
        <w:autoSpaceDE w:val="0"/>
        <w:autoSpaceDN w:val="0"/>
        <w:adjustRightInd w:val="0"/>
        <w:spacing w:after="60" w:line="240" w:lineRule="auto"/>
        <w:jc w:val="both"/>
        <w:rPr>
          <w:rFonts w:ascii="Times New Roman" w:hAnsi="Times New Roman"/>
          <w:sz w:val="24"/>
          <w:szCs w:val="24"/>
          <w:lang w:eastAsia="ru-RU"/>
        </w:rPr>
        <w:sectPr w:rsidR="00D54326" w:rsidSect="000240B8">
          <w:pgSz w:w="16838" w:h="11906" w:orient="landscape"/>
          <w:pgMar w:top="851" w:right="851" w:bottom="1134" w:left="851" w:header="340" w:footer="340" w:gutter="0"/>
          <w:cols w:space="720"/>
          <w:docGrid w:linePitch="299"/>
        </w:sectPr>
      </w:pPr>
    </w:p>
    <w:bookmarkEnd w:id="0"/>
    <w:p w:rsidR="00D54326" w:rsidRDefault="00D54326" w:rsidP="00862F11">
      <w:pPr>
        <w:tabs>
          <w:tab w:val="left" w:pos="993"/>
        </w:tabs>
        <w:autoSpaceDE w:val="0"/>
        <w:autoSpaceDN w:val="0"/>
        <w:adjustRightInd w:val="0"/>
        <w:spacing w:after="60" w:line="240" w:lineRule="auto"/>
        <w:jc w:val="center"/>
        <w:rPr>
          <w:rFonts w:ascii="Times New Roman" w:hAnsi="Times New Roman"/>
          <w:b/>
          <w:sz w:val="24"/>
          <w:szCs w:val="24"/>
          <w:lang w:eastAsia="ru-RU"/>
        </w:rPr>
      </w:pPr>
      <w:r w:rsidRPr="000B18BD">
        <w:rPr>
          <w:rFonts w:ascii="Times New Roman" w:hAnsi="Times New Roman"/>
          <w:b/>
          <w:sz w:val="24"/>
          <w:szCs w:val="24"/>
          <w:lang w:eastAsia="ru-RU"/>
        </w:rPr>
        <w:t>РАЗДЕЛ 6. ОБОСНОВЫВАЮЩИЕ МАТЕРИАЛЫ</w:t>
      </w:r>
    </w:p>
    <w:p w:rsidR="00D54326" w:rsidRDefault="00D54326" w:rsidP="00AD712F">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настоящем Разделе Программы приводится обоснование количественных и качественных показателей развития систем коммунальной инфраструктуры Назинского сельского поселения, представленных и рассмотренных в Разделах 1-5 Программы.</w:t>
      </w:r>
    </w:p>
    <w:p w:rsidR="00D54326" w:rsidRDefault="00D54326" w:rsidP="00AD712F">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AD712F">
        <w:rPr>
          <w:rFonts w:ascii="Times New Roman" w:hAnsi="Times New Roman"/>
          <w:sz w:val="24"/>
          <w:szCs w:val="24"/>
          <w:lang w:eastAsia="ru-RU"/>
        </w:rPr>
        <w:t xml:space="preserve">Анализируя современную планировочную организацию </w:t>
      </w:r>
      <w:r>
        <w:rPr>
          <w:rFonts w:ascii="Times New Roman" w:hAnsi="Times New Roman"/>
          <w:sz w:val="24"/>
          <w:szCs w:val="24"/>
          <w:lang w:eastAsia="ru-RU"/>
        </w:rPr>
        <w:t>Назинского сельского поселения, можно сделать следующие выводы:</w:t>
      </w:r>
    </w:p>
    <w:p w:rsidR="00D54326" w:rsidRPr="00EA4B1F" w:rsidRDefault="00D54326" w:rsidP="000A0974">
      <w:pPr>
        <w:pStyle w:val="ListParagraph"/>
        <w:numPr>
          <w:ilvl w:val="0"/>
          <w:numId w:val="6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A4B1F">
        <w:rPr>
          <w:rFonts w:ascii="Times New Roman" w:hAnsi="Times New Roman"/>
          <w:sz w:val="24"/>
          <w:szCs w:val="24"/>
        </w:rPr>
        <w:t>сложившаяся функциональна</w:t>
      </w:r>
      <w:r>
        <w:rPr>
          <w:rFonts w:ascii="Times New Roman" w:hAnsi="Times New Roman"/>
          <w:sz w:val="24"/>
          <w:szCs w:val="24"/>
        </w:rPr>
        <w:t>я структура сельского поселения</w:t>
      </w:r>
      <w:r w:rsidRPr="00EA4B1F">
        <w:rPr>
          <w:rFonts w:ascii="Times New Roman" w:hAnsi="Times New Roman"/>
          <w:sz w:val="24"/>
          <w:szCs w:val="24"/>
        </w:rPr>
        <w:t xml:space="preserve"> достаточно упорядочена, не требует кардинальной реорганизации территории жилых, производственных и ком</w:t>
      </w:r>
      <w:r>
        <w:rPr>
          <w:rFonts w:ascii="Times New Roman" w:hAnsi="Times New Roman"/>
          <w:sz w:val="24"/>
          <w:szCs w:val="24"/>
        </w:rPr>
        <w:t>мунально-</w:t>
      </w:r>
      <w:r w:rsidRPr="00EA4B1F">
        <w:rPr>
          <w:rFonts w:ascii="Times New Roman" w:hAnsi="Times New Roman"/>
          <w:sz w:val="24"/>
          <w:szCs w:val="24"/>
        </w:rPr>
        <w:t>складских территорий;</w:t>
      </w:r>
    </w:p>
    <w:p w:rsidR="00D54326" w:rsidRPr="00EA4B1F" w:rsidRDefault="00D54326" w:rsidP="000A0974">
      <w:pPr>
        <w:pStyle w:val="ListParagraph"/>
        <w:numPr>
          <w:ilvl w:val="0"/>
          <w:numId w:val="6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A4B1F">
        <w:rPr>
          <w:rFonts w:ascii="Times New Roman" w:hAnsi="Times New Roman"/>
          <w:sz w:val="24"/>
          <w:szCs w:val="24"/>
        </w:rPr>
        <w:t>требуется обновление объектов социально-бытового обслуживания населения</w:t>
      </w:r>
      <w:r>
        <w:rPr>
          <w:rFonts w:ascii="Times New Roman" w:hAnsi="Times New Roman"/>
          <w:sz w:val="24"/>
          <w:szCs w:val="24"/>
        </w:rPr>
        <w:t xml:space="preserve"> сельского поселения</w:t>
      </w:r>
      <w:r w:rsidRPr="00EA4B1F">
        <w:rPr>
          <w:rFonts w:ascii="Times New Roman" w:hAnsi="Times New Roman"/>
          <w:sz w:val="24"/>
          <w:szCs w:val="24"/>
        </w:rPr>
        <w:t>, как по составу, так и по техническому состоянию;</w:t>
      </w:r>
    </w:p>
    <w:p w:rsidR="00D54326" w:rsidRPr="00EA4B1F" w:rsidRDefault="00D54326" w:rsidP="000A0974">
      <w:pPr>
        <w:pStyle w:val="ListParagraph"/>
        <w:numPr>
          <w:ilvl w:val="0"/>
          <w:numId w:val="6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A4B1F">
        <w:rPr>
          <w:rFonts w:ascii="Times New Roman" w:hAnsi="Times New Roman"/>
          <w:sz w:val="24"/>
          <w:szCs w:val="24"/>
        </w:rPr>
        <w:t xml:space="preserve">необходимо повышение качества технического состояния жилья (ликвидация ветхого и аварийного жилья, постепенная замена его на новое), благоустройство жилищного фонда; </w:t>
      </w:r>
    </w:p>
    <w:p w:rsidR="00D54326" w:rsidRPr="00EA4B1F" w:rsidRDefault="00D54326" w:rsidP="000A0974">
      <w:pPr>
        <w:pStyle w:val="ListParagraph"/>
        <w:numPr>
          <w:ilvl w:val="0"/>
          <w:numId w:val="6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A4B1F">
        <w:rPr>
          <w:rFonts w:ascii="Times New Roman" w:hAnsi="Times New Roman"/>
          <w:sz w:val="24"/>
          <w:szCs w:val="24"/>
        </w:rPr>
        <w:t>требуется улучшение транспортных связей;</w:t>
      </w:r>
    </w:p>
    <w:p w:rsidR="00D54326" w:rsidRPr="00EA4B1F" w:rsidRDefault="00D54326" w:rsidP="000A0974">
      <w:pPr>
        <w:pStyle w:val="ListParagraph"/>
        <w:numPr>
          <w:ilvl w:val="0"/>
          <w:numId w:val="6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A4B1F">
        <w:rPr>
          <w:rFonts w:ascii="Times New Roman" w:hAnsi="Times New Roman"/>
          <w:sz w:val="24"/>
          <w:szCs w:val="24"/>
        </w:rPr>
        <w:t>необходимо формирование общественного центра, определяющего имидж с</w:t>
      </w:r>
      <w:r>
        <w:rPr>
          <w:rFonts w:ascii="Times New Roman" w:hAnsi="Times New Roman"/>
          <w:sz w:val="24"/>
          <w:szCs w:val="24"/>
        </w:rPr>
        <w:t>овременного сельского поселения</w:t>
      </w:r>
      <w:r w:rsidRPr="00EA4B1F">
        <w:rPr>
          <w:rFonts w:ascii="Times New Roman" w:hAnsi="Times New Roman"/>
          <w:sz w:val="24"/>
          <w:szCs w:val="24"/>
        </w:rPr>
        <w:t xml:space="preserve"> и резервирование новых территорий для размещения расчетных показателей жилищного строительства.</w:t>
      </w:r>
    </w:p>
    <w:p w:rsidR="00D54326" w:rsidRDefault="00D54326" w:rsidP="0066061A">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66061A">
        <w:rPr>
          <w:rFonts w:ascii="Times New Roman" w:hAnsi="Times New Roman"/>
          <w:sz w:val="24"/>
          <w:szCs w:val="24"/>
          <w:lang w:eastAsia="ru-RU"/>
        </w:rPr>
        <w:t xml:space="preserve">Состояние инфраструктуры жизнеобеспечения </w:t>
      </w:r>
      <w:r>
        <w:rPr>
          <w:rFonts w:ascii="Times New Roman" w:hAnsi="Times New Roman"/>
          <w:sz w:val="24"/>
          <w:szCs w:val="24"/>
          <w:lang w:eastAsia="ru-RU"/>
        </w:rPr>
        <w:t>Назинского сельского поселения</w:t>
      </w:r>
      <w:r w:rsidRPr="0066061A">
        <w:rPr>
          <w:rFonts w:ascii="Times New Roman" w:hAnsi="Times New Roman"/>
          <w:sz w:val="24"/>
          <w:szCs w:val="24"/>
          <w:lang w:eastAsia="ru-RU"/>
        </w:rPr>
        <w:t>, уровень инженерного обустройства социальных объектов (жилого с</w:t>
      </w:r>
      <w:r>
        <w:rPr>
          <w:rFonts w:ascii="Times New Roman" w:hAnsi="Times New Roman"/>
          <w:sz w:val="24"/>
          <w:szCs w:val="24"/>
          <w:lang w:eastAsia="ru-RU"/>
        </w:rPr>
        <w:t xml:space="preserve">ектора, социально-культурных объектов) находится на низком уровне. </w:t>
      </w:r>
      <w:r w:rsidRPr="0066061A">
        <w:rPr>
          <w:rFonts w:ascii="Times New Roman" w:hAnsi="Times New Roman"/>
          <w:sz w:val="24"/>
          <w:szCs w:val="24"/>
          <w:lang w:eastAsia="ru-RU"/>
        </w:rPr>
        <w:t>В жилых домах</w:t>
      </w:r>
      <w:r>
        <w:rPr>
          <w:rFonts w:ascii="Times New Roman" w:hAnsi="Times New Roman"/>
          <w:sz w:val="24"/>
          <w:szCs w:val="24"/>
          <w:lang w:eastAsia="ru-RU"/>
        </w:rPr>
        <w:t>, расположенных на территории сельского поселения,</w:t>
      </w:r>
      <w:r w:rsidRPr="0066061A">
        <w:rPr>
          <w:rFonts w:ascii="Times New Roman" w:hAnsi="Times New Roman"/>
          <w:sz w:val="24"/>
          <w:szCs w:val="24"/>
          <w:lang w:eastAsia="ru-RU"/>
        </w:rPr>
        <w:t xml:space="preserve"> печное отопление</w:t>
      </w:r>
      <w:r>
        <w:rPr>
          <w:rFonts w:ascii="Times New Roman" w:hAnsi="Times New Roman"/>
          <w:sz w:val="24"/>
          <w:szCs w:val="24"/>
          <w:lang w:eastAsia="ru-RU"/>
        </w:rPr>
        <w:t>, что влияет на уровень и условия жизни населения сельского поселения.</w:t>
      </w:r>
    </w:p>
    <w:p w:rsidR="00D54326" w:rsidRDefault="00D54326" w:rsidP="00AB7337">
      <w:pPr>
        <w:tabs>
          <w:tab w:val="left" w:pos="993"/>
        </w:tabs>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Наблюдается износ оборудования систем коммунальной инфраструктуры Назинского сельского поселения, что может вызвать рост количества непредвиденных ситуаций и аварий в системах теплоснабжения, водоснабжения, электроснабжения сельского поселения, увеличение сроков ликвидации аварий и стоимости ремонтов. Изношенность сетей теплоснабжения, водоснабжения, электроснабжения приводит к увеличению потерь энергетических ресурсов. Кроме того, данная ситуация приводит к снижению финансовой устойчивости организаций и надежности обеспечения коммунальными услугами потребителей, а также снижению качества предоставляемых услуг на территории сельского поселения.</w:t>
      </w:r>
    </w:p>
    <w:p w:rsidR="00D54326" w:rsidRDefault="00D54326" w:rsidP="00AB7337">
      <w:pPr>
        <w:tabs>
          <w:tab w:val="left" w:pos="993"/>
        </w:tabs>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Для улучшения качества жизни населения Назинского сельского поселения необходимо создание и совершенствование централизованных систем теплоснабжения, водоснабжения, водоотведения, электроснабжения, сбора и утилизации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в сельском поселении.</w:t>
      </w:r>
    </w:p>
    <w:p w:rsidR="00D54326" w:rsidRDefault="00D54326" w:rsidP="00AA2D3E">
      <w:pPr>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Реализация Программы позволит обеспечить потребителям энергетических ресурсов Назинского сельского поселения сокращение расходов и повышение качества коммунальных услуг, создание комфортных условий проживания в жилых домах и нахождения в помещениях социально-культурного назначения, предоставление коммунальных услуг по доступным ценам.</w:t>
      </w:r>
    </w:p>
    <w:p w:rsidR="00D54326" w:rsidRDefault="00D54326" w:rsidP="00AA2D3E">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6.1. Обоснование прогнозируемого спроса на коммунальные ресурсы</w:t>
      </w:r>
    </w:p>
    <w:p w:rsidR="00D54326" w:rsidRDefault="00D54326" w:rsidP="00AA2D3E">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6.1.1. Обоснование прогнозируемого спроса на тепловую энергию</w:t>
      </w:r>
    </w:p>
    <w:p w:rsidR="00D54326" w:rsidRDefault="00D54326" w:rsidP="002C3B83">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AC2D6E">
        <w:rPr>
          <w:rFonts w:ascii="Times New Roman" w:hAnsi="Times New Roman"/>
          <w:sz w:val="24"/>
          <w:szCs w:val="24"/>
          <w:lang w:eastAsia="ru-RU"/>
        </w:rPr>
        <w:t xml:space="preserve">Общая площадь жилищного фонда </w:t>
      </w:r>
      <w:r>
        <w:rPr>
          <w:rFonts w:ascii="Times New Roman" w:hAnsi="Times New Roman"/>
          <w:sz w:val="24"/>
          <w:szCs w:val="24"/>
          <w:lang w:eastAsia="ru-RU"/>
        </w:rPr>
        <w:t xml:space="preserve">Назинского сельского поселения по состоянию на отчетный (базовый) 2022 год </w:t>
      </w:r>
      <w:r w:rsidRPr="00AC2D6E">
        <w:rPr>
          <w:rFonts w:ascii="Times New Roman" w:hAnsi="Times New Roman"/>
          <w:sz w:val="24"/>
          <w:szCs w:val="24"/>
          <w:lang w:eastAsia="ru-RU"/>
        </w:rPr>
        <w:t>со</w:t>
      </w:r>
      <w:r>
        <w:rPr>
          <w:rFonts w:ascii="Times New Roman" w:hAnsi="Times New Roman"/>
          <w:sz w:val="24"/>
          <w:szCs w:val="24"/>
          <w:lang w:eastAsia="ru-RU"/>
        </w:rPr>
        <w:t>ставляет 11,103</w:t>
      </w:r>
      <w:r w:rsidRPr="00AC2D6E">
        <w:rPr>
          <w:rFonts w:ascii="Times New Roman" w:hAnsi="Times New Roman"/>
          <w:sz w:val="24"/>
          <w:szCs w:val="24"/>
          <w:lang w:eastAsia="ru-RU"/>
        </w:rPr>
        <w:t xml:space="preserve"> тыс. м</w:t>
      </w:r>
      <w:r w:rsidRPr="00AC2D6E">
        <w:rPr>
          <w:rFonts w:ascii="Times New Roman" w:hAnsi="Times New Roman"/>
          <w:sz w:val="24"/>
          <w:szCs w:val="24"/>
          <w:vertAlign w:val="superscript"/>
          <w:lang w:eastAsia="ru-RU"/>
        </w:rPr>
        <w:t>2</w:t>
      </w:r>
      <w:r w:rsidRPr="00AC2D6E">
        <w:rPr>
          <w:rFonts w:ascii="Times New Roman" w:hAnsi="Times New Roman"/>
          <w:sz w:val="24"/>
          <w:szCs w:val="24"/>
          <w:lang w:eastAsia="ru-RU"/>
        </w:rPr>
        <w:t xml:space="preserve"> общей площади</w:t>
      </w:r>
      <w:r>
        <w:rPr>
          <w:rFonts w:ascii="Times New Roman" w:hAnsi="Times New Roman"/>
          <w:sz w:val="24"/>
          <w:szCs w:val="24"/>
          <w:lang w:eastAsia="ru-RU"/>
        </w:rPr>
        <w:t xml:space="preserve"> сельского поселения</w:t>
      </w:r>
      <w:r w:rsidRPr="00AC2D6E">
        <w:rPr>
          <w:rFonts w:ascii="Times New Roman" w:hAnsi="Times New Roman"/>
          <w:sz w:val="24"/>
          <w:szCs w:val="24"/>
          <w:lang w:eastAsia="ru-RU"/>
        </w:rPr>
        <w:t>. Средняя обеспеченность населе</w:t>
      </w:r>
      <w:r>
        <w:rPr>
          <w:rFonts w:ascii="Times New Roman" w:hAnsi="Times New Roman"/>
          <w:sz w:val="24"/>
          <w:szCs w:val="24"/>
          <w:lang w:eastAsia="ru-RU"/>
        </w:rPr>
        <w:t>ния сельского поселения жилой площадью составляет 29,2</w:t>
      </w:r>
      <w:r w:rsidRPr="00AC2D6E">
        <w:rPr>
          <w:rFonts w:ascii="Times New Roman" w:hAnsi="Times New Roman"/>
          <w:sz w:val="24"/>
          <w:szCs w:val="24"/>
          <w:lang w:eastAsia="ru-RU"/>
        </w:rPr>
        <w:t xml:space="preserve"> м</w:t>
      </w:r>
      <w:r w:rsidRPr="00AC2D6E">
        <w:rPr>
          <w:rFonts w:ascii="Times New Roman" w:hAnsi="Times New Roman"/>
          <w:sz w:val="24"/>
          <w:szCs w:val="24"/>
          <w:vertAlign w:val="superscript"/>
          <w:lang w:eastAsia="ru-RU"/>
        </w:rPr>
        <w:t>2</w:t>
      </w:r>
      <w:r w:rsidRPr="00AC2D6E">
        <w:rPr>
          <w:rFonts w:ascii="Times New Roman" w:hAnsi="Times New Roman"/>
          <w:sz w:val="24"/>
          <w:szCs w:val="24"/>
          <w:lang w:eastAsia="ru-RU"/>
        </w:rPr>
        <w:t>/чел</w:t>
      </w:r>
      <w:r>
        <w:rPr>
          <w:rFonts w:ascii="Times New Roman" w:hAnsi="Times New Roman"/>
          <w:sz w:val="24"/>
          <w:szCs w:val="24"/>
          <w:lang w:eastAsia="ru-RU"/>
        </w:rPr>
        <w:t>овека</w:t>
      </w:r>
      <w:r w:rsidRPr="00AC2D6E">
        <w:rPr>
          <w:rFonts w:ascii="Times New Roman" w:hAnsi="Times New Roman"/>
          <w:sz w:val="24"/>
          <w:szCs w:val="24"/>
          <w:lang w:eastAsia="ru-RU"/>
        </w:rPr>
        <w:t>.</w:t>
      </w:r>
    </w:p>
    <w:p w:rsidR="00D54326" w:rsidRDefault="00D54326" w:rsidP="004C599C">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2C3B83">
        <w:rPr>
          <w:rFonts w:ascii="Times New Roman" w:hAnsi="Times New Roman"/>
          <w:sz w:val="24"/>
          <w:szCs w:val="24"/>
          <w:lang w:eastAsia="ru-RU"/>
        </w:rPr>
        <w:t xml:space="preserve">Жилищный фонд </w:t>
      </w:r>
      <w:r>
        <w:rPr>
          <w:rFonts w:ascii="Times New Roman" w:hAnsi="Times New Roman"/>
          <w:sz w:val="24"/>
          <w:szCs w:val="24"/>
          <w:lang w:eastAsia="ru-RU"/>
        </w:rPr>
        <w:t xml:space="preserve">Назинского сельского поселения представлен малоэтажными деревянными </w:t>
      </w:r>
      <w:r w:rsidRPr="00C8678B">
        <w:rPr>
          <w:rFonts w:ascii="Times New Roman" w:hAnsi="Times New Roman"/>
          <w:sz w:val="24"/>
          <w:szCs w:val="24"/>
          <w:lang w:eastAsia="ru-RU"/>
        </w:rPr>
        <w:t>жилыми домами</w:t>
      </w:r>
      <w:r>
        <w:rPr>
          <w:rFonts w:ascii="Times New Roman" w:hAnsi="Times New Roman"/>
          <w:sz w:val="24"/>
          <w:szCs w:val="24"/>
          <w:lang w:eastAsia="ru-RU"/>
        </w:rPr>
        <w:t xml:space="preserve">. На долю жилищного фонда малоэтажной жилой застройки приходится 100% общей площади жилищного фонда сельского поселения. </w:t>
      </w:r>
      <w:r w:rsidRPr="002C3B83">
        <w:rPr>
          <w:rFonts w:ascii="Times New Roman" w:hAnsi="Times New Roman"/>
          <w:sz w:val="24"/>
          <w:szCs w:val="24"/>
          <w:lang w:eastAsia="ru-RU"/>
        </w:rPr>
        <w:t xml:space="preserve"> </w:t>
      </w:r>
    </w:p>
    <w:p w:rsidR="00D54326" w:rsidRDefault="00D54326" w:rsidP="00030072">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Источником</w:t>
      </w:r>
      <w:r w:rsidRPr="004C599C">
        <w:rPr>
          <w:rFonts w:ascii="Times New Roman" w:hAnsi="Times New Roman"/>
          <w:sz w:val="24"/>
          <w:szCs w:val="24"/>
          <w:lang w:eastAsia="ru-RU"/>
        </w:rPr>
        <w:t xml:space="preserve"> централизованного тепл</w:t>
      </w:r>
      <w:r>
        <w:rPr>
          <w:rFonts w:ascii="Times New Roman" w:hAnsi="Times New Roman"/>
          <w:sz w:val="24"/>
          <w:szCs w:val="24"/>
          <w:lang w:eastAsia="ru-RU"/>
        </w:rPr>
        <w:t>оснабжения Назинского сельского поселения являе</w:t>
      </w:r>
      <w:r w:rsidRPr="004C599C">
        <w:rPr>
          <w:rFonts w:ascii="Times New Roman" w:hAnsi="Times New Roman"/>
          <w:sz w:val="24"/>
          <w:szCs w:val="24"/>
          <w:lang w:eastAsia="ru-RU"/>
        </w:rPr>
        <w:t xml:space="preserve">тся </w:t>
      </w:r>
      <w:r>
        <w:rPr>
          <w:rFonts w:ascii="Times New Roman" w:hAnsi="Times New Roman"/>
          <w:sz w:val="24"/>
          <w:szCs w:val="24"/>
          <w:lang w:eastAsia="ru-RU"/>
        </w:rPr>
        <w:t>угольная котельная, расположенная в селе Назино, установленной тепловой мощностью 2,064 Гкал/час. Потребителями тепловой энергии, вырабатываемой котельной, являются общественные здания и жилые дома, расположенные в центральной части села Назино.</w:t>
      </w:r>
    </w:p>
    <w:p w:rsidR="00D54326" w:rsidRDefault="00D54326" w:rsidP="00030072">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C01DE3">
        <w:rPr>
          <w:rFonts w:ascii="Times New Roman" w:hAnsi="Times New Roman"/>
          <w:sz w:val="24"/>
          <w:szCs w:val="24"/>
          <w:lang w:eastAsia="ru-RU"/>
        </w:rPr>
        <w:t>Рассматриваемые потребители</w:t>
      </w:r>
      <w:r>
        <w:rPr>
          <w:rFonts w:ascii="Times New Roman" w:hAnsi="Times New Roman"/>
          <w:sz w:val="24"/>
          <w:szCs w:val="24"/>
          <w:lang w:eastAsia="ru-RU"/>
        </w:rPr>
        <w:t xml:space="preserve"> тепловой энергии</w:t>
      </w:r>
      <w:r w:rsidRPr="00C01DE3">
        <w:rPr>
          <w:rFonts w:ascii="Times New Roman" w:hAnsi="Times New Roman"/>
          <w:sz w:val="24"/>
          <w:szCs w:val="24"/>
          <w:lang w:eastAsia="ru-RU"/>
        </w:rPr>
        <w:t xml:space="preserve"> имеют</w:t>
      </w:r>
      <w:r>
        <w:rPr>
          <w:rFonts w:ascii="Times New Roman" w:hAnsi="Times New Roman"/>
          <w:sz w:val="24"/>
          <w:szCs w:val="24"/>
          <w:lang w:eastAsia="ru-RU"/>
        </w:rPr>
        <w:t xml:space="preserve"> подключенные</w:t>
      </w:r>
      <w:r w:rsidRPr="00194074">
        <w:rPr>
          <w:rFonts w:ascii="Times New Roman" w:hAnsi="Times New Roman"/>
          <w:sz w:val="24"/>
          <w:szCs w:val="24"/>
          <w:lang w:eastAsia="ru-RU"/>
        </w:rPr>
        <w:t xml:space="preserve"> т</w:t>
      </w:r>
      <w:r>
        <w:rPr>
          <w:rFonts w:ascii="Times New Roman" w:hAnsi="Times New Roman"/>
          <w:sz w:val="24"/>
          <w:szCs w:val="24"/>
          <w:lang w:eastAsia="ru-RU"/>
        </w:rPr>
        <w:t xml:space="preserve">епловые нагрузки </w:t>
      </w:r>
      <w:r w:rsidRPr="00194074">
        <w:rPr>
          <w:rFonts w:ascii="Times New Roman" w:hAnsi="Times New Roman"/>
          <w:sz w:val="24"/>
          <w:szCs w:val="24"/>
          <w:lang w:eastAsia="ru-RU"/>
        </w:rPr>
        <w:t>0,075 Гкал/ч</w:t>
      </w:r>
      <w:r>
        <w:rPr>
          <w:rFonts w:ascii="Times New Roman" w:hAnsi="Times New Roman"/>
          <w:sz w:val="24"/>
          <w:szCs w:val="24"/>
          <w:lang w:eastAsia="ru-RU"/>
        </w:rPr>
        <w:t>ас</w:t>
      </w:r>
      <w:r w:rsidRPr="00194074">
        <w:rPr>
          <w:rFonts w:ascii="Times New Roman" w:hAnsi="Times New Roman"/>
          <w:sz w:val="24"/>
          <w:szCs w:val="24"/>
          <w:lang w:eastAsia="ru-RU"/>
        </w:rPr>
        <w:t xml:space="preserve"> или 3,63 % от располагаемой тепловой мощности</w:t>
      </w:r>
      <w:r>
        <w:rPr>
          <w:rFonts w:ascii="Times New Roman" w:hAnsi="Times New Roman"/>
          <w:sz w:val="24"/>
          <w:szCs w:val="24"/>
          <w:lang w:eastAsia="ru-RU"/>
        </w:rPr>
        <w:t xml:space="preserve"> угольной</w:t>
      </w:r>
      <w:r w:rsidRPr="00194074">
        <w:rPr>
          <w:rFonts w:ascii="Times New Roman" w:hAnsi="Times New Roman"/>
          <w:sz w:val="24"/>
          <w:szCs w:val="24"/>
          <w:lang w:eastAsia="ru-RU"/>
        </w:rPr>
        <w:t xml:space="preserve"> котельной</w:t>
      </w:r>
      <w:r>
        <w:rPr>
          <w:rFonts w:ascii="Times New Roman" w:hAnsi="Times New Roman"/>
          <w:sz w:val="24"/>
          <w:szCs w:val="24"/>
          <w:lang w:eastAsia="ru-RU"/>
        </w:rPr>
        <w:t xml:space="preserve"> села Назино. На перспективу до 2033 года </w:t>
      </w:r>
      <w:r w:rsidRPr="000B06D0">
        <w:rPr>
          <w:rFonts w:ascii="Times New Roman" w:hAnsi="Times New Roman"/>
          <w:sz w:val="24"/>
          <w:szCs w:val="24"/>
          <w:lang w:eastAsia="ru-RU"/>
        </w:rPr>
        <w:t>о</w:t>
      </w:r>
      <w:r>
        <w:rPr>
          <w:rFonts w:ascii="Times New Roman" w:hAnsi="Times New Roman"/>
          <w:sz w:val="24"/>
          <w:szCs w:val="24"/>
          <w:lang w:eastAsia="ru-RU"/>
        </w:rPr>
        <w:t xml:space="preserve">жидается планомерное отключение потребителей тепловой энергии, подключенных </w:t>
      </w:r>
      <w:r w:rsidRPr="000B06D0">
        <w:rPr>
          <w:rFonts w:ascii="Times New Roman" w:hAnsi="Times New Roman"/>
          <w:sz w:val="24"/>
          <w:szCs w:val="24"/>
          <w:lang w:eastAsia="ru-RU"/>
        </w:rPr>
        <w:t>к системе теплоснабжения</w:t>
      </w:r>
      <w:r>
        <w:rPr>
          <w:rFonts w:ascii="Times New Roman" w:hAnsi="Times New Roman"/>
          <w:sz w:val="24"/>
          <w:szCs w:val="24"/>
          <w:lang w:eastAsia="ru-RU"/>
        </w:rPr>
        <w:t xml:space="preserve"> котельной, и сокращение потребления тепловой энергии. К 2033 году по прогнозным данным ожидается сокращение подключенных нагрузок к котельной до 0,059 Гкал/час, что оценивается в 21,3% сокращения потребления тепловой энергии.</w:t>
      </w:r>
    </w:p>
    <w:p w:rsidR="00D54326" w:rsidRDefault="00D54326" w:rsidP="00560D15">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отчетном (базовом) 2022 году потребление тепловой энергии на территории Назинского сельского поселения составило 894,74 Гкал/год. К 2033 году по прогнозным данным потребление тепловой энергии ожидается на уровне 706,37 Гкал/год. Таким образом, наблюдается сокращение спроса на тепловую энергию в 1,3 раза</w:t>
      </w:r>
    </w:p>
    <w:p w:rsidR="00D54326" w:rsidRDefault="00D54326" w:rsidP="00470FC7">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На перспективу до 2033 года располагаемой мощности угольной котельной села Назино будет достаточно для обеспечения потребителей Назинского сельского поселения тепловой энергией.</w:t>
      </w:r>
    </w:p>
    <w:p w:rsidR="00D54326" w:rsidRPr="00470FC7" w:rsidRDefault="00D54326" w:rsidP="00AD6B00">
      <w:pPr>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Прогнозируемый спрос на коммунальные ресурсы Назинского сельского поселения, в том числе, на тепловую энергию, представлен в пункте </w:t>
      </w:r>
      <w:r w:rsidRPr="00470FC7">
        <w:rPr>
          <w:rFonts w:ascii="Times New Roman" w:hAnsi="Times New Roman"/>
          <w:sz w:val="24"/>
          <w:szCs w:val="24"/>
          <w:lang w:eastAsia="ru-RU"/>
        </w:rPr>
        <w:t>3.</w:t>
      </w:r>
      <w:r>
        <w:rPr>
          <w:rFonts w:ascii="Times New Roman" w:hAnsi="Times New Roman"/>
          <w:sz w:val="24"/>
          <w:szCs w:val="24"/>
          <w:lang w:eastAsia="ru-RU"/>
        </w:rPr>
        <w:t xml:space="preserve">6 </w:t>
      </w:r>
      <w:r w:rsidRPr="00470FC7">
        <w:rPr>
          <w:rFonts w:ascii="Times New Roman" w:hAnsi="Times New Roman"/>
          <w:sz w:val="24"/>
          <w:szCs w:val="24"/>
          <w:lang w:eastAsia="ru-RU"/>
        </w:rPr>
        <w:t xml:space="preserve">Программы. </w:t>
      </w:r>
    </w:p>
    <w:p w:rsidR="00D54326" w:rsidRDefault="00D54326" w:rsidP="00DB79D2">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6.1.2. Обоснование прогнозируемого спроса на водоснабжение</w:t>
      </w:r>
    </w:p>
    <w:p w:rsidR="00D54326" w:rsidRDefault="00D54326" w:rsidP="00F07323">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Выработка и отпуск воды потребителям Назинского сельского поселения находятся на одном уровне. Основным потребителем хозяйственно-питьевой воды в сельском поселении являются общественные здания, котельная села Назино, юридические лица и население.</w:t>
      </w:r>
    </w:p>
    <w:p w:rsidR="00D54326" w:rsidRDefault="00D54326" w:rsidP="00090D1A">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2C5F11">
        <w:rPr>
          <w:rFonts w:ascii="Times New Roman" w:hAnsi="Times New Roman"/>
          <w:sz w:val="24"/>
          <w:szCs w:val="24"/>
          <w:lang w:eastAsia="ru-RU"/>
        </w:rPr>
        <w:t>Водоснабжение села Назино организовано от водозаборной скважины</w:t>
      </w:r>
      <w:r>
        <w:rPr>
          <w:rFonts w:ascii="Times New Roman" w:hAnsi="Times New Roman"/>
          <w:sz w:val="24"/>
          <w:szCs w:val="24"/>
          <w:lang w:eastAsia="ru-RU"/>
        </w:rPr>
        <w:t xml:space="preserve"> глубиной 25-30 метров, </w:t>
      </w:r>
      <w:r w:rsidRPr="002C5F11">
        <w:rPr>
          <w:rFonts w:ascii="Times New Roman" w:hAnsi="Times New Roman"/>
          <w:sz w:val="24"/>
          <w:szCs w:val="24"/>
          <w:lang w:eastAsia="ru-RU"/>
        </w:rPr>
        <w:t>находящейся на территории села</w:t>
      </w:r>
      <w:r>
        <w:rPr>
          <w:rFonts w:ascii="Times New Roman" w:hAnsi="Times New Roman"/>
          <w:sz w:val="24"/>
          <w:szCs w:val="24"/>
          <w:lang w:eastAsia="ru-RU"/>
        </w:rPr>
        <w:t xml:space="preserve"> Назино</w:t>
      </w:r>
      <w:r w:rsidRPr="002C5F11">
        <w:rPr>
          <w:rFonts w:ascii="Times New Roman" w:hAnsi="Times New Roman"/>
          <w:sz w:val="24"/>
          <w:szCs w:val="24"/>
          <w:lang w:eastAsia="ru-RU"/>
        </w:rPr>
        <w:t>.</w:t>
      </w:r>
      <w:r>
        <w:rPr>
          <w:rFonts w:ascii="Times New Roman" w:hAnsi="Times New Roman"/>
          <w:sz w:val="24"/>
          <w:szCs w:val="24"/>
          <w:lang w:eastAsia="ru-RU"/>
        </w:rPr>
        <w:t xml:space="preserve"> Мощность водозаборной скважины составляет 2,96 м</w:t>
      </w:r>
      <w:r w:rsidRPr="001B7295">
        <w:rPr>
          <w:rFonts w:ascii="Times New Roman" w:hAnsi="Times New Roman"/>
          <w:sz w:val="24"/>
          <w:szCs w:val="24"/>
          <w:vertAlign w:val="superscript"/>
          <w:lang w:eastAsia="ru-RU"/>
        </w:rPr>
        <w:t>3</w:t>
      </w:r>
      <w:r>
        <w:rPr>
          <w:rFonts w:ascii="Times New Roman" w:hAnsi="Times New Roman"/>
          <w:sz w:val="24"/>
          <w:szCs w:val="24"/>
          <w:lang w:eastAsia="ru-RU"/>
        </w:rPr>
        <w:t xml:space="preserve">/час. </w:t>
      </w:r>
      <w:r w:rsidRPr="0066395B">
        <w:rPr>
          <w:rFonts w:ascii="Times New Roman" w:hAnsi="Times New Roman"/>
          <w:sz w:val="24"/>
          <w:szCs w:val="24"/>
          <w:lang w:eastAsia="ru-RU"/>
        </w:rPr>
        <w:t xml:space="preserve">Суммарный объем </w:t>
      </w:r>
      <w:r>
        <w:rPr>
          <w:rFonts w:ascii="Times New Roman" w:hAnsi="Times New Roman"/>
          <w:sz w:val="24"/>
          <w:szCs w:val="24"/>
          <w:lang w:eastAsia="ru-RU"/>
        </w:rPr>
        <w:t xml:space="preserve">хозяйственно-питьевой </w:t>
      </w:r>
      <w:r w:rsidRPr="0066395B">
        <w:rPr>
          <w:rFonts w:ascii="Times New Roman" w:hAnsi="Times New Roman"/>
          <w:sz w:val="24"/>
          <w:szCs w:val="24"/>
          <w:lang w:eastAsia="ru-RU"/>
        </w:rPr>
        <w:t>воды, отпускаемый потребителям по состоянию на</w:t>
      </w:r>
      <w:r>
        <w:rPr>
          <w:rFonts w:ascii="Times New Roman" w:hAnsi="Times New Roman"/>
          <w:sz w:val="24"/>
          <w:szCs w:val="24"/>
          <w:lang w:eastAsia="ru-RU"/>
        </w:rPr>
        <w:t xml:space="preserve"> отчетный (базовый) 2022 год составил 0,348 тысяч </w:t>
      </w:r>
      <w:r w:rsidRPr="0066395B">
        <w:rPr>
          <w:rFonts w:ascii="Times New Roman" w:hAnsi="Times New Roman"/>
          <w:sz w:val="24"/>
          <w:szCs w:val="24"/>
          <w:lang w:eastAsia="ru-RU"/>
        </w:rPr>
        <w:t>м</w:t>
      </w:r>
      <w:r w:rsidRPr="0066395B">
        <w:rPr>
          <w:rFonts w:ascii="Times New Roman" w:hAnsi="Times New Roman"/>
          <w:sz w:val="24"/>
          <w:szCs w:val="24"/>
          <w:vertAlign w:val="superscript"/>
          <w:lang w:eastAsia="ru-RU"/>
        </w:rPr>
        <w:t>3</w:t>
      </w:r>
      <w:r w:rsidRPr="0066395B">
        <w:rPr>
          <w:rFonts w:ascii="Times New Roman" w:hAnsi="Times New Roman"/>
          <w:sz w:val="24"/>
          <w:szCs w:val="24"/>
          <w:lang w:eastAsia="ru-RU"/>
        </w:rPr>
        <w:t xml:space="preserve">/год </w:t>
      </w:r>
      <w:r>
        <w:rPr>
          <w:rFonts w:ascii="Times New Roman" w:hAnsi="Times New Roman"/>
          <w:sz w:val="24"/>
          <w:szCs w:val="24"/>
          <w:lang w:eastAsia="ru-RU"/>
        </w:rPr>
        <w:t xml:space="preserve">(0,953 </w:t>
      </w:r>
      <w:r w:rsidRPr="0066395B">
        <w:rPr>
          <w:rFonts w:ascii="Times New Roman" w:hAnsi="Times New Roman"/>
          <w:sz w:val="24"/>
          <w:szCs w:val="24"/>
          <w:lang w:eastAsia="ru-RU"/>
        </w:rPr>
        <w:t>м</w:t>
      </w:r>
      <w:r w:rsidRPr="0066395B">
        <w:rPr>
          <w:rFonts w:ascii="Times New Roman" w:hAnsi="Times New Roman"/>
          <w:sz w:val="24"/>
          <w:szCs w:val="24"/>
          <w:vertAlign w:val="superscript"/>
          <w:lang w:eastAsia="ru-RU"/>
        </w:rPr>
        <w:t>3</w:t>
      </w:r>
      <w:r w:rsidRPr="0066395B">
        <w:rPr>
          <w:rFonts w:ascii="Times New Roman" w:hAnsi="Times New Roman"/>
          <w:sz w:val="24"/>
          <w:szCs w:val="24"/>
          <w:lang w:eastAsia="ru-RU"/>
        </w:rPr>
        <w:t xml:space="preserve">/сутки). </w:t>
      </w:r>
    </w:p>
    <w:p w:rsidR="00D54326" w:rsidRDefault="00D54326" w:rsidP="00090D1A">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отчетном (базовом) 2022 году потребление хозяйственно-питьевой воды на территории Назинского сельского поселения составило 0,348 тысяч м</w:t>
      </w:r>
      <w:r>
        <w:rPr>
          <w:rFonts w:ascii="Times New Roman" w:hAnsi="Times New Roman"/>
          <w:sz w:val="24"/>
          <w:szCs w:val="24"/>
          <w:vertAlign w:val="superscript"/>
          <w:lang w:eastAsia="ru-RU"/>
        </w:rPr>
        <w:t>3</w:t>
      </w:r>
      <w:r>
        <w:rPr>
          <w:rFonts w:ascii="Times New Roman" w:hAnsi="Times New Roman"/>
          <w:sz w:val="24"/>
          <w:szCs w:val="24"/>
          <w:lang w:eastAsia="ru-RU"/>
        </w:rPr>
        <w:t>. К 2033</w:t>
      </w:r>
      <w:r w:rsidRPr="00470FC7">
        <w:rPr>
          <w:rFonts w:ascii="Times New Roman" w:hAnsi="Times New Roman"/>
          <w:sz w:val="24"/>
          <w:szCs w:val="24"/>
          <w:lang w:eastAsia="ru-RU"/>
        </w:rPr>
        <w:t xml:space="preserve"> году</w:t>
      </w:r>
      <w:r>
        <w:rPr>
          <w:rFonts w:ascii="Times New Roman" w:hAnsi="Times New Roman"/>
          <w:sz w:val="24"/>
          <w:szCs w:val="24"/>
          <w:lang w:eastAsia="ru-RU"/>
        </w:rPr>
        <w:t xml:space="preserve"> по прогнозным данным потребление хозяйственно-питьевой воды ожидается на уровне 0,275 тысяч</w:t>
      </w:r>
      <w:r w:rsidRPr="00470FC7">
        <w:rPr>
          <w:rFonts w:ascii="Times New Roman" w:hAnsi="Times New Roman"/>
          <w:sz w:val="24"/>
          <w:szCs w:val="24"/>
          <w:lang w:eastAsia="ru-RU"/>
        </w:rPr>
        <w:t xml:space="preserve"> м</w:t>
      </w:r>
      <w:r w:rsidRPr="00470FC7">
        <w:rPr>
          <w:rFonts w:ascii="Times New Roman" w:hAnsi="Times New Roman"/>
          <w:sz w:val="24"/>
          <w:szCs w:val="24"/>
          <w:vertAlign w:val="superscript"/>
          <w:lang w:eastAsia="ru-RU"/>
        </w:rPr>
        <w:t>3</w:t>
      </w:r>
      <w:r>
        <w:rPr>
          <w:rFonts w:ascii="Times New Roman" w:hAnsi="Times New Roman"/>
          <w:sz w:val="24"/>
          <w:szCs w:val="24"/>
          <w:lang w:eastAsia="ru-RU"/>
        </w:rPr>
        <w:t>. Таким образом, наблюдается сокращение спроса на хозяйственно-питьевую воду в 1,3 раза</w:t>
      </w:r>
      <w:r w:rsidRPr="00470FC7">
        <w:rPr>
          <w:rFonts w:ascii="Times New Roman" w:hAnsi="Times New Roman"/>
          <w:sz w:val="24"/>
          <w:szCs w:val="24"/>
          <w:lang w:eastAsia="ru-RU"/>
        </w:rPr>
        <w:t>.</w:t>
      </w:r>
      <w:r>
        <w:rPr>
          <w:rFonts w:ascii="Times New Roman" w:hAnsi="Times New Roman"/>
          <w:sz w:val="24"/>
          <w:szCs w:val="24"/>
          <w:lang w:eastAsia="ru-RU"/>
        </w:rPr>
        <w:t xml:space="preserve"> Сокращение спроса на хозяйственно-питьевую воду связано с планомерным сокращением численности сельского поселения.</w:t>
      </w:r>
    </w:p>
    <w:p w:rsidR="00D54326" w:rsidRDefault="00D54326" w:rsidP="00AD6B00">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На перспективу до 2033 года мощности источника водоснабжения, действующего на территории Назинского сельского поселения, будет достаточно. Для обеспечения водой всех потребителей сельского поселения планируется внедрение мероприятий, направленных на развитие системы водоснабжения сельского поселения, которые представлены в подпункте 4.2.1 Программы.</w:t>
      </w:r>
    </w:p>
    <w:p w:rsidR="00D54326" w:rsidRDefault="00D54326" w:rsidP="00EB2697">
      <w:pPr>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sidRPr="00AD6B00">
        <w:rPr>
          <w:rFonts w:ascii="Times New Roman" w:hAnsi="Times New Roman"/>
          <w:sz w:val="24"/>
          <w:szCs w:val="24"/>
          <w:lang w:eastAsia="ru-RU"/>
        </w:rPr>
        <w:t xml:space="preserve">Прогнозируемый спрос на коммунальные ресурсы </w:t>
      </w:r>
      <w:r>
        <w:rPr>
          <w:rFonts w:ascii="Times New Roman" w:hAnsi="Times New Roman"/>
          <w:sz w:val="24"/>
          <w:szCs w:val="24"/>
          <w:lang w:eastAsia="ru-RU"/>
        </w:rPr>
        <w:t>Назинского сельского поселения</w:t>
      </w:r>
      <w:r w:rsidRPr="00AD6B00">
        <w:rPr>
          <w:rFonts w:ascii="Times New Roman" w:hAnsi="Times New Roman"/>
          <w:sz w:val="24"/>
          <w:szCs w:val="24"/>
          <w:lang w:eastAsia="ru-RU"/>
        </w:rPr>
        <w:t>,</w:t>
      </w:r>
      <w:r>
        <w:rPr>
          <w:rFonts w:ascii="Times New Roman" w:hAnsi="Times New Roman"/>
          <w:sz w:val="24"/>
          <w:szCs w:val="24"/>
          <w:lang w:eastAsia="ru-RU"/>
        </w:rPr>
        <w:t xml:space="preserve"> в том числе на хозяйственно-питьевую воду, представлен в пункте </w:t>
      </w:r>
      <w:r w:rsidRPr="00AD6B00">
        <w:rPr>
          <w:rFonts w:ascii="Times New Roman" w:hAnsi="Times New Roman"/>
          <w:sz w:val="24"/>
          <w:szCs w:val="24"/>
          <w:lang w:eastAsia="ru-RU"/>
        </w:rPr>
        <w:t>3.6</w:t>
      </w:r>
      <w:r>
        <w:rPr>
          <w:rFonts w:ascii="Times New Roman" w:hAnsi="Times New Roman"/>
          <w:sz w:val="24"/>
          <w:szCs w:val="24"/>
          <w:lang w:eastAsia="ru-RU"/>
        </w:rPr>
        <w:t xml:space="preserve"> </w:t>
      </w:r>
      <w:r w:rsidRPr="00AD6B00">
        <w:rPr>
          <w:rFonts w:ascii="Times New Roman" w:hAnsi="Times New Roman"/>
          <w:sz w:val="24"/>
          <w:szCs w:val="24"/>
          <w:lang w:eastAsia="ru-RU"/>
        </w:rPr>
        <w:t>Программы.</w:t>
      </w:r>
    </w:p>
    <w:p w:rsidR="00D54326" w:rsidRDefault="00D54326" w:rsidP="00EB2697">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6.1.3. Обоснование прогнозируемого спроса на водоотведение</w:t>
      </w:r>
    </w:p>
    <w:p w:rsidR="00D54326" w:rsidRDefault="00D54326" w:rsidP="00371BB8">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7E2B55">
        <w:rPr>
          <w:rFonts w:ascii="Times New Roman" w:hAnsi="Times New Roman"/>
          <w:sz w:val="24"/>
          <w:szCs w:val="24"/>
          <w:lang w:eastAsia="ru-RU"/>
        </w:rPr>
        <w:t xml:space="preserve">В настоящее время в </w:t>
      </w:r>
      <w:r>
        <w:rPr>
          <w:rFonts w:ascii="Times New Roman" w:hAnsi="Times New Roman"/>
          <w:sz w:val="24"/>
          <w:szCs w:val="24"/>
          <w:lang w:eastAsia="ru-RU"/>
        </w:rPr>
        <w:t>Назинском сельском поселении</w:t>
      </w:r>
      <w:r w:rsidRPr="007E2B55">
        <w:rPr>
          <w:rFonts w:ascii="Times New Roman" w:hAnsi="Times New Roman"/>
          <w:sz w:val="24"/>
          <w:szCs w:val="24"/>
          <w:lang w:eastAsia="ru-RU"/>
        </w:rPr>
        <w:t xml:space="preserve"> водоотведение ос</w:t>
      </w:r>
      <w:r>
        <w:rPr>
          <w:rFonts w:ascii="Times New Roman" w:hAnsi="Times New Roman"/>
          <w:sz w:val="24"/>
          <w:szCs w:val="24"/>
          <w:lang w:eastAsia="ru-RU"/>
        </w:rPr>
        <w:t xml:space="preserve">уществляется </w:t>
      </w:r>
      <w:r w:rsidRPr="007E2B55">
        <w:rPr>
          <w:rFonts w:ascii="Times New Roman" w:hAnsi="Times New Roman"/>
          <w:sz w:val="24"/>
          <w:szCs w:val="24"/>
          <w:lang w:eastAsia="ru-RU"/>
        </w:rPr>
        <w:t>децентрализованны</w:t>
      </w:r>
      <w:r>
        <w:rPr>
          <w:rFonts w:ascii="Times New Roman" w:hAnsi="Times New Roman"/>
          <w:sz w:val="24"/>
          <w:szCs w:val="24"/>
          <w:lang w:eastAsia="ru-RU"/>
        </w:rPr>
        <w:t>м способом</w:t>
      </w:r>
      <w:r w:rsidRPr="007E2B55">
        <w:rPr>
          <w:rFonts w:ascii="Times New Roman" w:hAnsi="Times New Roman"/>
          <w:sz w:val="24"/>
          <w:szCs w:val="24"/>
          <w:lang w:eastAsia="ru-RU"/>
        </w:rPr>
        <w:t>.</w:t>
      </w:r>
    </w:p>
    <w:p w:rsidR="00D54326" w:rsidRPr="00473A71" w:rsidRDefault="00D54326" w:rsidP="00BF0F66">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473A71">
        <w:rPr>
          <w:rFonts w:ascii="Times New Roman" w:hAnsi="Times New Roman"/>
          <w:sz w:val="24"/>
          <w:szCs w:val="24"/>
        </w:rPr>
        <w:t xml:space="preserve">В </w:t>
      </w:r>
      <w:r>
        <w:rPr>
          <w:rFonts w:ascii="Times New Roman" w:hAnsi="Times New Roman"/>
          <w:sz w:val="24"/>
          <w:szCs w:val="24"/>
        </w:rPr>
        <w:t>селе Назино</w:t>
      </w:r>
      <w:r w:rsidRPr="00473A71">
        <w:rPr>
          <w:rFonts w:ascii="Times New Roman" w:hAnsi="Times New Roman"/>
          <w:sz w:val="24"/>
          <w:szCs w:val="24"/>
        </w:rPr>
        <w:t xml:space="preserve"> действует выгребная канализация с вывозом сточных в</w:t>
      </w:r>
      <w:r>
        <w:rPr>
          <w:rFonts w:ascii="Times New Roman" w:hAnsi="Times New Roman"/>
          <w:sz w:val="24"/>
          <w:szCs w:val="24"/>
        </w:rPr>
        <w:t>од специальным автомобильным транспортом. Очистные сооружения</w:t>
      </w:r>
      <w:r w:rsidRPr="00473A71">
        <w:rPr>
          <w:rFonts w:ascii="Times New Roman" w:hAnsi="Times New Roman"/>
          <w:sz w:val="24"/>
          <w:szCs w:val="24"/>
        </w:rPr>
        <w:t xml:space="preserve"> для сбрасываемых бытовых стоков</w:t>
      </w:r>
      <w:r>
        <w:rPr>
          <w:rFonts w:ascii="Times New Roman" w:hAnsi="Times New Roman"/>
          <w:sz w:val="24"/>
          <w:szCs w:val="24"/>
        </w:rPr>
        <w:t xml:space="preserve"> на территории села отсутствуют, водо</w:t>
      </w:r>
      <w:r w:rsidRPr="00473A71">
        <w:rPr>
          <w:rFonts w:ascii="Times New Roman" w:hAnsi="Times New Roman"/>
          <w:sz w:val="24"/>
          <w:szCs w:val="24"/>
        </w:rPr>
        <w:t>отведение</w:t>
      </w:r>
      <w:r>
        <w:rPr>
          <w:rFonts w:ascii="Times New Roman" w:hAnsi="Times New Roman"/>
          <w:sz w:val="24"/>
          <w:szCs w:val="24"/>
        </w:rPr>
        <w:t xml:space="preserve"> сточных вод коммунальной сферы производится за пределы села</w:t>
      </w:r>
      <w:r w:rsidRPr="00473A71">
        <w:rPr>
          <w:rFonts w:ascii="Times New Roman" w:hAnsi="Times New Roman"/>
          <w:sz w:val="24"/>
          <w:szCs w:val="24"/>
        </w:rPr>
        <w:t xml:space="preserve"> на специализиро</w:t>
      </w:r>
      <w:r>
        <w:rPr>
          <w:rFonts w:ascii="Times New Roman" w:hAnsi="Times New Roman"/>
          <w:sz w:val="24"/>
          <w:szCs w:val="24"/>
        </w:rPr>
        <w:t xml:space="preserve">ванный полигон по утилизации жидких бытовых отходов. </w:t>
      </w:r>
    </w:p>
    <w:p w:rsidR="00D54326" w:rsidRDefault="00D54326" w:rsidP="006D2771">
      <w:pPr>
        <w:pStyle w:val="ListParagraph"/>
        <w:widowControl w:val="0"/>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В целях</w:t>
      </w:r>
      <w:r w:rsidRPr="00473A71">
        <w:rPr>
          <w:rFonts w:ascii="Times New Roman" w:hAnsi="Times New Roman"/>
          <w:sz w:val="24"/>
          <w:szCs w:val="24"/>
        </w:rPr>
        <w:t xml:space="preserve"> отведения поверхностных вод используется открытая сеть, состоящая</w:t>
      </w:r>
      <w:r>
        <w:rPr>
          <w:rFonts w:ascii="Times New Roman" w:hAnsi="Times New Roman"/>
          <w:sz w:val="24"/>
          <w:szCs w:val="24"/>
        </w:rPr>
        <w:t xml:space="preserve"> </w:t>
      </w:r>
      <w:r w:rsidRPr="00473A71">
        <w:rPr>
          <w:rFonts w:ascii="Times New Roman" w:hAnsi="Times New Roman"/>
          <w:sz w:val="24"/>
          <w:szCs w:val="24"/>
        </w:rPr>
        <w:t>из придорожных канав, лотков, водопропускных труб на пересечениях дорог. Дождевые и талые сточные воды не очищаются и удаляются в естественные низменности.</w:t>
      </w:r>
    </w:p>
    <w:p w:rsidR="00D54326" w:rsidRDefault="00D54326" w:rsidP="006D2771">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6204C4">
        <w:rPr>
          <w:rFonts w:ascii="Times New Roman" w:hAnsi="Times New Roman"/>
          <w:sz w:val="24"/>
          <w:szCs w:val="24"/>
          <w:lang w:eastAsia="ru-RU"/>
        </w:rPr>
        <w:t>Локальные очистные сооружения, создаваемые абонентами, на территории</w:t>
      </w:r>
      <w:r>
        <w:rPr>
          <w:rFonts w:ascii="Times New Roman" w:hAnsi="Times New Roman"/>
          <w:sz w:val="24"/>
          <w:szCs w:val="24"/>
          <w:lang w:eastAsia="ru-RU"/>
        </w:rPr>
        <w:t xml:space="preserve"> Назинского сельского</w:t>
      </w:r>
      <w:r w:rsidRPr="006204C4">
        <w:rPr>
          <w:rFonts w:ascii="Times New Roman" w:hAnsi="Times New Roman"/>
          <w:sz w:val="24"/>
          <w:szCs w:val="24"/>
          <w:lang w:eastAsia="ru-RU"/>
        </w:rPr>
        <w:t xml:space="preserve"> поселения отсутствуют.</w:t>
      </w:r>
    </w:p>
    <w:p w:rsidR="00D54326" w:rsidRDefault="00D54326" w:rsidP="0049185A">
      <w:pPr>
        <w:widowControl w:val="0"/>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Спрос на водоотведение на территории Назинского сельского поселения на перспективу до 2033 года спрогнозировать не представляется возможным в связи с тем, что система водоотведения сельского поселения децентрализованная и статистика объемов сточных вод на территории сельского поселения не ведется.</w:t>
      </w:r>
    </w:p>
    <w:p w:rsidR="00D54326" w:rsidRDefault="00D54326" w:rsidP="00905022">
      <w:pPr>
        <w:tabs>
          <w:tab w:val="left" w:pos="993"/>
        </w:tabs>
        <w:autoSpaceDE w:val="0"/>
        <w:autoSpaceDN w:val="0"/>
        <w:adjustRightInd w:val="0"/>
        <w:spacing w:after="60" w:line="240" w:lineRule="auto"/>
        <w:jc w:val="center"/>
        <w:rPr>
          <w:rFonts w:ascii="Times New Roman" w:hAnsi="Times New Roman"/>
          <w:b/>
          <w:sz w:val="24"/>
          <w:szCs w:val="24"/>
          <w:lang w:eastAsia="ru-RU"/>
        </w:rPr>
      </w:pPr>
      <w:r w:rsidRPr="001A5710">
        <w:rPr>
          <w:rFonts w:ascii="Times New Roman" w:hAnsi="Times New Roman"/>
          <w:b/>
          <w:sz w:val="24"/>
          <w:szCs w:val="24"/>
          <w:lang w:eastAsia="ru-RU"/>
        </w:rPr>
        <w:t>6.1.4. Обоснование прогнозируемого спроса на электроснабжение</w:t>
      </w:r>
    </w:p>
    <w:p w:rsidR="00D54326" w:rsidRDefault="00D54326" w:rsidP="005A0795">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Назинском сельском поселении электроснабжение осуществляется централизованным способом. Источником электроснабжения является дизельная электрическая станция, </w:t>
      </w:r>
      <w:r w:rsidRPr="00652814">
        <w:rPr>
          <w:rFonts w:ascii="Times New Roman" w:hAnsi="Times New Roman"/>
          <w:sz w:val="24"/>
          <w:szCs w:val="24"/>
          <w:lang w:eastAsia="ru-RU"/>
        </w:rPr>
        <w:t>находящаяся в селе Назино.</w:t>
      </w:r>
    </w:p>
    <w:p w:rsidR="00D54326" w:rsidRDefault="00D54326" w:rsidP="005A0795">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отчетном (базовом) 2022 году на территории Назинского сельского поселения общий объем реализации электрической энергии составил </w:t>
      </w:r>
      <w:r w:rsidRPr="006D2771">
        <w:rPr>
          <w:rFonts w:ascii="Times New Roman" w:hAnsi="Times New Roman"/>
          <w:sz w:val="24"/>
          <w:szCs w:val="24"/>
          <w:lang w:eastAsia="ru-RU"/>
        </w:rPr>
        <w:t>687,79</w:t>
      </w:r>
      <w:r>
        <w:rPr>
          <w:rFonts w:ascii="Times New Roman" w:hAnsi="Times New Roman"/>
          <w:sz w:val="24"/>
          <w:szCs w:val="24"/>
          <w:lang w:eastAsia="ru-RU"/>
        </w:rPr>
        <w:t xml:space="preserve"> тысяч кВт</w:t>
      </w:r>
      <w:r w:rsidRPr="006D2771">
        <w:rPr>
          <w:rFonts w:ascii="Times New Roman" w:hAnsi="Times New Roman"/>
          <w:sz w:val="24"/>
          <w:szCs w:val="24"/>
          <w:vertAlign w:val="subscript"/>
          <w:lang w:eastAsia="ru-RU"/>
        </w:rPr>
        <w:t>*</w:t>
      </w:r>
      <w:r>
        <w:rPr>
          <w:rFonts w:ascii="Times New Roman" w:hAnsi="Times New Roman"/>
          <w:sz w:val="24"/>
          <w:szCs w:val="24"/>
          <w:lang w:eastAsia="ru-RU"/>
        </w:rPr>
        <w:t>ч. К 2033</w:t>
      </w:r>
      <w:r w:rsidRPr="00470FC7">
        <w:rPr>
          <w:rFonts w:ascii="Times New Roman" w:hAnsi="Times New Roman"/>
          <w:sz w:val="24"/>
          <w:szCs w:val="24"/>
          <w:lang w:eastAsia="ru-RU"/>
        </w:rPr>
        <w:t xml:space="preserve"> году</w:t>
      </w:r>
      <w:r>
        <w:rPr>
          <w:rFonts w:ascii="Times New Roman" w:hAnsi="Times New Roman"/>
          <w:sz w:val="24"/>
          <w:szCs w:val="24"/>
          <w:lang w:eastAsia="ru-RU"/>
        </w:rPr>
        <w:t xml:space="preserve"> по прогнозным данным потребление электрической ожидается на уровне 542,99 тысяч кВт</w:t>
      </w:r>
      <w:r w:rsidRPr="006D2771">
        <w:rPr>
          <w:rFonts w:ascii="Times New Roman" w:hAnsi="Times New Roman"/>
          <w:sz w:val="24"/>
          <w:szCs w:val="24"/>
          <w:vertAlign w:val="subscript"/>
          <w:lang w:eastAsia="ru-RU"/>
        </w:rPr>
        <w:t>*</w:t>
      </w:r>
      <w:r>
        <w:rPr>
          <w:rFonts w:ascii="Times New Roman" w:hAnsi="Times New Roman"/>
          <w:sz w:val="24"/>
          <w:szCs w:val="24"/>
          <w:lang w:eastAsia="ru-RU"/>
        </w:rPr>
        <w:t>ч. Таким образом, наблюдается сокращение спроса на электрическую энергию в 1,3 раза, что связано с планомерным сокращением численности населения сельского поселения.</w:t>
      </w:r>
    </w:p>
    <w:p w:rsidR="00D54326" w:rsidRDefault="00D54326" w:rsidP="005A0795">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На перспективу до 2033 года мощности источника электроснабжения, действующего на территории Назинского сельского поселения, будет достаточно. Для обеспечения электрической энергии всех потребителей сельского поселения планируется внедрение мероприятий, направленных на развитие системы электроснабжения сельского поселения, которые представлены в подпункте 4.4.1 Программы.</w:t>
      </w:r>
    </w:p>
    <w:p w:rsidR="00D54326" w:rsidRDefault="00D54326" w:rsidP="001A66A8">
      <w:pPr>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sidRPr="00AD6B00">
        <w:rPr>
          <w:rFonts w:ascii="Times New Roman" w:hAnsi="Times New Roman"/>
          <w:sz w:val="24"/>
          <w:szCs w:val="24"/>
          <w:lang w:eastAsia="ru-RU"/>
        </w:rPr>
        <w:t xml:space="preserve">Прогнозируемый спрос на коммунальные ресурсы </w:t>
      </w:r>
      <w:r>
        <w:rPr>
          <w:rFonts w:ascii="Times New Roman" w:hAnsi="Times New Roman"/>
          <w:sz w:val="24"/>
          <w:szCs w:val="24"/>
          <w:lang w:eastAsia="ru-RU"/>
        </w:rPr>
        <w:t>Назинского сельского поселения</w:t>
      </w:r>
      <w:r w:rsidRPr="00AD6B00">
        <w:rPr>
          <w:rFonts w:ascii="Times New Roman" w:hAnsi="Times New Roman"/>
          <w:sz w:val="24"/>
          <w:szCs w:val="24"/>
          <w:lang w:eastAsia="ru-RU"/>
        </w:rPr>
        <w:t>,</w:t>
      </w:r>
      <w:r>
        <w:rPr>
          <w:rFonts w:ascii="Times New Roman" w:hAnsi="Times New Roman"/>
          <w:sz w:val="24"/>
          <w:szCs w:val="24"/>
          <w:lang w:eastAsia="ru-RU"/>
        </w:rPr>
        <w:t xml:space="preserve"> в том числе, на электрическую энергию, представлен в пункте </w:t>
      </w:r>
      <w:r w:rsidRPr="00AD6B00">
        <w:rPr>
          <w:rFonts w:ascii="Times New Roman" w:hAnsi="Times New Roman"/>
          <w:sz w:val="24"/>
          <w:szCs w:val="24"/>
          <w:lang w:eastAsia="ru-RU"/>
        </w:rPr>
        <w:t>3.6</w:t>
      </w:r>
      <w:r>
        <w:rPr>
          <w:rFonts w:ascii="Times New Roman" w:hAnsi="Times New Roman"/>
          <w:sz w:val="24"/>
          <w:szCs w:val="24"/>
          <w:lang w:eastAsia="ru-RU"/>
        </w:rPr>
        <w:t xml:space="preserve"> </w:t>
      </w:r>
      <w:r w:rsidRPr="00AD6B00">
        <w:rPr>
          <w:rFonts w:ascii="Times New Roman" w:hAnsi="Times New Roman"/>
          <w:sz w:val="24"/>
          <w:szCs w:val="24"/>
          <w:lang w:eastAsia="ru-RU"/>
        </w:rPr>
        <w:t>Программы</w:t>
      </w:r>
      <w:r>
        <w:rPr>
          <w:rFonts w:ascii="Times New Roman" w:hAnsi="Times New Roman"/>
          <w:sz w:val="24"/>
          <w:szCs w:val="24"/>
          <w:lang w:eastAsia="ru-RU"/>
        </w:rPr>
        <w:t>.</w:t>
      </w:r>
    </w:p>
    <w:p w:rsidR="00D54326" w:rsidRPr="001A66A8" w:rsidRDefault="00D54326" w:rsidP="00406D52">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6.1.5. Обоснование прогнозируемого спроса на газоснабжение</w:t>
      </w:r>
    </w:p>
    <w:p w:rsidR="00D54326" w:rsidRDefault="00D54326" w:rsidP="00200559">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Назинском сельском поселении</w:t>
      </w:r>
      <w:r w:rsidRPr="006E7589">
        <w:rPr>
          <w:rFonts w:ascii="Times New Roman" w:hAnsi="Times New Roman"/>
          <w:sz w:val="24"/>
          <w:szCs w:val="24"/>
          <w:lang w:eastAsia="ru-RU"/>
        </w:rPr>
        <w:t xml:space="preserve"> в настоящее время газоснабжен</w:t>
      </w:r>
      <w:r>
        <w:rPr>
          <w:rFonts w:ascii="Times New Roman" w:hAnsi="Times New Roman"/>
          <w:sz w:val="24"/>
          <w:szCs w:val="24"/>
          <w:lang w:eastAsia="ru-RU"/>
        </w:rPr>
        <w:t xml:space="preserve">ие природным газом отсутствует. </w:t>
      </w:r>
    </w:p>
    <w:p w:rsidR="00D54326" w:rsidRPr="006E7589" w:rsidRDefault="00D54326" w:rsidP="00200559">
      <w:pPr>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На перспективу до 2033 газификация Назинского сельского поселения не прогнозируется, в связи с чем, спрогнозировать спрос на газоснабжение на территории сельского поселения не представляется возможным.</w:t>
      </w:r>
    </w:p>
    <w:p w:rsidR="00D54326" w:rsidRDefault="00D54326" w:rsidP="00200559">
      <w:pPr>
        <w:tabs>
          <w:tab w:val="left" w:pos="993"/>
        </w:tabs>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6.1.6. Обоснование прогнозируемого спроса </w:t>
      </w:r>
    </w:p>
    <w:p w:rsidR="00D54326" w:rsidRDefault="00D54326" w:rsidP="009C5B5A">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на сбор и утилизацию твердых коммунальных отходов</w:t>
      </w:r>
    </w:p>
    <w:p w:rsidR="00D54326" w:rsidRDefault="00D54326" w:rsidP="00200559">
      <w:pPr>
        <w:pStyle w:val="ListParagraph"/>
        <w:tabs>
          <w:tab w:val="left" w:pos="851"/>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w:t>
      </w:r>
      <w:r w:rsidRPr="00E25557">
        <w:rPr>
          <w:rFonts w:ascii="Times New Roman" w:hAnsi="Times New Roman"/>
          <w:sz w:val="24"/>
          <w:szCs w:val="24"/>
        </w:rPr>
        <w:t>Назин</w:t>
      </w:r>
      <w:r>
        <w:rPr>
          <w:rFonts w:ascii="Times New Roman" w:hAnsi="Times New Roman"/>
          <w:sz w:val="24"/>
          <w:szCs w:val="24"/>
        </w:rPr>
        <w:t xml:space="preserve">ском сельском поселении по состоянию на отчетный (базовый) 2022 год организация, занимающейся сбором и вывозом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отсутствует. </w:t>
      </w:r>
      <w:r w:rsidRPr="00E25557">
        <w:rPr>
          <w:rFonts w:ascii="Times New Roman" w:hAnsi="Times New Roman"/>
          <w:sz w:val="24"/>
          <w:szCs w:val="24"/>
        </w:rPr>
        <w:t xml:space="preserve">Сбор и вывоз </w:t>
      </w:r>
      <w:r>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 свалку организовано Администрацией Назинского сельского поселения и населением сельского поселения </w:t>
      </w:r>
      <w:r w:rsidRPr="007C584C">
        <w:rPr>
          <w:rFonts w:ascii="Times New Roman" w:hAnsi="Times New Roman"/>
          <w:sz w:val="24"/>
          <w:szCs w:val="24"/>
        </w:rPr>
        <w:t xml:space="preserve">вне графика </w:t>
      </w:r>
      <w:r>
        <w:rPr>
          <w:rFonts w:ascii="Times New Roman" w:hAnsi="Times New Roman"/>
          <w:sz w:val="24"/>
          <w:szCs w:val="24"/>
        </w:rPr>
        <w:t>самостоятельно</w:t>
      </w:r>
      <w:r w:rsidRPr="007C584C">
        <w:rPr>
          <w:rFonts w:ascii="Times New Roman" w:hAnsi="Times New Roman"/>
          <w:sz w:val="24"/>
          <w:szCs w:val="24"/>
        </w:rPr>
        <w:t>.</w:t>
      </w:r>
    </w:p>
    <w:p w:rsidR="00D54326" w:rsidRDefault="00D54326" w:rsidP="00B14C8B">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настоящее время система сбора и утилизации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на территории Назинского сельского поселения развита слабо. Территория села Назино не в полном объеме оборудована контейнерными площадками для сбора мусора, имеется проблема наличия несанкционированных свалок на данной территории.</w:t>
      </w:r>
    </w:p>
    <w:p w:rsidR="00D54326" w:rsidRDefault="00D54326" w:rsidP="00200559">
      <w:pPr>
        <w:widowControl w:val="0"/>
        <w:tabs>
          <w:tab w:val="left" w:pos="993"/>
        </w:tabs>
        <w:autoSpaceDE w:val="0"/>
        <w:autoSpaceDN w:val="0"/>
        <w:adjustRightInd w:val="0"/>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Назинском сельском поселении статистика объемов накопления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на территории сельского поселения отсутствует, </w:t>
      </w:r>
      <w:r w:rsidRPr="00074E37">
        <w:rPr>
          <w:rFonts w:ascii="Times New Roman" w:hAnsi="Times New Roman"/>
          <w:sz w:val="24"/>
          <w:szCs w:val="24"/>
          <w:lang w:eastAsia="ru-RU"/>
        </w:rPr>
        <w:t xml:space="preserve">вследствие чего, </w:t>
      </w:r>
      <w:r>
        <w:rPr>
          <w:rFonts w:ascii="Times New Roman" w:hAnsi="Times New Roman"/>
          <w:sz w:val="24"/>
          <w:szCs w:val="24"/>
          <w:lang w:eastAsia="ru-RU"/>
        </w:rPr>
        <w:t xml:space="preserve">спрогнозировать спрос на сбор и утилизацию твердых </w:t>
      </w:r>
      <w:r>
        <w:rPr>
          <w:rFonts w:ascii="Times New Roman" w:eastAsia="SimSun" w:hAnsi="Times New Roman" w:cs="Courier New"/>
          <w:sz w:val="24"/>
          <w:szCs w:val="24"/>
          <w:lang w:eastAsia="ru-RU"/>
        </w:rPr>
        <w:t>коммунальных</w:t>
      </w:r>
      <w:r>
        <w:rPr>
          <w:rFonts w:ascii="Times New Roman" w:hAnsi="Times New Roman"/>
          <w:sz w:val="24"/>
          <w:szCs w:val="24"/>
          <w:lang w:eastAsia="ru-RU"/>
        </w:rPr>
        <w:t xml:space="preserve"> отходов на территории сельского поселения на перспективу до 2033 года не представляется возможным.</w:t>
      </w:r>
    </w:p>
    <w:p w:rsidR="00D54326" w:rsidRDefault="00D54326" w:rsidP="00200559">
      <w:pPr>
        <w:tabs>
          <w:tab w:val="left" w:pos="993"/>
        </w:tabs>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6.2. Обоснование целевых показателей комплексного </w:t>
      </w:r>
    </w:p>
    <w:p w:rsidR="00D54326" w:rsidRDefault="00D54326" w:rsidP="00426085">
      <w:pPr>
        <w:tabs>
          <w:tab w:val="left" w:pos="993"/>
        </w:tabs>
        <w:autoSpaceDE w:val="0"/>
        <w:autoSpaceDN w:val="0"/>
        <w:adjustRightInd w:val="0"/>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развития систем коммунальной инфраструктуры</w:t>
      </w:r>
    </w:p>
    <w:p w:rsidR="00D54326" w:rsidRDefault="00D54326" w:rsidP="00C1716A">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Перечень целевых показателей развития систем коммунальной инфраструктуры Назинского сельского поселения представлен в Разделе 4 Программы.</w:t>
      </w:r>
    </w:p>
    <w:p w:rsidR="00D54326" w:rsidRDefault="00D54326" w:rsidP="00C1716A">
      <w:p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Основными целевыми показателя развития систем коммунальной инфраструктуры Назинского сельского поселения являются:</w:t>
      </w:r>
    </w:p>
    <w:p w:rsidR="00D54326" w:rsidRPr="00C1716A" w:rsidRDefault="00D54326" w:rsidP="000A0974">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1716A">
        <w:rPr>
          <w:rFonts w:ascii="Times New Roman" w:hAnsi="Times New Roman"/>
          <w:sz w:val="24"/>
          <w:szCs w:val="24"/>
        </w:rPr>
        <w:t>объемы реализации и потребления коммунальных ресурсов;</w:t>
      </w:r>
    </w:p>
    <w:p w:rsidR="00D54326" w:rsidRPr="00C1716A" w:rsidRDefault="00D54326" w:rsidP="000A0974">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1716A">
        <w:rPr>
          <w:rFonts w:ascii="Times New Roman" w:hAnsi="Times New Roman"/>
          <w:sz w:val="24"/>
          <w:szCs w:val="24"/>
        </w:rPr>
        <w:t>число присоединенных объектов и число единиц потребления;</w:t>
      </w:r>
    </w:p>
    <w:p w:rsidR="00D54326" w:rsidRPr="00C1716A" w:rsidRDefault="00D54326" w:rsidP="000A0974">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1716A">
        <w:rPr>
          <w:rFonts w:ascii="Times New Roman" w:hAnsi="Times New Roman"/>
          <w:sz w:val="24"/>
          <w:szCs w:val="24"/>
        </w:rPr>
        <w:t>протяженность сетей ресурсоснабжения;</w:t>
      </w:r>
    </w:p>
    <w:p w:rsidR="00D54326" w:rsidRDefault="00D54326" w:rsidP="000A0974">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C1716A">
        <w:rPr>
          <w:rFonts w:ascii="Times New Roman" w:hAnsi="Times New Roman"/>
          <w:sz w:val="24"/>
          <w:szCs w:val="24"/>
        </w:rPr>
        <w:t>доля ветхих участков сетей ресурсоснабжения</w:t>
      </w:r>
      <w:r>
        <w:rPr>
          <w:rFonts w:ascii="Times New Roman" w:hAnsi="Times New Roman"/>
          <w:sz w:val="24"/>
          <w:szCs w:val="24"/>
        </w:rPr>
        <w:t>;</w:t>
      </w:r>
    </w:p>
    <w:p w:rsidR="00D54326" w:rsidRDefault="00D54326" w:rsidP="000A0974">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численность населения;</w:t>
      </w:r>
    </w:p>
    <w:p w:rsidR="00D54326" w:rsidRDefault="00D54326" w:rsidP="00030072">
      <w:pPr>
        <w:pStyle w:val="ListParagraph"/>
        <w:widowControl w:val="0"/>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продолжительность оказания коммунальных услуг;</w:t>
      </w:r>
    </w:p>
    <w:p w:rsidR="00D54326" w:rsidRDefault="00D54326" w:rsidP="00030072">
      <w:pPr>
        <w:pStyle w:val="ListParagraph"/>
        <w:widowControl w:val="0"/>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надежность систем коммунальной инфраструктуры.</w:t>
      </w:r>
    </w:p>
    <w:p w:rsidR="00D54326" w:rsidRDefault="00D54326" w:rsidP="00030072">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Обоснование целевых показателей развития систем коммунальной инфраструктуры Назинского сельского поселения приводится отдельно по каждой системе коммунальной инфраструктуры сельского поселения:</w:t>
      </w:r>
    </w:p>
    <w:p w:rsidR="00D54326" w:rsidRDefault="00D54326" w:rsidP="00506745">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объемы реализации и потребления коммунальных ресурсов. В сельском поселении </w:t>
      </w:r>
      <w:r w:rsidRPr="00966D82">
        <w:rPr>
          <w:rFonts w:ascii="Times New Roman" w:hAnsi="Times New Roman"/>
          <w:sz w:val="24"/>
          <w:szCs w:val="24"/>
        </w:rPr>
        <w:t>на перспективу</w:t>
      </w:r>
      <w:r>
        <w:rPr>
          <w:rFonts w:ascii="Times New Roman" w:hAnsi="Times New Roman"/>
          <w:sz w:val="24"/>
          <w:szCs w:val="24"/>
        </w:rPr>
        <w:t xml:space="preserve"> до 2033 года прогнозируется сокращение объе</w:t>
      </w:r>
      <w:r w:rsidRPr="00966D82">
        <w:rPr>
          <w:rFonts w:ascii="Times New Roman" w:hAnsi="Times New Roman"/>
          <w:sz w:val="24"/>
          <w:szCs w:val="24"/>
        </w:rPr>
        <w:t>мов реализации всех</w:t>
      </w:r>
      <w:r>
        <w:rPr>
          <w:rFonts w:ascii="Times New Roman" w:hAnsi="Times New Roman"/>
          <w:sz w:val="24"/>
          <w:szCs w:val="24"/>
        </w:rPr>
        <w:t xml:space="preserve"> </w:t>
      </w:r>
      <w:r w:rsidRPr="00966D82">
        <w:rPr>
          <w:rFonts w:ascii="Times New Roman" w:hAnsi="Times New Roman"/>
          <w:sz w:val="24"/>
          <w:szCs w:val="24"/>
        </w:rPr>
        <w:t>видов коммунальных ресурсов. Основанием такого прогноза является</w:t>
      </w:r>
      <w:r>
        <w:rPr>
          <w:rFonts w:ascii="Times New Roman" w:hAnsi="Times New Roman"/>
          <w:sz w:val="24"/>
          <w:szCs w:val="24"/>
        </w:rPr>
        <w:t xml:space="preserve"> прогнозируемое</w:t>
      </w:r>
      <w:r w:rsidRPr="00966D82">
        <w:rPr>
          <w:rFonts w:ascii="Times New Roman" w:hAnsi="Times New Roman"/>
          <w:sz w:val="24"/>
          <w:szCs w:val="24"/>
        </w:rPr>
        <w:t xml:space="preserve"> </w:t>
      </w:r>
      <w:r>
        <w:rPr>
          <w:rFonts w:ascii="Times New Roman" w:hAnsi="Times New Roman"/>
          <w:sz w:val="24"/>
          <w:szCs w:val="24"/>
        </w:rPr>
        <w:t>сокращение количества</w:t>
      </w:r>
      <w:r w:rsidRPr="00966D82">
        <w:rPr>
          <w:rFonts w:ascii="Times New Roman" w:hAnsi="Times New Roman"/>
          <w:sz w:val="24"/>
          <w:szCs w:val="24"/>
        </w:rPr>
        <w:t xml:space="preserve"> потребителей</w:t>
      </w:r>
      <w:r>
        <w:rPr>
          <w:rFonts w:ascii="Times New Roman" w:hAnsi="Times New Roman"/>
          <w:sz w:val="24"/>
          <w:szCs w:val="24"/>
        </w:rPr>
        <w:t xml:space="preserve"> коммунальных ресурсов, вследствие планомерного сокращения численности населения сельского поселения;</w:t>
      </w:r>
    </w:p>
    <w:p w:rsidR="00D54326" w:rsidRPr="00506745" w:rsidRDefault="00D54326" w:rsidP="00506745">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06745">
        <w:rPr>
          <w:rFonts w:ascii="Times New Roman" w:hAnsi="Times New Roman"/>
          <w:sz w:val="24"/>
          <w:szCs w:val="24"/>
        </w:rPr>
        <w:t>число присоединенных объектов и число единиц потребления. Прогнозные значения д</w:t>
      </w:r>
      <w:r>
        <w:rPr>
          <w:rFonts w:ascii="Times New Roman" w:hAnsi="Times New Roman"/>
          <w:sz w:val="24"/>
          <w:szCs w:val="24"/>
        </w:rPr>
        <w:t>анных показателей на перспективу до 2033 года сократятся</w:t>
      </w:r>
      <w:r w:rsidRPr="00506745">
        <w:rPr>
          <w:rFonts w:ascii="Times New Roman" w:hAnsi="Times New Roman"/>
          <w:sz w:val="24"/>
          <w:szCs w:val="24"/>
        </w:rPr>
        <w:t xml:space="preserve"> отн</w:t>
      </w:r>
      <w:r>
        <w:rPr>
          <w:rFonts w:ascii="Times New Roman" w:hAnsi="Times New Roman"/>
          <w:sz w:val="24"/>
          <w:szCs w:val="24"/>
        </w:rPr>
        <w:t>осительно существующих значений, в связи с планируемым отключением от систем</w:t>
      </w:r>
      <w:r w:rsidRPr="00506745">
        <w:rPr>
          <w:rFonts w:ascii="Times New Roman" w:hAnsi="Times New Roman"/>
          <w:sz w:val="24"/>
          <w:szCs w:val="24"/>
        </w:rPr>
        <w:t xml:space="preserve"> ко</w:t>
      </w:r>
      <w:r>
        <w:rPr>
          <w:rFonts w:ascii="Times New Roman" w:hAnsi="Times New Roman"/>
          <w:sz w:val="24"/>
          <w:szCs w:val="24"/>
        </w:rPr>
        <w:t>ммунальной инфраструктуры сельского поселения существующих потребителей из-за планомерного сокращения численности населения сельского поселения</w:t>
      </w:r>
      <w:r w:rsidRPr="00506745">
        <w:rPr>
          <w:rFonts w:ascii="Times New Roman" w:hAnsi="Times New Roman"/>
          <w:sz w:val="24"/>
          <w:szCs w:val="24"/>
        </w:rPr>
        <w:t>;</w:t>
      </w:r>
    </w:p>
    <w:p w:rsidR="00D54326" w:rsidRPr="005A37A8" w:rsidRDefault="00D54326" w:rsidP="000A0974">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A37A8">
        <w:rPr>
          <w:rFonts w:ascii="Times New Roman" w:hAnsi="Times New Roman"/>
          <w:sz w:val="24"/>
          <w:szCs w:val="24"/>
        </w:rPr>
        <w:t>протяженность сетей ресурсоснабжения. Планируемое на перспективу до 2033 года отключение от систем коммунальной инфраструктуры сельского поселения существующих потребителей потребует ликвидации существующих участков сетей теплоснабжения, водоснабжения и электроснабжения, в результате чего общие протяженности указанных сетей ресурсоснабжения сократятся;</w:t>
      </w:r>
    </w:p>
    <w:p w:rsidR="00D54326" w:rsidRDefault="00D54326" w:rsidP="000A0974">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доля ветхих участков сетей ресурсоснабжения. Мероприятиями, направленными на развитие систем коммунальной инфраструктуры сельского поселения, </w:t>
      </w:r>
      <w:r w:rsidRPr="001A7F71">
        <w:rPr>
          <w:rFonts w:ascii="Times New Roman" w:hAnsi="Times New Roman"/>
          <w:sz w:val="24"/>
          <w:szCs w:val="24"/>
        </w:rPr>
        <w:t xml:space="preserve">запланирован капитальный ремонт </w:t>
      </w:r>
      <w:r>
        <w:rPr>
          <w:rFonts w:ascii="Times New Roman" w:hAnsi="Times New Roman"/>
          <w:sz w:val="24"/>
          <w:szCs w:val="24"/>
        </w:rPr>
        <w:t xml:space="preserve">сетей теплоснабжения и водоснабжения. По результатам </w:t>
      </w:r>
      <w:r w:rsidRPr="001A7F71">
        <w:rPr>
          <w:rFonts w:ascii="Times New Roman" w:hAnsi="Times New Roman"/>
          <w:sz w:val="24"/>
          <w:szCs w:val="24"/>
        </w:rPr>
        <w:t>проведения</w:t>
      </w:r>
      <w:r>
        <w:rPr>
          <w:rFonts w:ascii="Times New Roman" w:hAnsi="Times New Roman"/>
          <w:sz w:val="24"/>
          <w:szCs w:val="24"/>
        </w:rPr>
        <w:t xml:space="preserve"> ремонта на перспективу до 2033 года </w:t>
      </w:r>
      <w:r w:rsidRPr="001A7F71">
        <w:rPr>
          <w:rFonts w:ascii="Times New Roman" w:hAnsi="Times New Roman"/>
          <w:sz w:val="24"/>
          <w:szCs w:val="24"/>
        </w:rPr>
        <w:t>ветхие участки</w:t>
      </w:r>
      <w:r>
        <w:rPr>
          <w:rFonts w:ascii="Times New Roman" w:hAnsi="Times New Roman"/>
          <w:sz w:val="24"/>
          <w:szCs w:val="24"/>
        </w:rPr>
        <w:t xml:space="preserve"> сетей ресурсоснабжения </w:t>
      </w:r>
      <w:r w:rsidRPr="001A7F71">
        <w:rPr>
          <w:rFonts w:ascii="Times New Roman" w:hAnsi="Times New Roman"/>
          <w:sz w:val="24"/>
          <w:szCs w:val="24"/>
        </w:rPr>
        <w:t>планируется полн</w:t>
      </w:r>
      <w:r>
        <w:rPr>
          <w:rFonts w:ascii="Times New Roman" w:hAnsi="Times New Roman"/>
          <w:sz w:val="24"/>
          <w:szCs w:val="24"/>
        </w:rPr>
        <w:t>остью ликвидировать;</w:t>
      </w:r>
    </w:p>
    <w:p w:rsidR="00D54326" w:rsidRDefault="00D54326" w:rsidP="000A0974">
      <w:pPr>
        <w:pStyle w:val="ListParagraph"/>
        <w:numPr>
          <w:ilvl w:val="0"/>
          <w:numId w:val="67"/>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численность населения. Прогнозные значения данных показателей на перспективу до 2033 года сократятся относительно существующего значения в связи с динамикой изменения численности населения в сторону уменьшения. От данного показателя зависит развитие всех систем коммунальной инфраструктуры сельского поселения;</w:t>
      </w:r>
    </w:p>
    <w:p w:rsidR="00D54326" w:rsidRDefault="00D54326" w:rsidP="000A0974">
      <w:pPr>
        <w:pStyle w:val="ListParagraph"/>
        <w:numPr>
          <w:ilvl w:val="0"/>
          <w:numId w:val="67"/>
        </w:numPr>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продолжительность оказания коммунальных услуг и надежность систем коммунальной инфраструктуры. Настоящие показатели оказывают существенное влияние на все системы коммунальной инфраструктуры сельского поселения, так как отражают степень надежности и качества предоставляемых населению коммунальных услуг. Главной задачей в данной области является бесперебойное и качественное предоставление коммунальных услуг населению сельского поселения.</w:t>
      </w:r>
    </w:p>
    <w:p w:rsidR="00D54326" w:rsidRDefault="00D54326" w:rsidP="008148B1">
      <w:pPr>
        <w:pStyle w:val="ListParagraph"/>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6.3. Характеристика существующего состояния систем </w:t>
      </w:r>
    </w:p>
    <w:p w:rsidR="00D54326" w:rsidRDefault="00D54326" w:rsidP="00D06D9C">
      <w:pPr>
        <w:pStyle w:val="ListParagraph"/>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коммунальной инфраструктуры и проблем в их функционировании</w:t>
      </w:r>
    </w:p>
    <w:p w:rsidR="00D54326" w:rsidRDefault="00D54326" w:rsidP="00D06D9C">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настоящем Разделе Программы приводится подробная характеристика существующего состояния системы теплоснабжения, системы водоснабжения, системы водоотведения, системы электроснабжения, системы газоснабжения, системы сбора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Назинского сельского поселения, и проблем в их функционировании. </w:t>
      </w:r>
    </w:p>
    <w:p w:rsidR="00D54326" w:rsidRDefault="00D54326" w:rsidP="00CE6DA3">
      <w:pPr>
        <w:pStyle w:val="ListParagraph"/>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Подробная характеристика систем коммунальной инфраструктуры Назинского сельского поселения представлена в Разделе 2 Программы.</w:t>
      </w:r>
    </w:p>
    <w:p w:rsidR="00D54326" w:rsidRDefault="00D54326" w:rsidP="00CE6DA3">
      <w:pPr>
        <w:pStyle w:val="ListParagraph"/>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6.3.1. Система теплоснабжения</w:t>
      </w:r>
    </w:p>
    <w:p w:rsidR="00D54326" w:rsidRDefault="00D54326" w:rsidP="00863E03">
      <w:pPr>
        <w:spacing w:after="0" w:line="240" w:lineRule="auto"/>
        <w:ind w:firstLine="709"/>
        <w:jc w:val="both"/>
        <w:rPr>
          <w:rFonts w:ascii="Times New Roman" w:hAnsi="Times New Roman"/>
          <w:bCs/>
          <w:sz w:val="24"/>
          <w:szCs w:val="24"/>
          <w:lang w:eastAsia="ru-RU"/>
        </w:rPr>
      </w:pPr>
      <w:r w:rsidRPr="005F4A44">
        <w:rPr>
          <w:rFonts w:ascii="Times New Roman" w:hAnsi="Times New Roman"/>
          <w:bCs/>
          <w:sz w:val="24"/>
          <w:szCs w:val="24"/>
          <w:lang w:eastAsia="ru-RU"/>
        </w:rPr>
        <w:t xml:space="preserve">В настоящее время в </w:t>
      </w:r>
      <w:r>
        <w:rPr>
          <w:rFonts w:ascii="Times New Roman" w:hAnsi="Times New Roman"/>
          <w:bCs/>
          <w:sz w:val="24"/>
          <w:szCs w:val="24"/>
          <w:lang w:eastAsia="ru-RU"/>
        </w:rPr>
        <w:t>Назинском сельском поселении</w:t>
      </w:r>
      <w:r w:rsidRPr="005F4A44">
        <w:rPr>
          <w:rFonts w:ascii="Times New Roman" w:hAnsi="Times New Roman"/>
          <w:bCs/>
          <w:sz w:val="24"/>
          <w:szCs w:val="24"/>
          <w:lang w:eastAsia="ru-RU"/>
        </w:rPr>
        <w:t xml:space="preserve"> теплоснабжение осуществляется централизованным и децентрализованным способами. </w:t>
      </w:r>
    </w:p>
    <w:p w:rsidR="00D54326" w:rsidRDefault="00D54326" w:rsidP="00863E03">
      <w:pPr>
        <w:spacing w:after="0" w:line="240" w:lineRule="auto"/>
        <w:ind w:firstLine="709"/>
        <w:jc w:val="both"/>
        <w:rPr>
          <w:rFonts w:ascii="Times New Roman" w:hAnsi="Times New Roman"/>
          <w:bCs/>
          <w:sz w:val="24"/>
          <w:szCs w:val="24"/>
          <w:lang w:eastAsia="ru-RU"/>
        </w:rPr>
      </w:pPr>
      <w:r w:rsidRPr="00863E03">
        <w:rPr>
          <w:rFonts w:ascii="Times New Roman" w:hAnsi="Times New Roman"/>
          <w:bCs/>
          <w:sz w:val="24"/>
          <w:szCs w:val="24"/>
          <w:lang w:eastAsia="ru-RU"/>
        </w:rPr>
        <w:t>Централизованное теплоснабжение организовано на территории расположения общественных зданий и жилых домов в центральной части села Назино, которое осуществляется от угольной котельной села Назино установленной тепловой мощностью 2,064 Гкал/час.</w:t>
      </w:r>
    </w:p>
    <w:p w:rsidR="00D54326" w:rsidRDefault="00D54326" w:rsidP="00863E03">
      <w:pPr>
        <w:spacing w:after="12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Децентрализованное теплоснабжение организовано на территории расположения малоэтажных жилых домов в селе Назино, которое осуществляется от </w:t>
      </w:r>
      <w:r w:rsidRPr="00863E03">
        <w:rPr>
          <w:rFonts w:ascii="Times New Roman" w:hAnsi="Times New Roman"/>
          <w:bCs/>
          <w:sz w:val="24"/>
          <w:szCs w:val="24"/>
          <w:lang w:eastAsia="ru-RU"/>
        </w:rPr>
        <w:t>индивидуальных тепловых источников (печей)</w:t>
      </w:r>
      <w:r>
        <w:rPr>
          <w:rFonts w:ascii="Times New Roman" w:hAnsi="Times New Roman"/>
          <w:bCs/>
          <w:sz w:val="24"/>
          <w:szCs w:val="24"/>
          <w:lang w:eastAsia="ru-RU"/>
        </w:rPr>
        <w:t>.</w:t>
      </w:r>
    </w:p>
    <w:p w:rsidR="00D54326" w:rsidRDefault="00D54326" w:rsidP="0049185A">
      <w:pPr>
        <w:pStyle w:val="a0"/>
        <w:widowControl w:val="0"/>
        <w:spacing w:before="0"/>
        <w:ind w:firstLine="0"/>
        <w:jc w:val="center"/>
        <w:rPr>
          <w:b/>
          <w:szCs w:val="24"/>
        </w:rPr>
      </w:pPr>
      <w:r>
        <w:rPr>
          <w:b/>
          <w:szCs w:val="24"/>
        </w:rPr>
        <w:t>6.3.1.1. Источники тепловой энергии</w:t>
      </w:r>
    </w:p>
    <w:p w:rsidR="00D54326" w:rsidRDefault="00D54326" w:rsidP="0049185A">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Источником</w:t>
      </w:r>
      <w:r w:rsidRPr="005F4A44">
        <w:rPr>
          <w:rFonts w:ascii="Times New Roman" w:hAnsi="Times New Roman"/>
          <w:sz w:val="24"/>
          <w:szCs w:val="24"/>
          <w:lang w:eastAsia="ru-RU"/>
        </w:rPr>
        <w:t xml:space="preserve"> централизованного теплоснабжения в </w:t>
      </w:r>
      <w:r>
        <w:rPr>
          <w:rFonts w:ascii="Times New Roman" w:hAnsi="Times New Roman"/>
          <w:sz w:val="24"/>
          <w:szCs w:val="24"/>
          <w:lang w:eastAsia="ru-RU"/>
        </w:rPr>
        <w:t>Назинском сельском поселении являе</w:t>
      </w:r>
      <w:r w:rsidRPr="005F4A44">
        <w:rPr>
          <w:rFonts w:ascii="Times New Roman" w:hAnsi="Times New Roman"/>
          <w:sz w:val="24"/>
          <w:szCs w:val="24"/>
          <w:lang w:eastAsia="ru-RU"/>
        </w:rPr>
        <w:t>тся</w:t>
      </w:r>
      <w:r>
        <w:rPr>
          <w:rFonts w:ascii="Times New Roman" w:hAnsi="Times New Roman"/>
          <w:sz w:val="24"/>
          <w:szCs w:val="24"/>
          <w:lang w:eastAsia="ru-RU"/>
        </w:rPr>
        <w:t xml:space="preserve"> угольная котельная. Расположенная на территории села Назино.</w:t>
      </w:r>
    </w:p>
    <w:p w:rsidR="00D54326" w:rsidRDefault="00D54326" w:rsidP="0049185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Угольная котельная села Назино предназначается для теплоснабжения общественных зданий и жилых домов, расположенных в центральной части села Назино. </w:t>
      </w:r>
      <w:r w:rsidRPr="008B22D5">
        <w:rPr>
          <w:rFonts w:ascii="Times New Roman" w:hAnsi="Times New Roman"/>
          <w:sz w:val="24"/>
          <w:szCs w:val="24"/>
        </w:rPr>
        <w:t>Запас установленной</w:t>
      </w:r>
      <w:r>
        <w:rPr>
          <w:rFonts w:ascii="Times New Roman" w:hAnsi="Times New Roman"/>
          <w:sz w:val="24"/>
          <w:szCs w:val="24"/>
        </w:rPr>
        <w:t xml:space="preserve"> тепловой</w:t>
      </w:r>
      <w:r w:rsidRPr="008B22D5">
        <w:rPr>
          <w:rFonts w:ascii="Times New Roman" w:hAnsi="Times New Roman"/>
          <w:sz w:val="24"/>
          <w:szCs w:val="24"/>
        </w:rPr>
        <w:t xml:space="preserve"> мощности котельной позволяет присоединить к себе дополнительных потребителей тепловой энергии. </w:t>
      </w:r>
    </w:p>
    <w:p w:rsidR="00D54326" w:rsidRPr="001B57BE" w:rsidRDefault="00D54326" w:rsidP="003249E7">
      <w:pPr>
        <w:pStyle w:val="a0"/>
        <w:spacing w:before="0" w:after="0"/>
        <w:ind w:firstLine="709"/>
        <w:rPr>
          <w:sz w:val="24"/>
          <w:szCs w:val="24"/>
        </w:rPr>
      </w:pPr>
      <w:r w:rsidRPr="001B57BE">
        <w:rPr>
          <w:sz w:val="24"/>
          <w:szCs w:val="24"/>
        </w:rPr>
        <w:t>Установленная тепловая мощность угольной котельной села Назино, обеспечивающая балансы покрытия присоединенной тепловой нагрузки составляет 2,064 Гкал/час.</w:t>
      </w:r>
    </w:p>
    <w:p w:rsidR="00D54326" w:rsidRPr="001B57BE" w:rsidRDefault="00D54326" w:rsidP="00184F97">
      <w:pPr>
        <w:pStyle w:val="a0"/>
        <w:spacing w:before="0" w:after="0"/>
        <w:ind w:firstLine="709"/>
        <w:rPr>
          <w:sz w:val="24"/>
          <w:szCs w:val="24"/>
        </w:rPr>
      </w:pPr>
      <w:r w:rsidRPr="001B57BE">
        <w:rPr>
          <w:sz w:val="24"/>
          <w:szCs w:val="24"/>
        </w:rPr>
        <w:t xml:space="preserve">Располагаемая тепловая мощность угольной котельной села Назино составляет 2,064 Гкал/час. </w:t>
      </w:r>
    </w:p>
    <w:p w:rsidR="00D54326" w:rsidRPr="001B57BE" w:rsidRDefault="00D54326" w:rsidP="00184F97">
      <w:pPr>
        <w:pStyle w:val="a0"/>
        <w:spacing w:before="0" w:after="0"/>
        <w:ind w:firstLine="709"/>
        <w:rPr>
          <w:sz w:val="24"/>
          <w:szCs w:val="24"/>
        </w:rPr>
      </w:pPr>
      <w:r w:rsidRPr="001B57BE">
        <w:rPr>
          <w:sz w:val="24"/>
          <w:szCs w:val="24"/>
        </w:rPr>
        <w:t xml:space="preserve">Суммарная присоединенная тепловая нагрузка потребителей тепловой энергии, вырабатываемой угольной котельной села Назино, по состоянию на отчетный (базовый) 2022 год составляет 0,075 Гкал/час или 3,63% от располагаемой тепловой мощности котельной. </w:t>
      </w:r>
    </w:p>
    <w:p w:rsidR="00D54326" w:rsidRPr="001B57BE" w:rsidRDefault="00D54326" w:rsidP="003249E7">
      <w:pPr>
        <w:pStyle w:val="a0"/>
        <w:spacing w:before="0" w:after="0"/>
        <w:ind w:firstLine="709"/>
        <w:rPr>
          <w:sz w:val="24"/>
          <w:szCs w:val="24"/>
        </w:rPr>
      </w:pPr>
      <w:r w:rsidRPr="001B57BE">
        <w:rPr>
          <w:sz w:val="24"/>
          <w:szCs w:val="24"/>
        </w:rPr>
        <w:t>Баланс тепловой мощности и расчетной нагрузки угольной котельной села Назино представлен в Таблице 21.</w:t>
      </w:r>
    </w:p>
    <w:p w:rsidR="00D54326" w:rsidRPr="001B57BE" w:rsidRDefault="00D54326" w:rsidP="00184F97">
      <w:pPr>
        <w:pStyle w:val="a0"/>
        <w:spacing w:before="0" w:after="0"/>
        <w:ind w:firstLine="0"/>
        <w:jc w:val="right"/>
        <w:rPr>
          <w:sz w:val="24"/>
          <w:szCs w:val="24"/>
        </w:rPr>
      </w:pPr>
      <w:r w:rsidRPr="001B57BE">
        <w:rPr>
          <w:sz w:val="24"/>
          <w:szCs w:val="24"/>
        </w:rPr>
        <w:t>Таблица 21</w:t>
      </w:r>
    </w:p>
    <w:p w:rsidR="00D54326" w:rsidRPr="001B57BE" w:rsidRDefault="00D54326" w:rsidP="00027671">
      <w:pPr>
        <w:pStyle w:val="a0"/>
        <w:spacing w:before="0" w:after="0"/>
        <w:ind w:firstLine="0"/>
        <w:jc w:val="center"/>
        <w:rPr>
          <w:sz w:val="24"/>
          <w:szCs w:val="24"/>
        </w:rPr>
      </w:pPr>
      <w:r w:rsidRPr="001B57BE">
        <w:rPr>
          <w:sz w:val="24"/>
          <w:szCs w:val="24"/>
        </w:rPr>
        <w:t>Баланс тепловой мощности и расчетной нагрузки угольной котельной села Назино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1984"/>
        <w:gridCol w:w="1862"/>
        <w:gridCol w:w="2028"/>
        <w:gridCol w:w="2028"/>
      </w:tblGrid>
      <w:tr w:rsidR="00D54326" w:rsidRPr="001B57BE" w:rsidTr="00A43BF3">
        <w:tc>
          <w:tcPr>
            <w:tcW w:w="2235"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Наименование источника тепловой энергии</w:t>
            </w:r>
          </w:p>
        </w:tc>
        <w:tc>
          <w:tcPr>
            <w:tcW w:w="1984"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Установленная мощность, Гкал/час</w:t>
            </w:r>
          </w:p>
        </w:tc>
        <w:tc>
          <w:tcPr>
            <w:tcW w:w="1862"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Располагаемая мощность, Гкал/час</w:t>
            </w:r>
          </w:p>
        </w:tc>
        <w:tc>
          <w:tcPr>
            <w:tcW w:w="2028"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Расчетная нагрузка потребителей, Гкал/час</w:t>
            </w:r>
          </w:p>
        </w:tc>
        <w:tc>
          <w:tcPr>
            <w:tcW w:w="2028"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Резерв (+) / дефицит (-) располагаемой мощности, Гкал/час (%)</w:t>
            </w:r>
          </w:p>
        </w:tc>
      </w:tr>
      <w:tr w:rsidR="00D54326" w:rsidRPr="00A43BF3" w:rsidTr="00A43BF3">
        <w:tc>
          <w:tcPr>
            <w:tcW w:w="2235"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Угольная котельная села Назино</w:t>
            </w:r>
          </w:p>
        </w:tc>
        <w:tc>
          <w:tcPr>
            <w:tcW w:w="1984"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2,064</w:t>
            </w:r>
          </w:p>
        </w:tc>
        <w:tc>
          <w:tcPr>
            <w:tcW w:w="1862"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2,064</w:t>
            </w:r>
          </w:p>
        </w:tc>
        <w:tc>
          <w:tcPr>
            <w:tcW w:w="2028"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0,075</w:t>
            </w:r>
          </w:p>
        </w:tc>
        <w:tc>
          <w:tcPr>
            <w:tcW w:w="2028"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+ 1,989 (+ 96,4)</w:t>
            </w:r>
          </w:p>
        </w:tc>
      </w:tr>
    </w:tbl>
    <w:p w:rsidR="00D54326" w:rsidRDefault="00D54326" w:rsidP="00E638E4">
      <w:pPr>
        <w:pStyle w:val="ListParagraph"/>
        <w:tabs>
          <w:tab w:val="left" w:pos="993"/>
        </w:tabs>
        <w:autoSpaceDE w:val="0"/>
        <w:autoSpaceDN w:val="0"/>
        <w:adjustRightInd w:val="0"/>
        <w:spacing w:before="6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Перечень основного оборудования, установленного в угольной котельной села Назино, представлен в Таблице 22.</w:t>
      </w:r>
    </w:p>
    <w:p w:rsidR="00D54326" w:rsidRPr="00E638E4" w:rsidRDefault="00D54326" w:rsidP="00027671">
      <w:pPr>
        <w:pStyle w:val="ListParagraph"/>
        <w:tabs>
          <w:tab w:val="left" w:pos="993"/>
        </w:tabs>
        <w:autoSpaceDE w:val="0"/>
        <w:autoSpaceDN w:val="0"/>
        <w:adjustRightInd w:val="0"/>
        <w:spacing w:before="60" w:after="0" w:line="240" w:lineRule="auto"/>
        <w:ind w:left="0" w:firstLine="709"/>
        <w:contextualSpacing w:val="0"/>
        <w:jc w:val="right"/>
        <w:rPr>
          <w:rFonts w:ascii="Times New Roman" w:hAnsi="Times New Roman"/>
          <w:sz w:val="24"/>
          <w:szCs w:val="24"/>
        </w:rPr>
      </w:pPr>
      <w:r>
        <w:rPr>
          <w:rFonts w:ascii="Times New Roman" w:hAnsi="Times New Roman"/>
          <w:sz w:val="24"/>
          <w:szCs w:val="24"/>
        </w:rPr>
        <w:t>Таблица 22</w:t>
      </w:r>
    </w:p>
    <w:p w:rsidR="00D54326" w:rsidRDefault="00D54326" w:rsidP="00027671">
      <w:pPr>
        <w:pStyle w:val="ListParagraph"/>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Перечень основного оборудования, установленного в угольной котельной села Назино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9"/>
        <w:gridCol w:w="2966"/>
        <w:gridCol w:w="3792"/>
      </w:tblGrid>
      <w:tr w:rsidR="00D54326" w:rsidRPr="00A43BF3" w:rsidTr="00A43BF3">
        <w:tc>
          <w:tcPr>
            <w:tcW w:w="3379"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Наименование источника тепловой энергии</w:t>
            </w:r>
          </w:p>
        </w:tc>
        <w:tc>
          <w:tcPr>
            <w:tcW w:w="2966"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Котельные агрегаты</w:t>
            </w:r>
          </w:p>
        </w:tc>
        <w:tc>
          <w:tcPr>
            <w:tcW w:w="3792"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Насосное оборудование</w:t>
            </w:r>
          </w:p>
        </w:tc>
      </w:tr>
      <w:tr w:rsidR="00D54326" w:rsidRPr="00A43BF3" w:rsidTr="00A43BF3">
        <w:trPr>
          <w:trHeight w:val="185"/>
        </w:trPr>
        <w:tc>
          <w:tcPr>
            <w:tcW w:w="3379" w:type="dxa"/>
            <w:vMerge w:val="restart"/>
            <w:vAlign w:val="center"/>
          </w:tcPr>
          <w:p w:rsidR="00D54326" w:rsidRPr="003323D8" w:rsidRDefault="00D54326" w:rsidP="00A43BF3">
            <w:pPr>
              <w:pStyle w:val="a0"/>
              <w:spacing w:before="0" w:after="0"/>
              <w:ind w:firstLine="0"/>
              <w:jc w:val="center"/>
              <w:rPr>
                <w:sz w:val="24"/>
                <w:szCs w:val="24"/>
              </w:rPr>
            </w:pPr>
            <w:r w:rsidRPr="003323D8">
              <w:rPr>
                <w:sz w:val="24"/>
                <w:szCs w:val="24"/>
              </w:rPr>
              <w:t xml:space="preserve">Угольная котельная </w:t>
            </w:r>
          </w:p>
          <w:p w:rsidR="00D54326" w:rsidRPr="003323D8" w:rsidRDefault="00D54326" w:rsidP="00A43BF3">
            <w:pPr>
              <w:pStyle w:val="a0"/>
              <w:spacing w:before="0" w:after="0"/>
              <w:ind w:firstLine="0"/>
              <w:jc w:val="center"/>
              <w:rPr>
                <w:sz w:val="24"/>
                <w:szCs w:val="24"/>
              </w:rPr>
            </w:pPr>
            <w:r w:rsidRPr="003323D8">
              <w:rPr>
                <w:sz w:val="24"/>
                <w:szCs w:val="24"/>
              </w:rPr>
              <w:t>села Назино</w:t>
            </w:r>
          </w:p>
        </w:tc>
        <w:tc>
          <w:tcPr>
            <w:tcW w:w="2966"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Братск - 2 шт.</w:t>
            </w:r>
          </w:p>
        </w:tc>
        <w:tc>
          <w:tcPr>
            <w:tcW w:w="3792" w:type="dxa"/>
            <w:vMerge w:val="restart"/>
            <w:vAlign w:val="center"/>
          </w:tcPr>
          <w:p w:rsidR="00D54326" w:rsidRPr="003323D8" w:rsidRDefault="00D54326" w:rsidP="00A43BF3">
            <w:pPr>
              <w:pStyle w:val="a0"/>
              <w:spacing w:before="0" w:after="0"/>
              <w:ind w:firstLine="0"/>
              <w:jc w:val="center"/>
              <w:rPr>
                <w:sz w:val="24"/>
                <w:szCs w:val="24"/>
              </w:rPr>
            </w:pPr>
            <w:r w:rsidRPr="003323D8">
              <w:rPr>
                <w:sz w:val="24"/>
                <w:szCs w:val="24"/>
              </w:rPr>
              <w:t>Циркуляционный насос котлового контура К-45-30 - 1 шт.</w:t>
            </w:r>
          </w:p>
        </w:tc>
      </w:tr>
      <w:tr w:rsidR="00D54326" w:rsidRPr="00A43BF3" w:rsidTr="00A43BF3">
        <w:trPr>
          <w:trHeight w:val="185"/>
        </w:trPr>
        <w:tc>
          <w:tcPr>
            <w:tcW w:w="3379" w:type="dxa"/>
            <w:vMerge/>
            <w:vAlign w:val="center"/>
          </w:tcPr>
          <w:p w:rsidR="00D54326" w:rsidRPr="003323D8" w:rsidRDefault="00D54326" w:rsidP="00A43BF3">
            <w:pPr>
              <w:pStyle w:val="a0"/>
              <w:spacing w:before="0" w:after="0"/>
              <w:ind w:firstLine="0"/>
              <w:jc w:val="center"/>
              <w:rPr>
                <w:sz w:val="24"/>
                <w:szCs w:val="24"/>
              </w:rPr>
            </w:pPr>
          </w:p>
        </w:tc>
        <w:tc>
          <w:tcPr>
            <w:tcW w:w="2966"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КВр-0,6 - 1 шт.</w:t>
            </w:r>
          </w:p>
        </w:tc>
        <w:tc>
          <w:tcPr>
            <w:tcW w:w="3792" w:type="dxa"/>
            <w:vMerge/>
            <w:vAlign w:val="center"/>
          </w:tcPr>
          <w:p w:rsidR="00D54326" w:rsidRPr="003323D8" w:rsidRDefault="00D54326" w:rsidP="00A43BF3">
            <w:pPr>
              <w:pStyle w:val="a0"/>
              <w:spacing w:before="0" w:after="0"/>
              <w:ind w:firstLine="0"/>
              <w:jc w:val="center"/>
              <w:rPr>
                <w:sz w:val="24"/>
                <w:szCs w:val="24"/>
              </w:rPr>
            </w:pPr>
          </w:p>
        </w:tc>
      </w:tr>
      <w:tr w:rsidR="00D54326" w:rsidRPr="00A43BF3" w:rsidTr="00A43BF3">
        <w:trPr>
          <w:trHeight w:val="185"/>
        </w:trPr>
        <w:tc>
          <w:tcPr>
            <w:tcW w:w="3379" w:type="dxa"/>
            <w:vMerge/>
            <w:vAlign w:val="center"/>
          </w:tcPr>
          <w:p w:rsidR="00D54326" w:rsidRPr="003323D8" w:rsidRDefault="00D54326" w:rsidP="00A43BF3">
            <w:pPr>
              <w:pStyle w:val="a0"/>
              <w:spacing w:before="0" w:after="0"/>
              <w:ind w:firstLine="0"/>
              <w:jc w:val="center"/>
              <w:rPr>
                <w:sz w:val="24"/>
                <w:szCs w:val="24"/>
              </w:rPr>
            </w:pPr>
          </w:p>
        </w:tc>
        <w:tc>
          <w:tcPr>
            <w:tcW w:w="2966"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КВр-0,63 - 1 шт.</w:t>
            </w:r>
          </w:p>
        </w:tc>
        <w:tc>
          <w:tcPr>
            <w:tcW w:w="3792" w:type="dxa"/>
            <w:vMerge/>
            <w:vAlign w:val="center"/>
          </w:tcPr>
          <w:p w:rsidR="00D54326" w:rsidRPr="003323D8" w:rsidRDefault="00D54326" w:rsidP="00A43BF3">
            <w:pPr>
              <w:pStyle w:val="a0"/>
              <w:spacing w:before="0" w:after="0"/>
              <w:ind w:firstLine="0"/>
              <w:jc w:val="center"/>
              <w:rPr>
                <w:sz w:val="24"/>
                <w:szCs w:val="24"/>
              </w:rPr>
            </w:pPr>
          </w:p>
        </w:tc>
      </w:tr>
    </w:tbl>
    <w:p w:rsidR="00D54326" w:rsidRPr="005F4A44" w:rsidRDefault="00D54326" w:rsidP="00E638E4">
      <w:pPr>
        <w:spacing w:before="60"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Котельные агрегаты и насосное оборудование, установленные в угольной котельной села Назино предназначены</w:t>
      </w:r>
      <w:r w:rsidRPr="005F4A44">
        <w:rPr>
          <w:rFonts w:ascii="Times New Roman" w:hAnsi="Times New Roman"/>
          <w:sz w:val="24"/>
          <w:szCs w:val="24"/>
          <w:lang w:eastAsia="ru-RU"/>
        </w:rPr>
        <w:t xml:space="preserve"> для передачи тепловой энергии потребителям и покрытия подключенных</w:t>
      </w:r>
      <w:r>
        <w:rPr>
          <w:rFonts w:ascii="Times New Roman" w:hAnsi="Times New Roman"/>
          <w:sz w:val="24"/>
          <w:szCs w:val="24"/>
          <w:lang w:eastAsia="ru-RU"/>
        </w:rPr>
        <w:t xml:space="preserve"> тепловых нагрузок</w:t>
      </w:r>
      <w:r w:rsidRPr="005F4A44">
        <w:rPr>
          <w:rFonts w:ascii="Times New Roman" w:hAnsi="Times New Roman"/>
          <w:sz w:val="24"/>
          <w:szCs w:val="24"/>
          <w:lang w:eastAsia="ru-RU"/>
        </w:rPr>
        <w:t xml:space="preserve"> котельной</w:t>
      </w:r>
      <w:r>
        <w:rPr>
          <w:rFonts w:ascii="Times New Roman" w:hAnsi="Times New Roman"/>
          <w:sz w:val="24"/>
          <w:szCs w:val="24"/>
          <w:lang w:eastAsia="ru-RU"/>
        </w:rPr>
        <w:t>.</w:t>
      </w:r>
    </w:p>
    <w:p w:rsidR="00D54326" w:rsidRDefault="00D54326" w:rsidP="003E3B87">
      <w:pPr>
        <w:pStyle w:val="ListParagraph"/>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6.3.1.2. Сети теплоснабжения</w:t>
      </w:r>
    </w:p>
    <w:p w:rsidR="00D54326" w:rsidRDefault="00D54326" w:rsidP="00530436">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Сети теплоснабжения Назинского сельского поселения выполнены в двухтрубном исполнении.</w:t>
      </w:r>
      <w:r w:rsidRPr="00530436">
        <w:t xml:space="preserve"> </w:t>
      </w:r>
      <w:r w:rsidRPr="00530436">
        <w:rPr>
          <w:rFonts w:ascii="Times New Roman" w:hAnsi="Times New Roman"/>
          <w:sz w:val="24"/>
          <w:szCs w:val="24"/>
        </w:rPr>
        <w:t>Общая протяженной сетей теплоснабжения в двухтр</w:t>
      </w:r>
      <w:r>
        <w:rPr>
          <w:rFonts w:ascii="Times New Roman" w:hAnsi="Times New Roman"/>
          <w:sz w:val="24"/>
          <w:szCs w:val="24"/>
        </w:rPr>
        <w:t>убном исчислении составляет 0,671 км</w:t>
      </w:r>
      <w:r w:rsidRPr="00530436">
        <w:rPr>
          <w:rFonts w:ascii="Times New Roman" w:hAnsi="Times New Roman"/>
          <w:sz w:val="24"/>
          <w:szCs w:val="24"/>
        </w:rPr>
        <w:t>.</w:t>
      </w:r>
    </w:p>
    <w:p w:rsidR="00D54326" w:rsidRDefault="00D54326" w:rsidP="007848B7">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Двухтрубные, закрытые, тупиковые сети теплоснабжения, без резервирования, проложены от угольной котельной села Назино, подают тепловую энергию на системы отопления и вентиляции исключительной в отопительный период, в качестве теплоносителя используется вода. Транспорт тепловой энергии от угольной котельной села Назино до потребителей тепловой энергии, вырабатываемой котельной, осуществляется по магистральным и распределительным сетям теплоснабжения.</w:t>
      </w:r>
    </w:p>
    <w:p w:rsidR="00D54326" w:rsidRDefault="00D54326" w:rsidP="007848B7">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Система теплоснабжения угольной котельной села Назино является закрытой системой теплоснабжения. Присоединение отопительных приборов потребителей тепловой энергии к сетям теплоснабжения осуществлено по зависимой схеме. </w:t>
      </w:r>
    </w:p>
    <w:p w:rsidR="00D54326" w:rsidRDefault="00D54326" w:rsidP="007848B7">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Тип прокладки сетей теплоснабжения угольной котельной села Назино - надземная. Компенсация температурных расширений трубопроводов сетей теплоснабжения осуществляется за счет П-образных компенсаторов и поворотов трассы. В качестве тепловой изоляции трубопроводов сетей теплоснабжения выступает минеральная вата, в качестве изоляции - рубероид, бикрост, ППУ. </w:t>
      </w:r>
    </w:p>
    <w:p w:rsidR="00D54326" w:rsidRDefault="00D54326" w:rsidP="00DC6A72">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sidRPr="007848B7">
        <w:rPr>
          <w:rFonts w:ascii="Times New Roman" w:hAnsi="Times New Roman"/>
          <w:sz w:val="24"/>
          <w:szCs w:val="24"/>
        </w:rPr>
        <w:t>На трубопроводах</w:t>
      </w:r>
      <w:r>
        <w:rPr>
          <w:rFonts w:ascii="Times New Roman" w:hAnsi="Times New Roman"/>
          <w:sz w:val="24"/>
          <w:szCs w:val="24"/>
        </w:rPr>
        <w:t xml:space="preserve"> сетей теплоснабжения села Назино</w:t>
      </w:r>
      <w:r w:rsidRPr="007848B7">
        <w:rPr>
          <w:rFonts w:ascii="Times New Roman" w:hAnsi="Times New Roman"/>
          <w:sz w:val="24"/>
          <w:szCs w:val="24"/>
        </w:rPr>
        <w:t xml:space="preserve"> установлена</w:t>
      </w:r>
      <w:r>
        <w:rPr>
          <w:rFonts w:ascii="Times New Roman" w:hAnsi="Times New Roman"/>
          <w:sz w:val="24"/>
          <w:szCs w:val="24"/>
        </w:rPr>
        <w:t xml:space="preserve"> </w:t>
      </w:r>
      <w:r w:rsidRPr="007848B7">
        <w:rPr>
          <w:rFonts w:ascii="Times New Roman" w:hAnsi="Times New Roman"/>
          <w:sz w:val="24"/>
          <w:szCs w:val="24"/>
        </w:rPr>
        <w:t>запорная арматура для секционирования</w:t>
      </w:r>
      <w:r>
        <w:rPr>
          <w:rFonts w:ascii="Times New Roman" w:hAnsi="Times New Roman"/>
          <w:sz w:val="24"/>
          <w:szCs w:val="24"/>
        </w:rPr>
        <w:t xml:space="preserve"> </w:t>
      </w:r>
      <w:r w:rsidRPr="007848B7">
        <w:rPr>
          <w:rFonts w:ascii="Times New Roman" w:hAnsi="Times New Roman"/>
          <w:sz w:val="24"/>
          <w:szCs w:val="24"/>
        </w:rPr>
        <w:t>сетей</w:t>
      </w:r>
      <w:r>
        <w:rPr>
          <w:rFonts w:ascii="Times New Roman" w:hAnsi="Times New Roman"/>
          <w:sz w:val="24"/>
          <w:szCs w:val="24"/>
        </w:rPr>
        <w:t xml:space="preserve"> теплоснабжения</w:t>
      </w:r>
      <w:r w:rsidRPr="007848B7">
        <w:rPr>
          <w:rFonts w:ascii="Times New Roman" w:hAnsi="Times New Roman"/>
          <w:sz w:val="24"/>
          <w:szCs w:val="24"/>
        </w:rPr>
        <w:t xml:space="preserve"> на участки, дренирования сетевой воды, выпуска воздуха из трубопроводов, на</w:t>
      </w:r>
      <w:r>
        <w:rPr>
          <w:rFonts w:ascii="Times New Roman" w:hAnsi="Times New Roman"/>
          <w:sz w:val="24"/>
          <w:szCs w:val="24"/>
        </w:rPr>
        <w:t xml:space="preserve"> </w:t>
      </w:r>
      <w:r w:rsidRPr="007848B7">
        <w:rPr>
          <w:rFonts w:ascii="Times New Roman" w:hAnsi="Times New Roman"/>
          <w:sz w:val="24"/>
          <w:szCs w:val="24"/>
        </w:rPr>
        <w:t>вводе</w:t>
      </w:r>
      <w:r>
        <w:rPr>
          <w:rFonts w:ascii="Times New Roman" w:hAnsi="Times New Roman"/>
          <w:sz w:val="24"/>
          <w:szCs w:val="24"/>
        </w:rPr>
        <w:t xml:space="preserve">, </w:t>
      </w:r>
      <w:r w:rsidRPr="007848B7">
        <w:rPr>
          <w:rFonts w:ascii="Times New Roman" w:hAnsi="Times New Roman"/>
          <w:sz w:val="24"/>
          <w:szCs w:val="24"/>
        </w:rPr>
        <w:t>выводе тепловых узлов и на трубопроводах ответвлений к потребителям тепловой энергии.</w:t>
      </w:r>
      <w:r>
        <w:rPr>
          <w:rFonts w:ascii="Times New Roman" w:hAnsi="Times New Roman"/>
          <w:sz w:val="24"/>
          <w:szCs w:val="24"/>
        </w:rPr>
        <w:t xml:space="preserve"> </w:t>
      </w:r>
      <w:r w:rsidRPr="007848B7">
        <w:rPr>
          <w:rFonts w:ascii="Times New Roman" w:hAnsi="Times New Roman"/>
          <w:sz w:val="24"/>
          <w:szCs w:val="24"/>
        </w:rPr>
        <w:t>Запорная</w:t>
      </w:r>
      <w:r>
        <w:rPr>
          <w:rFonts w:ascii="Times New Roman" w:hAnsi="Times New Roman"/>
          <w:sz w:val="24"/>
          <w:szCs w:val="24"/>
        </w:rPr>
        <w:t xml:space="preserve"> </w:t>
      </w:r>
      <w:r w:rsidRPr="007848B7">
        <w:rPr>
          <w:rFonts w:ascii="Times New Roman" w:hAnsi="Times New Roman"/>
          <w:sz w:val="24"/>
          <w:szCs w:val="24"/>
        </w:rPr>
        <w:t>установлена в тепловых камерах, за исключением дренажей</w:t>
      </w:r>
      <w:r>
        <w:rPr>
          <w:rFonts w:ascii="Times New Roman" w:hAnsi="Times New Roman"/>
          <w:sz w:val="24"/>
          <w:szCs w:val="24"/>
        </w:rPr>
        <w:t xml:space="preserve"> </w:t>
      </w:r>
      <w:r w:rsidRPr="007848B7">
        <w:rPr>
          <w:rFonts w:ascii="Times New Roman" w:hAnsi="Times New Roman"/>
          <w:sz w:val="24"/>
          <w:szCs w:val="24"/>
        </w:rPr>
        <w:t>и воздушников</w:t>
      </w:r>
      <w:r>
        <w:rPr>
          <w:rFonts w:ascii="Times New Roman" w:hAnsi="Times New Roman"/>
          <w:sz w:val="24"/>
          <w:szCs w:val="24"/>
        </w:rPr>
        <w:t xml:space="preserve">. </w:t>
      </w:r>
      <w:r w:rsidRPr="007848B7">
        <w:rPr>
          <w:rFonts w:ascii="Times New Roman" w:hAnsi="Times New Roman"/>
          <w:sz w:val="24"/>
          <w:szCs w:val="24"/>
        </w:rPr>
        <w:t>В качестве запорной арматуры используются с</w:t>
      </w:r>
      <w:r>
        <w:rPr>
          <w:rFonts w:ascii="Times New Roman" w:hAnsi="Times New Roman"/>
          <w:sz w:val="24"/>
          <w:szCs w:val="24"/>
        </w:rPr>
        <w:t>тальные задвижки с ручным приво</w:t>
      </w:r>
      <w:r w:rsidRPr="007848B7">
        <w:rPr>
          <w:rFonts w:ascii="Times New Roman" w:hAnsi="Times New Roman"/>
          <w:sz w:val="24"/>
          <w:szCs w:val="24"/>
        </w:rPr>
        <w:t>дом.</w:t>
      </w:r>
      <w:r>
        <w:rPr>
          <w:rFonts w:ascii="Times New Roman" w:hAnsi="Times New Roman"/>
          <w:sz w:val="24"/>
          <w:szCs w:val="24"/>
        </w:rPr>
        <w:t xml:space="preserve"> Тепловые камеры выполнены из деревянной опалубки с утеплением минеральной ватой.</w:t>
      </w:r>
    </w:p>
    <w:p w:rsidR="00D54326" w:rsidRPr="00DC6A72" w:rsidRDefault="00D54326" w:rsidP="00DC6A72">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sidRPr="00DC6A72">
        <w:rPr>
          <w:rFonts w:ascii="Times New Roman" w:hAnsi="Times New Roman"/>
          <w:sz w:val="24"/>
          <w:szCs w:val="24"/>
        </w:rPr>
        <w:t xml:space="preserve">Способ регулирования отпуска </w:t>
      </w:r>
      <w:r>
        <w:rPr>
          <w:rFonts w:ascii="Times New Roman" w:hAnsi="Times New Roman"/>
          <w:sz w:val="24"/>
          <w:szCs w:val="24"/>
        </w:rPr>
        <w:t xml:space="preserve">тепловой энергии в </w:t>
      </w:r>
      <w:r w:rsidRPr="00DC6A72">
        <w:rPr>
          <w:rFonts w:ascii="Times New Roman" w:hAnsi="Times New Roman"/>
          <w:sz w:val="24"/>
          <w:szCs w:val="24"/>
        </w:rPr>
        <w:t>сети</w:t>
      </w:r>
      <w:r>
        <w:rPr>
          <w:rFonts w:ascii="Times New Roman" w:hAnsi="Times New Roman"/>
          <w:sz w:val="24"/>
          <w:szCs w:val="24"/>
        </w:rPr>
        <w:t xml:space="preserve"> теплоснабжения угольной котельной села Назино</w:t>
      </w:r>
      <w:r w:rsidRPr="00DC6A72">
        <w:rPr>
          <w:rFonts w:ascii="Times New Roman" w:hAnsi="Times New Roman"/>
          <w:sz w:val="24"/>
          <w:szCs w:val="24"/>
        </w:rPr>
        <w:t xml:space="preserve"> по месту его осуществления является</w:t>
      </w:r>
      <w:r>
        <w:rPr>
          <w:rFonts w:ascii="Times New Roman" w:hAnsi="Times New Roman"/>
          <w:sz w:val="24"/>
          <w:szCs w:val="24"/>
        </w:rPr>
        <w:t xml:space="preserve"> центральным, только на источнике тепловой энергии</w:t>
      </w:r>
      <w:r w:rsidRPr="00DC6A72">
        <w:rPr>
          <w:rFonts w:ascii="Times New Roman" w:hAnsi="Times New Roman"/>
          <w:sz w:val="24"/>
          <w:szCs w:val="24"/>
        </w:rPr>
        <w:t>.</w:t>
      </w:r>
    </w:p>
    <w:p w:rsidR="00D54326" w:rsidRPr="00DC6A72" w:rsidRDefault="00D54326" w:rsidP="00DC6A72">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sidRPr="00DC6A72">
        <w:rPr>
          <w:rFonts w:ascii="Times New Roman" w:hAnsi="Times New Roman"/>
          <w:sz w:val="24"/>
          <w:szCs w:val="24"/>
        </w:rPr>
        <w:t>Регулирование отпуска тепловой энергии в сети</w:t>
      </w:r>
      <w:r>
        <w:rPr>
          <w:rFonts w:ascii="Times New Roman" w:hAnsi="Times New Roman"/>
          <w:sz w:val="24"/>
          <w:szCs w:val="24"/>
        </w:rPr>
        <w:t xml:space="preserve"> теплоснабжения угольной котельной села Назино</w:t>
      </w:r>
      <w:r w:rsidRPr="00DC6A72">
        <w:rPr>
          <w:rFonts w:ascii="Times New Roman" w:hAnsi="Times New Roman"/>
          <w:sz w:val="24"/>
          <w:szCs w:val="24"/>
        </w:rPr>
        <w:t xml:space="preserve"> осуществляется качественным</w:t>
      </w:r>
      <w:r>
        <w:rPr>
          <w:rFonts w:ascii="Times New Roman" w:hAnsi="Times New Roman"/>
          <w:sz w:val="24"/>
          <w:szCs w:val="24"/>
        </w:rPr>
        <w:t xml:space="preserve"> </w:t>
      </w:r>
      <w:r w:rsidRPr="00DC6A72">
        <w:rPr>
          <w:rFonts w:ascii="Times New Roman" w:hAnsi="Times New Roman"/>
          <w:sz w:val="24"/>
          <w:szCs w:val="24"/>
        </w:rPr>
        <w:t xml:space="preserve">способом, при котором температура в подающем и обратном трубопроводах </w:t>
      </w:r>
      <w:r>
        <w:rPr>
          <w:rFonts w:ascii="Times New Roman" w:hAnsi="Times New Roman"/>
          <w:sz w:val="24"/>
          <w:szCs w:val="24"/>
        </w:rPr>
        <w:t>сетей теплоснабжения изменя</w:t>
      </w:r>
      <w:r w:rsidRPr="00DC6A72">
        <w:rPr>
          <w:rFonts w:ascii="Times New Roman" w:hAnsi="Times New Roman"/>
          <w:sz w:val="24"/>
          <w:szCs w:val="24"/>
        </w:rPr>
        <w:t>ется в соответствии с температурой наружного воздуха.</w:t>
      </w:r>
    </w:p>
    <w:p w:rsidR="00D54326" w:rsidRPr="00DC6A72" w:rsidRDefault="00D54326" w:rsidP="00DC6A72">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Pr="00DC6A72">
        <w:rPr>
          <w:rFonts w:ascii="Times New Roman" w:hAnsi="Times New Roman"/>
          <w:sz w:val="24"/>
          <w:szCs w:val="24"/>
        </w:rPr>
        <w:t>асчетные параметры теплоносителя</w:t>
      </w:r>
      <w:r>
        <w:rPr>
          <w:rFonts w:ascii="Times New Roman" w:hAnsi="Times New Roman"/>
          <w:sz w:val="24"/>
          <w:szCs w:val="24"/>
        </w:rPr>
        <w:t xml:space="preserve"> </w:t>
      </w:r>
      <w:r w:rsidRPr="00DC6A72">
        <w:rPr>
          <w:rFonts w:ascii="Times New Roman" w:hAnsi="Times New Roman"/>
          <w:sz w:val="24"/>
          <w:szCs w:val="24"/>
        </w:rPr>
        <w:t>(при температуре наружного воздуха -50</w:t>
      </w:r>
      <w:r>
        <w:rPr>
          <w:rFonts w:ascii="Times New Roman" w:hAnsi="Times New Roman"/>
          <w:sz w:val="24"/>
          <w:szCs w:val="24"/>
        </w:rPr>
        <w:t xml:space="preserve"> </w:t>
      </w:r>
      <w:r w:rsidRPr="00DC6A72">
        <w:rPr>
          <w:rFonts w:ascii="Times New Roman" w:hAnsi="Times New Roman"/>
          <w:sz w:val="24"/>
          <w:szCs w:val="24"/>
        </w:rPr>
        <w:t xml:space="preserve">°С) </w:t>
      </w:r>
      <w:r>
        <w:rPr>
          <w:rFonts w:ascii="Times New Roman" w:hAnsi="Times New Roman"/>
          <w:sz w:val="24"/>
          <w:szCs w:val="24"/>
        </w:rPr>
        <w:t xml:space="preserve">угольной котельной села Назино - </w:t>
      </w:r>
      <w:r w:rsidRPr="00DC6A72">
        <w:rPr>
          <w:rFonts w:ascii="Times New Roman" w:hAnsi="Times New Roman"/>
          <w:sz w:val="24"/>
          <w:szCs w:val="24"/>
        </w:rPr>
        <w:t>85,6</w:t>
      </w:r>
      <w:r>
        <w:rPr>
          <w:rFonts w:ascii="Times New Roman" w:hAnsi="Times New Roman"/>
          <w:sz w:val="24"/>
          <w:szCs w:val="24"/>
        </w:rPr>
        <w:t xml:space="preserve"> </w:t>
      </w:r>
      <w:r w:rsidRPr="00DC6A72">
        <w:rPr>
          <w:rFonts w:ascii="Times New Roman" w:hAnsi="Times New Roman"/>
          <w:sz w:val="24"/>
          <w:szCs w:val="24"/>
        </w:rPr>
        <w:t>°С /62,8</w:t>
      </w:r>
      <w:r>
        <w:rPr>
          <w:rFonts w:ascii="Times New Roman" w:hAnsi="Times New Roman"/>
          <w:sz w:val="24"/>
          <w:szCs w:val="24"/>
        </w:rPr>
        <w:t xml:space="preserve"> °С.</w:t>
      </w:r>
    </w:p>
    <w:p w:rsidR="00D54326" w:rsidRPr="00DC6A72" w:rsidRDefault="00D54326" w:rsidP="00DC6A72">
      <w:pPr>
        <w:pStyle w:val="ListParagraph"/>
        <w:tabs>
          <w:tab w:val="left" w:pos="993"/>
        </w:tabs>
        <w:autoSpaceDE w:val="0"/>
        <w:autoSpaceDN w:val="0"/>
        <w:adjustRightInd w:val="0"/>
        <w:spacing w:after="0" w:line="240" w:lineRule="auto"/>
        <w:ind w:left="0" w:firstLine="709"/>
        <w:jc w:val="both"/>
        <w:rPr>
          <w:rFonts w:ascii="Times New Roman" w:hAnsi="Times New Roman"/>
          <w:sz w:val="24"/>
          <w:szCs w:val="24"/>
        </w:rPr>
      </w:pPr>
      <w:r w:rsidRPr="00DC6A72">
        <w:rPr>
          <w:rFonts w:ascii="Times New Roman" w:hAnsi="Times New Roman"/>
          <w:sz w:val="24"/>
          <w:szCs w:val="24"/>
        </w:rPr>
        <w:t>Регулирование температуры теплоносителя</w:t>
      </w:r>
      <w:r>
        <w:rPr>
          <w:rFonts w:ascii="Times New Roman" w:hAnsi="Times New Roman"/>
          <w:sz w:val="24"/>
          <w:szCs w:val="24"/>
        </w:rPr>
        <w:t xml:space="preserve"> сетей теплоснабжения угольной котельной села Назино</w:t>
      </w:r>
      <w:r w:rsidRPr="00DC6A72">
        <w:rPr>
          <w:rFonts w:ascii="Times New Roman" w:hAnsi="Times New Roman"/>
          <w:sz w:val="24"/>
          <w:szCs w:val="24"/>
        </w:rPr>
        <w:t xml:space="preserve"> осуществляется в зависимости от температуры</w:t>
      </w:r>
      <w:r>
        <w:rPr>
          <w:rFonts w:ascii="Times New Roman" w:hAnsi="Times New Roman"/>
          <w:sz w:val="24"/>
          <w:szCs w:val="24"/>
        </w:rPr>
        <w:t xml:space="preserve"> </w:t>
      </w:r>
      <w:r w:rsidRPr="00DC6A72">
        <w:rPr>
          <w:rFonts w:ascii="Times New Roman" w:hAnsi="Times New Roman"/>
          <w:sz w:val="24"/>
          <w:szCs w:val="24"/>
        </w:rPr>
        <w:t xml:space="preserve">наружного воздуха. Фактический отпуск </w:t>
      </w:r>
      <w:r>
        <w:rPr>
          <w:rFonts w:ascii="Times New Roman" w:hAnsi="Times New Roman"/>
          <w:sz w:val="24"/>
          <w:szCs w:val="24"/>
        </w:rPr>
        <w:t>тепловой энергии</w:t>
      </w:r>
      <w:r w:rsidRPr="00DC6A72">
        <w:rPr>
          <w:rFonts w:ascii="Times New Roman" w:hAnsi="Times New Roman"/>
          <w:sz w:val="24"/>
          <w:szCs w:val="24"/>
        </w:rPr>
        <w:t xml:space="preserve"> от </w:t>
      </w:r>
      <w:r>
        <w:rPr>
          <w:rFonts w:ascii="Times New Roman" w:hAnsi="Times New Roman"/>
          <w:sz w:val="24"/>
          <w:szCs w:val="24"/>
        </w:rPr>
        <w:t>котельной</w:t>
      </w:r>
      <w:r w:rsidRPr="00DC6A72">
        <w:rPr>
          <w:rFonts w:ascii="Times New Roman" w:hAnsi="Times New Roman"/>
          <w:sz w:val="24"/>
          <w:szCs w:val="24"/>
        </w:rPr>
        <w:t xml:space="preserve"> осуществляется</w:t>
      </w:r>
      <w:r>
        <w:rPr>
          <w:rFonts w:ascii="Times New Roman" w:hAnsi="Times New Roman"/>
          <w:sz w:val="24"/>
          <w:szCs w:val="24"/>
        </w:rPr>
        <w:t xml:space="preserve"> </w:t>
      </w:r>
      <w:r w:rsidRPr="00DC6A72">
        <w:rPr>
          <w:rFonts w:ascii="Times New Roman" w:hAnsi="Times New Roman"/>
          <w:sz w:val="24"/>
          <w:szCs w:val="24"/>
        </w:rPr>
        <w:t>в соответствии с утвержденным температурным графиком.</w:t>
      </w:r>
    </w:p>
    <w:p w:rsidR="00D54326" w:rsidRDefault="00D54326" w:rsidP="00DC6A72">
      <w:pPr>
        <w:pStyle w:val="ListParagraph"/>
        <w:tabs>
          <w:tab w:val="left" w:pos="993"/>
        </w:tabs>
        <w:autoSpaceDE w:val="0"/>
        <w:autoSpaceDN w:val="0"/>
        <w:adjustRightInd w:val="0"/>
        <w:spacing w:before="120"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6.3.1.3. Тепловые нагрузки потребителей, групп </w:t>
      </w:r>
    </w:p>
    <w:p w:rsidR="00D54326" w:rsidRDefault="00D54326" w:rsidP="00DC6A72">
      <w:pPr>
        <w:pStyle w:val="ListParagraph"/>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потребителей в зонах действия источников тепловой энергии</w:t>
      </w:r>
    </w:p>
    <w:p w:rsidR="00D54326" w:rsidRDefault="00D54326" w:rsidP="00106E13">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Потребление тепловой энергии в зоне действия угольной котельной села Назино устанавливается для расчетных температур наружного воздуха.</w:t>
      </w:r>
    </w:p>
    <w:p w:rsidR="00D54326" w:rsidRDefault="00D54326" w:rsidP="003F7804">
      <w:pPr>
        <w:pStyle w:val="ListParagraph"/>
        <w:widowControl w:val="0"/>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Суммарная подключенная тепловая нагрузка угольной котельной села Назино по состоянию на отчетный (базовый) 2022 год составляет 0,075 Гкал/час.</w:t>
      </w:r>
    </w:p>
    <w:p w:rsidR="00D54326" w:rsidRDefault="00D54326" w:rsidP="00106E13">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6.3.1.4. Загруженность существующей системы теплоснабжения</w:t>
      </w:r>
    </w:p>
    <w:p w:rsidR="00D54326" w:rsidRDefault="00D54326" w:rsidP="00106E13">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соответствии с Постановлением Правительства от «22» февраля 2012 года № 154 «О требованиях к схемам теплоснабжения, порядку их разработки и утверждения»:</w:t>
      </w:r>
    </w:p>
    <w:p w:rsidR="00D54326" w:rsidRDefault="00D54326" w:rsidP="00DC6A72">
      <w:pPr>
        <w:pStyle w:val="ListParagraph"/>
        <w:widowControl w:val="0"/>
        <w:numPr>
          <w:ilvl w:val="0"/>
          <w:numId w:val="68"/>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установленная мощность источника тепловой энергии - </w:t>
      </w:r>
      <w:r w:rsidRPr="00106E13">
        <w:rPr>
          <w:rFonts w:ascii="Times New Roman" w:hAnsi="Times New Roman"/>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r>
        <w:rPr>
          <w:rFonts w:ascii="Times New Roman" w:hAnsi="Times New Roman"/>
          <w:sz w:val="24"/>
          <w:szCs w:val="24"/>
        </w:rPr>
        <w:t>;</w:t>
      </w:r>
    </w:p>
    <w:p w:rsidR="00D54326" w:rsidRDefault="00D54326" w:rsidP="00DC6A72">
      <w:pPr>
        <w:pStyle w:val="ListParagraph"/>
        <w:widowControl w:val="0"/>
        <w:numPr>
          <w:ilvl w:val="0"/>
          <w:numId w:val="68"/>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располагаемая мощность источника тепловой энергии - </w:t>
      </w:r>
      <w:r w:rsidRPr="002947FD">
        <w:rPr>
          <w:rFonts w:ascii="Times New Roman" w:hAnsi="Times New Roman"/>
          <w:sz w:val="24"/>
          <w:szCs w:val="24"/>
        </w:rPr>
        <w:t xml:space="preserve">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w:t>
      </w:r>
      <w:r>
        <w:rPr>
          <w:rFonts w:ascii="Times New Roman" w:hAnsi="Times New Roman"/>
          <w:sz w:val="24"/>
          <w:szCs w:val="24"/>
        </w:rPr>
        <w:t>водогрейных котельных агрегатах</w:t>
      </w:r>
      <w:r w:rsidRPr="002947FD">
        <w:rPr>
          <w:rFonts w:ascii="Times New Roman" w:hAnsi="Times New Roman"/>
          <w:sz w:val="24"/>
          <w:szCs w:val="24"/>
        </w:rPr>
        <w:t>)</w:t>
      </w:r>
      <w:r>
        <w:rPr>
          <w:rFonts w:ascii="Times New Roman" w:hAnsi="Times New Roman"/>
          <w:sz w:val="24"/>
          <w:szCs w:val="24"/>
        </w:rPr>
        <w:t>.</w:t>
      </w:r>
    </w:p>
    <w:p w:rsidR="00D54326" w:rsidRDefault="00D54326" w:rsidP="00DC6A72">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Степень загруженности угольной котельной села Назино представлена в Таблице 23.</w:t>
      </w:r>
    </w:p>
    <w:p w:rsidR="00D54326" w:rsidRPr="00395B4D" w:rsidRDefault="00D54326" w:rsidP="002947FD">
      <w:pPr>
        <w:pStyle w:val="ListParagraph"/>
        <w:widowControl w:val="0"/>
        <w:tabs>
          <w:tab w:val="left" w:pos="993"/>
        </w:tabs>
        <w:autoSpaceDE w:val="0"/>
        <w:autoSpaceDN w:val="0"/>
        <w:adjustRightInd w:val="0"/>
        <w:spacing w:after="0" w:line="240" w:lineRule="auto"/>
        <w:ind w:left="0" w:firstLine="709"/>
        <w:jc w:val="right"/>
        <w:rPr>
          <w:rFonts w:ascii="Times New Roman" w:hAnsi="Times New Roman"/>
          <w:sz w:val="24"/>
          <w:szCs w:val="24"/>
        </w:rPr>
      </w:pPr>
      <w:r>
        <w:rPr>
          <w:rFonts w:ascii="Times New Roman" w:hAnsi="Times New Roman"/>
          <w:sz w:val="24"/>
          <w:szCs w:val="24"/>
        </w:rPr>
        <w:t>Таблица 23</w:t>
      </w:r>
    </w:p>
    <w:p w:rsidR="00D54326" w:rsidRDefault="00D54326" w:rsidP="002947FD">
      <w:pPr>
        <w:pStyle w:val="ListParagraph"/>
        <w:widowControl w:val="0"/>
        <w:tabs>
          <w:tab w:val="left" w:pos="993"/>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Степень загруженности угольной котельной села Назино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1984"/>
        <w:gridCol w:w="1862"/>
        <w:gridCol w:w="2028"/>
        <w:gridCol w:w="2028"/>
      </w:tblGrid>
      <w:tr w:rsidR="00D54326" w:rsidRPr="00A43BF3" w:rsidTr="00A43BF3">
        <w:tc>
          <w:tcPr>
            <w:tcW w:w="2235"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Наименование источника тепловой энергии</w:t>
            </w:r>
          </w:p>
        </w:tc>
        <w:tc>
          <w:tcPr>
            <w:tcW w:w="1984"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Установленная мощность, Гкал/час</w:t>
            </w:r>
          </w:p>
        </w:tc>
        <w:tc>
          <w:tcPr>
            <w:tcW w:w="1862"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Располагаемая мощность, Гкал/час</w:t>
            </w:r>
          </w:p>
        </w:tc>
        <w:tc>
          <w:tcPr>
            <w:tcW w:w="2028"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Расчетная нагрузка потребителей, Гкал/час</w:t>
            </w:r>
          </w:p>
        </w:tc>
        <w:tc>
          <w:tcPr>
            <w:tcW w:w="2028" w:type="dxa"/>
            <w:vAlign w:val="center"/>
          </w:tcPr>
          <w:p w:rsidR="00D54326" w:rsidRPr="003323D8" w:rsidRDefault="00D54326" w:rsidP="00A43BF3">
            <w:pPr>
              <w:pStyle w:val="a0"/>
              <w:spacing w:before="0" w:after="0"/>
              <w:ind w:firstLine="0"/>
              <w:jc w:val="center"/>
              <w:rPr>
                <w:b/>
                <w:sz w:val="24"/>
                <w:szCs w:val="24"/>
              </w:rPr>
            </w:pPr>
            <w:r w:rsidRPr="003323D8">
              <w:rPr>
                <w:b/>
                <w:sz w:val="24"/>
                <w:szCs w:val="24"/>
              </w:rPr>
              <w:t>Резерв (+) / дефицит (-) располагаемой мощности, Гкал/час (%)</w:t>
            </w:r>
          </w:p>
        </w:tc>
      </w:tr>
      <w:tr w:rsidR="00D54326" w:rsidRPr="00A43BF3" w:rsidTr="00A43BF3">
        <w:tc>
          <w:tcPr>
            <w:tcW w:w="2235"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Угольная котельная села Назино</w:t>
            </w:r>
          </w:p>
        </w:tc>
        <w:tc>
          <w:tcPr>
            <w:tcW w:w="1984"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2,064</w:t>
            </w:r>
          </w:p>
        </w:tc>
        <w:tc>
          <w:tcPr>
            <w:tcW w:w="1862"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2,064</w:t>
            </w:r>
          </w:p>
        </w:tc>
        <w:tc>
          <w:tcPr>
            <w:tcW w:w="2028"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0,075</w:t>
            </w:r>
          </w:p>
        </w:tc>
        <w:tc>
          <w:tcPr>
            <w:tcW w:w="2028" w:type="dxa"/>
            <w:vAlign w:val="center"/>
          </w:tcPr>
          <w:p w:rsidR="00D54326" w:rsidRPr="003323D8" w:rsidRDefault="00D54326" w:rsidP="00A43BF3">
            <w:pPr>
              <w:pStyle w:val="a0"/>
              <w:spacing w:before="0" w:after="0"/>
              <w:ind w:firstLine="0"/>
              <w:jc w:val="center"/>
              <w:rPr>
                <w:sz w:val="24"/>
                <w:szCs w:val="24"/>
              </w:rPr>
            </w:pPr>
            <w:r w:rsidRPr="003323D8">
              <w:rPr>
                <w:sz w:val="24"/>
                <w:szCs w:val="24"/>
              </w:rPr>
              <w:t>+ 1,989 (+ 96,4)</w:t>
            </w:r>
          </w:p>
        </w:tc>
      </w:tr>
    </w:tbl>
    <w:p w:rsidR="00D54326" w:rsidRDefault="00D54326" w:rsidP="00EA7CF7">
      <w:pPr>
        <w:pStyle w:val="ListParagraph"/>
        <w:widowControl w:val="0"/>
        <w:tabs>
          <w:tab w:val="left" w:pos="993"/>
        </w:tabs>
        <w:autoSpaceDE w:val="0"/>
        <w:autoSpaceDN w:val="0"/>
        <w:adjustRightInd w:val="0"/>
        <w:spacing w:before="60"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Угольная котельная села Назино имеет резерв тепловой мощности в размере 1,989 Гкал/час или 96,4% от располагаемой тепловой мощности котельной. На перспективу до 2033 года </w:t>
      </w:r>
      <w:r w:rsidRPr="007351A5">
        <w:rPr>
          <w:rFonts w:ascii="Times New Roman" w:hAnsi="Times New Roman"/>
          <w:sz w:val="24"/>
          <w:szCs w:val="24"/>
        </w:rPr>
        <w:t xml:space="preserve">возможно подключение новых потребителей тепловой энергии к </w:t>
      </w:r>
      <w:r>
        <w:rPr>
          <w:rFonts w:ascii="Times New Roman" w:hAnsi="Times New Roman"/>
          <w:sz w:val="24"/>
          <w:szCs w:val="24"/>
        </w:rPr>
        <w:t>системе теплоснабжения котельной.</w:t>
      </w:r>
    </w:p>
    <w:p w:rsidR="00D54326" w:rsidRDefault="00D54326" w:rsidP="006445E2">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6.3.1.5. Проблемы в функционировании системы теплоснабжения</w:t>
      </w:r>
    </w:p>
    <w:p w:rsidR="00D54326" w:rsidRDefault="00D54326" w:rsidP="00A0232F">
      <w:pPr>
        <w:autoSpaceDE w:val="0"/>
        <w:autoSpaceDN w:val="0"/>
        <w:adjustRightInd w:val="0"/>
        <w:spacing w:after="0" w:line="240" w:lineRule="auto"/>
        <w:ind w:firstLine="709"/>
        <w:jc w:val="both"/>
        <w:rPr>
          <w:rFonts w:ascii="Times New Roman" w:hAnsi="Times New Roman"/>
          <w:sz w:val="24"/>
          <w:szCs w:val="24"/>
          <w:lang w:eastAsia="ru-RU"/>
        </w:rPr>
      </w:pPr>
      <w:r w:rsidRPr="00FF16C8">
        <w:rPr>
          <w:rFonts w:ascii="Times New Roman" w:hAnsi="Times New Roman"/>
          <w:sz w:val="24"/>
          <w:szCs w:val="24"/>
          <w:lang w:eastAsia="ru-RU"/>
        </w:rPr>
        <w:t>В системе централизованного теплоснабжения</w:t>
      </w:r>
      <w:r>
        <w:rPr>
          <w:rFonts w:ascii="Times New Roman" w:hAnsi="Times New Roman"/>
          <w:sz w:val="24"/>
          <w:szCs w:val="24"/>
          <w:lang w:eastAsia="ru-RU"/>
        </w:rPr>
        <w:t xml:space="preserve"> Назинского сельского поселения</w:t>
      </w:r>
      <w:r w:rsidRPr="00FF16C8">
        <w:rPr>
          <w:rFonts w:ascii="Times New Roman" w:hAnsi="Times New Roman"/>
          <w:sz w:val="24"/>
          <w:szCs w:val="24"/>
          <w:lang w:eastAsia="ru-RU"/>
        </w:rPr>
        <w:t xml:space="preserve"> выявлены следующие недостатки, препятствующие надежному и экономичному функционированию системы</w:t>
      </w:r>
      <w:r>
        <w:rPr>
          <w:rFonts w:ascii="Times New Roman" w:hAnsi="Times New Roman"/>
          <w:sz w:val="24"/>
          <w:szCs w:val="24"/>
          <w:lang w:eastAsia="ru-RU"/>
        </w:rPr>
        <w:t xml:space="preserve"> теплоснабжения</w:t>
      </w:r>
      <w:r w:rsidRPr="00FF16C8">
        <w:rPr>
          <w:rFonts w:ascii="Times New Roman" w:hAnsi="Times New Roman"/>
          <w:sz w:val="24"/>
          <w:szCs w:val="24"/>
          <w:lang w:eastAsia="ru-RU"/>
        </w:rPr>
        <w:t>:</w:t>
      </w:r>
    </w:p>
    <w:p w:rsidR="00D54326" w:rsidRDefault="00D54326" w:rsidP="00A0232F">
      <w:pPr>
        <w:pStyle w:val="ListParagraph"/>
        <w:numPr>
          <w:ilvl w:val="0"/>
          <w:numId w:val="89"/>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в</w:t>
      </w:r>
      <w:r w:rsidRPr="008C23A5">
        <w:rPr>
          <w:rFonts w:ascii="Times New Roman" w:hAnsi="Times New Roman"/>
          <w:sz w:val="24"/>
          <w:szCs w:val="24"/>
        </w:rPr>
        <w:t xml:space="preserve"> тепловых узлах потребителей</w:t>
      </w:r>
      <w:r>
        <w:rPr>
          <w:rFonts w:ascii="Times New Roman" w:hAnsi="Times New Roman"/>
          <w:sz w:val="24"/>
          <w:szCs w:val="24"/>
        </w:rPr>
        <w:t xml:space="preserve"> тепловой энергии</w:t>
      </w:r>
      <w:r w:rsidRPr="008C23A5">
        <w:rPr>
          <w:rFonts w:ascii="Times New Roman" w:hAnsi="Times New Roman"/>
          <w:sz w:val="24"/>
          <w:szCs w:val="24"/>
        </w:rPr>
        <w:t xml:space="preserve"> отсутствует автоматическое регулирование параметра</w:t>
      </w:r>
      <w:r>
        <w:rPr>
          <w:rFonts w:ascii="Times New Roman" w:hAnsi="Times New Roman"/>
          <w:sz w:val="24"/>
          <w:szCs w:val="24"/>
        </w:rPr>
        <w:t xml:space="preserve"> </w:t>
      </w:r>
      <w:r w:rsidRPr="008C23A5">
        <w:rPr>
          <w:rFonts w:ascii="Times New Roman" w:hAnsi="Times New Roman"/>
          <w:sz w:val="24"/>
          <w:szCs w:val="24"/>
        </w:rPr>
        <w:t>теплоносителя и гидравлическая балансировка системы</w:t>
      </w:r>
      <w:r>
        <w:rPr>
          <w:rFonts w:ascii="Times New Roman" w:hAnsi="Times New Roman"/>
          <w:sz w:val="24"/>
          <w:szCs w:val="24"/>
        </w:rPr>
        <w:t xml:space="preserve"> отопления, что приводит к пере</w:t>
      </w:r>
      <w:r w:rsidRPr="008C23A5">
        <w:rPr>
          <w:rFonts w:ascii="Times New Roman" w:hAnsi="Times New Roman"/>
          <w:sz w:val="24"/>
          <w:szCs w:val="24"/>
        </w:rPr>
        <w:t xml:space="preserve">топам в переходные периоды отопительного сезона </w:t>
      </w:r>
      <w:r>
        <w:rPr>
          <w:rFonts w:ascii="Times New Roman" w:hAnsi="Times New Roman"/>
          <w:sz w:val="24"/>
          <w:szCs w:val="24"/>
        </w:rPr>
        <w:t>и разбалансировке системы тепло</w:t>
      </w:r>
      <w:r w:rsidRPr="008C23A5">
        <w:rPr>
          <w:rFonts w:ascii="Times New Roman" w:hAnsi="Times New Roman"/>
          <w:sz w:val="24"/>
          <w:szCs w:val="24"/>
        </w:rPr>
        <w:t>снабжения потребителей</w:t>
      </w:r>
      <w:r>
        <w:rPr>
          <w:rFonts w:ascii="Times New Roman" w:hAnsi="Times New Roman"/>
          <w:sz w:val="24"/>
          <w:szCs w:val="24"/>
        </w:rPr>
        <w:t xml:space="preserve"> тепловой энергии</w:t>
      </w:r>
      <w:r w:rsidRPr="008C23A5">
        <w:rPr>
          <w:rFonts w:ascii="Times New Roman" w:hAnsi="Times New Roman"/>
          <w:sz w:val="24"/>
          <w:szCs w:val="24"/>
        </w:rPr>
        <w:t xml:space="preserve"> и внутридом</w:t>
      </w:r>
      <w:r>
        <w:rPr>
          <w:rFonts w:ascii="Times New Roman" w:hAnsi="Times New Roman"/>
          <w:sz w:val="24"/>
          <w:szCs w:val="24"/>
        </w:rPr>
        <w:t>овых систем отопления абонентов;</w:t>
      </w:r>
    </w:p>
    <w:p w:rsidR="00D54326" w:rsidRDefault="00D54326" w:rsidP="00A0232F">
      <w:pPr>
        <w:pStyle w:val="ListParagraph"/>
        <w:numPr>
          <w:ilvl w:val="0"/>
          <w:numId w:val="89"/>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8C23A5">
        <w:rPr>
          <w:rFonts w:ascii="Times New Roman" w:hAnsi="Times New Roman"/>
          <w:sz w:val="24"/>
          <w:szCs w:val="24"/>
        </w:rPr>
        <w:t>в тепловых узлах потребителей</w:t>
      </w:r>
      <w:r>
        <w:rPr>
          <w:rFonts w:ascii="Times New Roman" w:hAnsi="Times New Roman"/>
          <w:sz w:val="24"/>
          <w:szCs w:val="24"/>
        </w:rPr>
        <w:t xml:space="preserve"> тепловой энергии</w:t>
      </w:r>
      <w:r w:rsidRPr="008C23A5">
        <w:rPr>
          <w:rFonts w:ascii="Times New Roman" w:hAnsi="Times New Roman"/>
          <w:sz w:val="24"/>
          <w:szCs w:val="24"/>
        </w:rPr>
        <w:t xml:space="preserve"> отсутствует автоматическое регулирование параметра</w:t>
      </w:r>
      <w:r>
        <w:rPr>
          <w:rFonts w:ascii="Times New Roman" w:hAnsi="Times New Roman"/>
          <w:sz w:val="24"/>
          <w:szCs w:val="24"/>
        </w:rPr>
        <w:t xml:space="preserve"> </w:t>
      </w:r>
      <w:r w:rsidRPr="00C419D5">
        <w:rPr>
          <w:rFonts w:ascii="Times New Roman" w:hAnsi="Times New Roman"/>
          <w:sz w:val="24"/>
          <w:szCs w:val="24"/>
        </w:rPr>
        <w:t>теплоносителя и гидравлическая балансировка системы отопления, что приводит к перетопам в переходные периоды отопительного сезона и разбалансировке системы теплоснабжения потребителей</w:t>
      </w:r>
      <w:r>
        <w:rPr>
          <w:rFonts w:ascii="Times New Roman" w:hAnsi="Times New Roman"/>
          <w:sz w:val="24"/>
          <w:szCs w:val="24"/>
        </w:rPr>
        <w:t xml:space="preserve"> тепловой энергии</w:t>
      </w:r>
      <w:r w:rsidRPr="00C419D5">
        <w:rPr>
          <w:rFonts w:ascii="Times New Roman" w:hAnsi="Times New Roman"/>
          <w:sz w:val="24"/>
          <w:szCs w:val="24"/>
        </w:rPr>
        <w:t xml:space="preserve"> и внутридом</w:t>
      </w:r>
      <w:r>
        <w:rPr>
          <w:rFonts w:ascii="Times New Roman" w:hAnsi="Times New Roman"/>
          <w:sz w:val="24"/>
          <w:szCs w:val="24"/>
        </w:rPr>
        <w:t>овых систем отопления абонентов;</w:t>
      </w:r>
    </w:p>
    <w:p w:rsidR="00D54326" w:rsidRDefault="00D54326" w:rsidP="00A0232F">
      <w:pPr>
        <w:pStyle w:val="ListParagraph"/>
        <w:numPr>
          <w:ilvl w:val="0"/>
          <w:numId w:val="89"/>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износ тепловых сетей угольной котельной села Назино;</w:t>
      </w:r>
    </w:p>
    <w:p w:rsidR="00D54326" w:rsidRPr="00A0232F" w:rsidRDefault="00D54326" w:rsidP="00A0232F">
      <w:pPr>
        <w:pStyle w:val="ListParagraph"/>
        <w:numPr>
          <w:ilvl w:val="0"/>
          <w:numId w:val="89"/>
        </w:numPr>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A0232F">
        <w:rPr>
          <w:rFonts w:ascii="Times New Roman" w:hAnsi="Times New Roman"/>
          <w:sz w:val="24"/>
          <w:szCs w:val="24"/>
        </w:rPr>
        <w:t>финансовые ограничения, отсутствие фактических данных по распределению тепловых потоков между абонентами.</w:t>
      </w:r>
    </w:p>
    <w:p w:rsidR="00D54326" w:rsidRPr="00AD2F47" w:rsidRDefault="00D54326" w:rsidP="00FA2307">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sidRPr="00FA2307">
        <w:rPr>
          <w:rFonts w:ascii="Times New Roman" w:hAnsi="Times New Roman"/>
          <w:b/>
          <w:sz w:val="24"/>
          <w:szCs w:val="24"/>
        </w:rPr>
        <w:t>6.3.2. Система водоснабжения</w:t>
      </w:r>
    </w:p>
    <w:p w:rsidR="00D54326" w:rsidRDefault="00D54326" w:rsidP="007351A5">
      <w:pPr>
        <w:pStyle w:val="ListParagraph"/>
        <w:widowControl w:val="0"/>
        <w:tabs>
          <w:tab w:val="left" w:pos="851"/>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E34437">
        <w:rPr>
          <w:rFonts w:ascii="Times New Roman" w:hAnsi="Times New Roman"/>
          <w:sz w:val="24"/>
          <w:szCs w:val="24"/>
        </w:rPr>
        <w:t xml:space="preserve">В настоящее время в </w:t>
      </w:r>
      <w:r>
        <w:rPr>
          <w:rFonts w:ascii="Times New Roman" w:hAnsi="Times New Roman"/>
          <w:sz w:val="24"/>
          <w:szCs w:val="24"/>
        </w:rPr>
        <w:t>Назинском сельском поселении водоснабжение</w:t>
      </w:r>
      <w:r w:rsidRPr="00E34437">
        <w:rPr>
          <w:rFonts w:ascii="Times New Roman" w:hAnsi="Times New Roman"/>
          <w:sz w:val="24"/>
          <w:szCs w:val="24"/>
        </w:rPr>
        <w:t xml:space="preserve"> осуществляется цент</w:t>
      </w:r>
      <w:r>
        <w:rPr>
          <w:rFonts w:ascii="Times New Roman" w:hAnsi="Times New Roman"/>
          <w:sz w:val="24"/>
          <w:szCs w:val="24"/>
        </w:rPr>
        <w:t>рализованным и децентрализованны</w:t>
      </w:r>
      <w:r w:rsidRPr="00E34437">
        <w:rPr>
          <w:rFonts w:ascii="Times New Roman" w:hAnsi="Times New Roman"/>
          <w:sz w:val="24"/>
          <w:szCs w:val="24"/>
        </w:rPr>
        <w:t>м способами.</w:t>
      </w:r>
      <w:r>
        <w:rPr>
          <w:rFonts w:ascii="Times New Roman" w:hAnsi="Times New Roman"/>
          <w:sz w:val="24"/>
          <w:szCs w:val="24"/>
        </w:rPr>
        <w:t xml:space="preserve"> </w:t>
      </w:r>
    </w:p>
    <w:p w:rsidR="00D54326" w:rsidRDefault="00D54326" w:rsidP="00C77A6D">
      <w:pPr>
        <w:pStyle w:val="ListParagraph"/>
        <w:widowControl w:val="0"/>
        <w:tabs>
          <w:tab w:val="left" w:pos="851"/>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Централизованное в</w:t>
      </w:r>
      <w:r w:rsidRPr="002C5F11">
        <w:rPr>
          <w:rFonts w:ascii="Times New Roman" w:hAnsi="Times New Roman"/>
          <w:sz w:val="24"/>
          <w:szCs w:val="24"/>
        </w:rPr>
        <w:t>одоснабжение села Назино организовано</w:t>
      </w:r>
      <w:r>
        <w:rPr>
          <w:rFonts w:ascii="Times New Roman" w:hAnsi="Times New Roman"/>
          <w:sz w:val="24"/>
          <w:szCs w:val="24"/>
        </w:rPr>
        <w:t xml:space="preserve"> в селе Назино на территории расположения общественных зданий, котельной, юридических лиц. Население сельского поселения</w:t>
      </w:r>
      <w:r w:rsidRPr="002C5F11">
        <w:rPr>
          <w:rFonts w:ascii="Times New Roman" w:hAnsi="Times New Roman"/>
          <w:sz w:val="24"/>
          <w:szCs w:val="24"/>
        </w:rPr>
        <w:t xml:space="preserve"> </w:t>
      </w:r>
      <w:r>
        <w:rPr>
          <w:rFonts w:ascii="Times New Roman" w:hAnsi="Times New Roman"/>
          <w:sz w:val="24"/>
          <w:szCs w:val="24"/>
        </w:rPr>
        <w:t>пользуе</w:t>
      </w:r>
      <w:r w:rsidRPr="002C5F11">
        <w:rPr>
          <w:rFonts w:ascii="Times New Roman" w:hAnsi="Times New Roman"/>
          <w:sz w:val="24"/>
          <w:szCs w:val="24"/>
        </w:rPr>
        <w:t xml:space="preserve">тся </w:t>
      </w:r>
      <w:r>
        <w:rPr>
          <w:rFonts w:ascii="Times New Roman" w:hAnsi="Times New Roman"/>
          <w:sz w:val="24"/>
          <w:szCs w:val="24"/>
        </w:rPr>
        <w:t xml:space="preserve">хозяйственно-питьевой </w:t>
      </w:r>
      <w:r w:rsidRPr="002C5F11">
        <w:rPr>
          <w:rFonts w:ascii="Times New Roman" w:hAnsi="Times New Roman"/>
          <w:sz w:val="24"/>
          <w:szCs w:val="24"/>
        </w:rPr>
        <w:t>водой из пункта разбора станции водоподготовки.</w:t>
      </w:r>
    </w:p>
    <w:p w:rsidR="00D54326" w:rsidRDefault="00D54326" w:rsidP="00C77A6D">
      <w:pPr>
        <w:pStyle w:val="ListParagraph"/>
        <w:widowControl w:val="0"/>
        <w:tabs>
          <w:tab w:val="left" w:pos="851"/>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1028F">
        <w:rPr>
          <w:rFonts w:ascii="Times New Roman" w:hAnsi="Times New Roman"/>
          <w:sz w:val="24"/>
          <w:szCs w:val="24"/>
        </w:rPr>
        <w:t>Схема водоснабжения села Назино: подземный источник</w:t>
      </w:r>
      <w:r>
        <w:rPr>
          <w:rFonts w:ascii="Times New Roman" w:hAnsi="Times New Roman"/>
          <w:sz w:val="24"/>
          <w:szCs w:val="24"/>
        </w:rPr>
        <w:t xml:space="preserve"> -</w:t>
      </w:r>
      <w:r w:rsidRPr="0001028F">
        <w:rPr>
          <w:rFonts w:ascii="Times New Roman" w:hAnsi="Times New Roman"/>
          <w:sz w:val="24"/>
          <w:szCs w:val="24"/>
        </w:rPr>
        <w:t xml:space="preserve"> подземный водозабор</w:t>
      </w:r>
      <w:r>
        <w:rPr>
          <w:rFonts w:ascii="Times New Roman" w:hAnsi="Times New Roman"/>
          <w:sz w:val="24"/>
          <w:szCs w:val="24"/>
        </w:rPr>
        <w:t xml:space="preserve"> -</w:t>
      </w:r>
      <w:r w:rsidRPr="0001028F">
        <w:rPr>
          <w:rFonts w:ascii="Times New Roman" w:hAnsi="Times New Roman"/>
          <w:sz w:val="24"/>
          <w:szCs w:val="24"/>
        </w:rPr>
        <w:t xml:space="preserve"> водонапорная башня</w:t>
      </w:r>
      <w:r>
        <w:rPr>
          <w:rFonts w:ascii="Times New Roman" w:hAnsi="Times New Roman"/>
          <w:sz w:val="24"/>
          <w:szCs w:val="24"/>
        </w:rPr>
        <w:t xml:space="preserve"> -</w:t>
      </w:r>
      <w:r w:rsidRPr="0001028F">
        <w:rPr>
          <w:rFonts w:ascii="Times New Roman" w:hAnsi="Times New Roman"/>
          <w:sz w:val="24"/>
          <w:szCs w:val="24"/>
        </w:rPr>
        <w:t xml:space="preserve"> распределительная сеть</w:t>
      </w:r>
      <w:r>
        <w:rPr>
          <w:rFonts w:ascii="Times New Roman" w:hAnsi="Times New Roman"/>
          <w:sz w:val="24"/>
          <w:szCs w:val="24"/>
        </w:rPr>
        <w:t xml:space="preserve"> -</w:t>
      </w:r>
      <w:r w:rsidRPr="0001028F">
        <w:rPr>
          <w:rFonts w:ascii="Times New Roman" w:hAnsi="Times New Roman"/>
          <w:sz w:val="24"/>
          <w:szCs w:val="24"/>
        </w:rPr>
        <w:t xml:space="preserve"> потребитель.</w:t>
      </w:r>
    </w:p>
    <w:p w:rsidR="00D54326" w:rsidRDefault="00D54326" w:rsidP="007351A5">
      <w:pPr>
        <w:pStyle w:val="ListParagraph"/>
        <w:widowControl w:val="0"/>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2C5F11">
        <w:rPr>
          <w:rFonts w:ascii="Times New Roman" w:hAnsi="Times New Roman"/>
          <w:sz w:val="24"/>
          <w:szCs w:val="24"/>
        </w:rPr>
        <w:t>Централизованная система горячего водоснабжения</w:t>
      </w:r>
      <w:r>
        <w:rPr>
          <w:rFonts w:ascii="Times New Roman" w:hAnsi="Times New Roman"/>
          <w:sz w:val="24"/>
          <w:szCs w:val="24"/>
        </w:rPr>
        <w:t xml:space="preserve"> на территории Назинского сельского поселения</w:t>
      </w:r>
      <w:r w:rsidRPr="002C5F11">
        <w:rPr>
          <w:rFonts w:ascii="Times New Roman" w:hAnsi="Times New Roman"/>
          <w:sz w:val="24"/>
          <w:szCs w:val="24"/>
        </w:rPr>
        <w:t xml:space="preserve"> отс</w:t>
      </w:r>
      <w:r>
        <w:rPr>
          <w:rFonts w:ascii="Times New Roman" w:hAnsi="Times New Roman"/>
          <w:sz w:val="24"/>
          <w:szCs w:val="24"/>
        </w:rPr>
        <w:t>утствует. Обеспечение потребите</w:t>
      </w:r>
      <w:r w:rsidRPr="002C5F11">
        <w:rPr>
          <w:rFonts w:ascii="Times New Roman" w:hAnsi="Times New Roman"/>
          <w:sz w:val="24"/>
          <w:szCs w:val="24"/>
        </w:rPr>
        <w:t>лей горячей водой осуществляется за счет</w:t>
      </w:r>
      <w:r>
        <w:rPr>
          <w:rFonts w:ascii="Times New Roman" w:hAnsi="Times New Roman"/>
          <w:sz w:val="24"/>
          <w:szCs w:val="24"/>
        </w:rPr>
        <w:t xml:space="preserve"> индивидуальных источников тепловой энергии</w:t>
      </w:r>
      <w:r w:rsidRPr="002C5F11">
        <w:rPr>
          <w:rFonts w:ascii="Times New Roman" w:hAnsi="Times New Roman"/>
          <w:sz w:val="24"/>
          <w:szCs w:val="24"/>
        </w:rPr>
        <w:t>.</w:t>
      </w:r>
    </w:p>
    <w:p w:rsidR="00D54326" w:rsidRDefault="00D54326" w:rsidP="003D4F5C">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6.3.2.1. Источники водоснабжения</w:t>
      </w:r>
    </w:p>
    <w:p w:rsidR="00D54326" w:rsidRDefault="00D54326" w:rsidP="008B1E91">
      <w:pPr>
        <w:pStyle w:val="ListParagraph"/>
        <w:tabs>
          <w:tab w:val="left" w:pos="851"/>
          <w:tab w:val="left" w:pos="993"/>
        </w:tabs>
        <w:autoSpaceDE w:val="0"/>
        <w:autoSpaceDN w:val="0"/>
        <w:adjustRightInd w:val="0"/>
        <w:spacing w:after="0" w:line="240" w:lineRule="auto"/>
        <w:ind w:left="0" w:firstLine="709"/>
        <w:jc w:val="both"/>
        <w:rPr>
          <w:rFonts w:ascii="Times New Roman" w:hAnsi="Times New Roman"/>
          <w:sz w:val="24"/>
          <w:szCs w:val="24"/>
        </w:rPr>
      </w:pPr>
      <w:r w:rsidRPr="008B73C2">
        <w:rPr>
          <w:rFonts w:ascii="Times New Roman" w:hAnsi="Times New Roman"/>
          <w:sz w:val="24"/>
          <w:szCs w:val="24"/>
        </w:rPr>
        <w:t xml:space="preserve">Источниками водоснабжения </w:t>
      </w:r>
      <w:r>
        <w:rPr>
          <w:rFonts w:ascii="Times New Roman" w:hAnsi="Times New Roman"/>
          <w:sz w:val="24"/>
          <w:szCs w:val="24"/>
        </w:rPr>
        <w:t>Назинского сельского поселения являются водозаборные скважины в количестве 6 штук, одна из них находится в хозяйственном ведении снабжающей организации, остальные не эксплуатируются.</w:t>
      </w:r>
    </w:p>
    <w:p w:rsidR="00D54326" w:rsidRDefault="00D54326" w:rsidP="00922817">
      <w:pPr>
        <w:pStyle w:val="ListParagraph"/>
        <w:tabs>
          <w:tab w:val="left" w:pos="851"/>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787E46">
        <w:rPr>
          <w:rFonts w:ascii="Times New Roman" w:hAnsi="Times New Roman"/>
          <w:sz w:val="24"/>
          <w:szCs w:val="24"/>
        </w:rPr>
        <w:t>Поставщиком услуги</w:t>
      </w:r>
      <w:r>
        <w:rPr>
          <w:rFonts w:ascii="Times New Roman" w:hAnsi="Times New Roman"/>
          <w:sz w:val="24"/>
          <w:szCs w:val="24"/>
        </w:rPr>
        <w:t xml:space="preserve"> </w:t>
      </w:r>
      <w:r w:rsidRPr="00787E46">
        <w:rPr>
          <w:rFonts w:ascii="Times New Roman" w:hAnsi="Times New Roman"/>
          <w:sz w:val="24"/>
          <w:szCs w:val="24"/>
        </w:rPr>
        <w:t>централизованного холодного водоснабжения на территории</w:t>
      </w:r>
      <w:r>
        <w:rPr>
          <w:rFonts w:ascii="Times New Roman" w:hAnsi="Times New Roman"/>
          <w:sz w:val="24"/>
          <w:szCs w:val="24"/>
        </w:rPr>
        <w:t xml:space="preserve"> Назинского сельского </w:t>
      </w:r>
      <w:r w:rsidRPr="00787E46">
        <w:rPr>
          <w:rFonts w:ascii="Times New Roman" w:hAnsi="Times New Roman"/>
          <w:sz w:val="24"/>
          <w:szCs w:val="24"/>
        </w:rPr>
        <w:t>поселения является МУП «ЖКХ» с. Назино.</w:t>
      </w:r>
    </w:p>
    <w:p w:rsidR="00D54326" w:rsidRPr="00787E46" w:rsidRDefault="00D54326" w:rsidP="00922817">
      <w:pPr>
        <w:pStyle w:val="ListParagraph"/>
        <w:tabs>
          <w:tab w:val="left" w:pos="851"/>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 xml:space="preserve">В хозяйственном ведении </w:t>
      </w:r>
      <w:r w:rsidRPr="00787E46">
        <w:rPr>
          <w:rFonts w:ascii="Times New Roman" w:hAnsi="Times New Roman"/>
          <w:sz w:val="24"/>
          <w:szCs w:val="24"/>
        </w:rPr>
        <w:t xml:space="preserve">МУП «ЖКХ» с. Назино по Назинскому сельскому поселению находится: </w:t>
      </w:r>
    </w:p>
    <w:p w:rsidR="00D54326" w:rsidRDefault="00D54326" w:rsidP="00922817">
      <w:pPr>
        <w:pStyle w:val="ListParagraph"/>
        <w:numPr>
          <w:ilvl w:val="0"/>
          <w:numId w:val="88"/>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Pr>
          <w:rFonts w:ascii="Times New Roman" w:hAnsi="Times New Roman"/>
          <w:sz w:val="24"/>
          <w:szCs w:val="24"/>
        </w:rPr>
        <w:t>водопроводные сети протяженностью 0,522 км</w:t>
      </w:r>
      <w:r w:rsidRPr="00787E46">
        <w:rPr>
          <w:rFonts w:ascii="Times New Roman" w:hAnsi="Times New Roman"/>
          <w:sz w:val="24"/>
          <w:szCs w:val="24"/>
        </w:rPr>
        <w:t xml:space="preserve">; </w:t>
      </w:r>
    </w:p>
    <w:p w:rsidR="00D54326" w:rsidRDefault="00D54326" w:rsidP="00922817">
      <w:pPr>
        <w:pStyle w:val="ListParagraph"/>
        <w:numPr>
          <w:ilvl w:val="0"/>
          <w:numId w:val="88"/>
        </w:numPr>
        <w:tabs>
          <w:tab w:val="left" w:pos="993"/>
        </w:tabs>
        <w:autoSpaceDE w:val="0"/>
        <w:autoSpaceDN w:val="0"/>
        <w:adjustRightInd w:val="0"/>
        <w:spacing w:after="0" w:line="240" w:lineRule="auto"/>
        <w:ind w:left="0" w:right="-2" w:firstLine="709"/>
        <w:jc w:val="both"/>
        <w:rPr>
          <w:rFonts w:ascii="Times New Roman" w:hAnsi="Times New Roman"/>
          <w:sz w:val="24"/>
          <w:szCs w:val="24"/>
        </w:rPr>
      </w:pPr>
      <w:r w:rsidRPr="0001028F">
        <w:rPr>
          <w:rFonts w:ascii="Times New Roman" w:hAnsi="Times New Roman"/>
          <w:sz w:val="24"/>
          <w:szCs w:val="24"/>
        </w:rPr>
        <w:t>водонапорная башня</w:t>
      </w:r>
      <w:r>
        <w:rPr>
          <w:rFonts w:ascii="Times New Roman" w:hAnsi="Times New Roman"/>
          <w:sz w:val="24"/>
          <w:szCs w:val="24"/>
        </w:rPr>
        <w:t xml:space="preserve"> в количестве 1 штука</w:t>
      </w:r>
      <w:r w:rsidRPr="0001028F">
        <w:rPr>
          <w:rFonts w:ascii="Times New Roman" w:hAnsi="Times New Roman"/>
          <w:sz w:val="24"/>
          <w:szCs w:val="24"/>
        </w:rPr>
        <w:t xml:space="preserve">; </w:t>
      </w:r>
    </w:p>
    <w:p w:rsidR="00D54326" w:rsidRDefault="00D54326" w:rsidP="00922817">
      <w:pPr>
        <w:pStyle w:val="ListParagraph"/>
        <w:numPr>
          <w:ilvl w:val="0"/>
          <w:numId w:val="88"/>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1028F">
        <w:rPr>
          <w:rFonts w:ascii="Times New Roman" w:hAnsi="Times New Roman"/>
          <w:sz w:val="24"/>
          <w:szCs w:val="24"/>
        </w:rPr>
        <w:t>водозаборная скважина</w:t>
      </w:r>
      <w:r>
        <w:rPr>
          <w:rFonts w:ascii="Times New Roman" w:hAnsi="Times New Roman"/>
          <w:sz w:val="24"/>
          <w:szCs w:val="24"/>
        </w:rPr>
        <w:t xml:space="preserve"> в количестве 1 штука</w:t>
      </w:r>
      <w:r w:rsidRPr="0001028F">
        <w:rPr>
          <w:rFonts w:ascii="Times New Roman" w:hAnsi="Times New Roman"/>
          <w:sz w:val="24"/>
          <w:szCs w:val="24"/>
        </w:rPr>
        <w:t xml:space="preserve">; </w:t>
      </w:r>
    </w:p>
    <w:p w:rsidR="00D54326" w:rsidRDefault="00D54326" w:rsidP="00922817">
      <w:pPr>
        <w:pStyle w:val="ListParagraph"/>
        <w:tabs>
          <w:tab w:val="left" w:pos="851"/>
          <w:tab w:val="left" w:pos="993"/>
        </w:tabs>
        <w:autoSpaceDE w:val="0"/>
        <w:autoSpaceDN w:val="0"/>
        <w:adjustRightInd w:val="0"/>
        <w:spacing w:after="0" w:line="240" w:lineRule="auto"/>
        <w:ind w:left="0" w:firstLine="709"/>
        <w:jc w:val="both"/>
        <w:rPr>
          <w:rFonts w:ascii="Times New Roman" w:hAnsi="Times New Roman"/>
          <w:sz w:val="24"/>
          <w:szCs w:val="24"/>
        </w:rPr>
      </w:pPr>
      <w:r w:rsidRPr="0001028F">
        <w:rPr>
          <w:rFonts w:ascii="Times New Roman" w:hAnsi="Times New Roman"/>
          <w:sz w:val="24"/>
          <w:szCs w:val="24"/>
        </w:rPr>
        <w:t>станция водоподготовки</w:t>
      </w:r>
      <w:r>
        <w:rPr>
          <w:rFonts w:ascii="Times New Roman" w:hAnsi="Times New Roman"/>
          <w:sz w:val="24"/>
          <w:szCs w:val="24"/>
        </w:rPr>
        <w:t xml:space="preserve"> в количестве 1 штука</w:t>
      </w:r>
      <w:r w:rsidRPr="0001028F">
        <w:rPr>
          <w:rFonts w:ascii="Times New Roman" w:hAnsi="Times New Roman"/>
          <w:sz w:val="24"/>
          <w:szCs w:val="24"/>
        </w:rPr>
        <w:t>.</w:t>
      </w:r>
    </w:p>
    <w:p w:rsidR="00D54326" w:rsidRDefault="00D54326" w:rsidP="00B609F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На территории села Назино для обеспечения хозяйственно-питьевой в</w:t>
      </w:r>
      <w:r w:rsidRPr="007351A5">
        <w:rPr>
          <w:rFonts w:ascii="Times New Roman" w:hAnsi="Times New Roman"/>
          <w:sz w:val="24"/>
          <w:szCs w:val="24"/>
          <w:lang w:eastAsia="ru-RU"/>
        </w:rPr>
        <w:t>одой потребителей представлена централизованная система водоснабжения, включающая в себя водозаборную скважину</w:t>
      </w:r>
      <w:r>
        <w:rPr>
          <w:rFonts w:ascii="Times New Roman" w:hAnsi="Times New Roman"/>
          <w:sz w:val="24"/>
          <w:szCs w:val="24"/>
          <w:lang w:eastAsia="ru-RU"/>
        </w:rPr>
        <w:t xml:space="preserve"> глубиной 25-30 метров, находящуюся на территории села.</w:t>
      </w:r>
    </w:p>
    <w:p w:rsidR="00D54326" w:rsidRDefault="00D54326" w:rsidP="00B609F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Характеристика источника водоснабжения Назинского сельского поселения представлена в Таблице 24.</w:t>
      </w:r>
    </w:p>
    <w:p w:rsidR="00D54326" w:rsidRDefault="00D54326" w:rsidP="00C63CF5">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Таблица 24</w:t>
      </w:r>
    </w:p>
    <w:p w:rsidR="00D54326" w:rsidRDefault="00D54326" w:rsidP="00C63CF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Характеристика источника водоснабжения Назинского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1843"/>
        <w:gridCol w:w="1275"/>
        <w:gridCol w:w="993"/>
        <w:gridCol w:w="992"/>
        <w:gridCol w:w="1807"/>
      </w:tblGrid>
      <w:tr w:rsidR="00D54326" w:rsidRPr="00A43BF3" w:rsidTr="00A43BF3">
        <w:tc>
          <w:tcPr>
            <w:tcW w:w="3227"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источника водоснабжения</w:t>
            </w:r>
          </w:p>
        </w:tc>
        <w:tc>
          <w:tcPr>
            <w:tcW w:w="1843"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Год ввода в эксплуатацию</w:t>
            </w:r>
          </w:p>
        </w:tc>
        <w:tc>
          <w:tcPr>
            <w:tcW w:w="1275"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Глубина, м</w:t>
            </w:r>
          </w:p>
        </w:tc>
        <w:tc>
          <w:tcPr>
            <w:tcW w:w="993"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Дебет, м</w:t>
            </w:r>
            <w:r w:rsidRPr="00A43BF3">
              <w:rPr>
                <w:rFonts w:ascii="Times New Roman" w:hAnsi="Times New Roman"/>
                <w:b/>
                <w:sz w:val="24"/>
                <w:szCs w:val="24"/>
                <w:vertAlign w:val="superscript"/>
                <w:lang w:eastAsia="ru-RU"/>
              </w:rPr>
              <w:t>3</w:t>
            </w:r>
            <w:r w:rsidRPr="00A43BF3">
              <w:rPr>
                <w:rFonts w:ascii="Times New Roman" w:hAnsi="Times New Roman"/>
                <w:b/>
                <w:sz w:val="24"/>
                <w:szCs w:val="24"/>
                <w:lang w:eastAsia="ru-RU"/>
              </w:rPr>
              <w:t>/час</w:t>
            </w:r>
          </w:p>
        </w:tc>
        <w:tc>
          <w:tcPr>
            <w:tcW w:w="992"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Износ, %</w:t>
            </w:r>
          </w:p>
        </w:tc>
        <w:tc>
          <w:tcPr>
            <w:tcW w:w="1807"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Марка насосного оборудования</w:t>
            </w:r>
          </w:p>
        </w:tc>
      </w:tr>
      <w:tr w:rsidR="00D54326" w:rsidRPr="00A43BF3" w:rsidTr="00A43BF3">
        <w:tc>
          <w:tcPr>
            <w:tcW w:w="3227"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Водозаборная скважина № 5</w:t>
            </w:r>
          </w:p>
        </w:tc>
        <w:tc>
          <w:tcPr>
            <w:tcW w:w="1843"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1988</w:t>
            </w:r>
          </w:p>
        </w:tc>
        <w:tc>
          <w:tcPr>
            <w:tcW w:w="1275"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25-30</w:t>
            </w:r>
          </w:p>
        </w:tc>
        <w:tc>
          <w:tcPr>
            <w:tcW w:w="993"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2,96</w:t>
            </w:r>
          </w:p>
        </w:tc>
        <w:tc>
          <w:tcPr>
            <w:tcW w:w="992"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70</w:t>
            </w:r>
          </w:p>
        </w:tc>
        <w:tc>
          <w:tcPr>
            <w:tcW w:w="1807"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ЭЦВ 6-10-80</w:t>
            </w:r>
          </w:p>
        </w:tc>
      </w:tr>
    </w:tbl>
    <w:p w:rsidR="00D54326" w:rsidRDefault="00D54326" w:rsidP="00C63CF5">
      <w:pPr>
        <w:spacing w:before="60"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Производственная мощность водозаборной скважины села Назино составляет 71,04 м</w:t>
      </w:r>
      <w:r w:rsidRPr="00C63CF5">
        <w:rPr>
          <w:rFonts w:ascii="Times New Roman" w:hAnsi="Times New Roman"/>
          <w:sz w:val="24"/>
          <w:szCs w:val="24"/>
          <w:vertAlign w:val="superscript"/>
          <w:lang w:eastAsia="ru-RU"/>
        </w:rPr>
        <w:t>3</w:t>
      </w:r>
      <w:r>
        <w:rPr>
          <w:rFonts w:ascii="Times New Roman" w:hAnsi="Times New Roman"/>
          <w:sz w:val="24"/>
          <w:szCs w:val="24"/>
          <w:lang w:eastAsia="ru-RU"/>
        </w:rPr>
        <w:t>/сутки.</w:t>
      </w:r>
    </w:p>
    <w:p w:rsidR="00D54326" w:rsidRDefault="00D54326" w:rsidP="00C63CF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Состояние загруженности водозаборной скважины села Назино представлено в Таблице 25.</w:t>
      </w:r>
    </w:p>
    <w:p w:rsidR="00D54326" w:rsidRDefault="00D54326" w:rsidP="00596A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Таблица 25</w:t>
      </w:r>
    </w:p>
    <w:p w:rsidR="00D54326" w:rsidRDefault="00D54326" w:rsidP="0080110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Состояние загруженности водозаборной скважины села Назино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9"/>
        <w:gridCol w:w="3379"/>
        <w:gridCol w:w="3379"/>
      </w:tblGrid>
      <w:tr w:rsidR="00D54326" w:rsidRPr="00A43BF3" w:rsidTr="00A43BF3">
        <w:tc>
          <w:tcPr>
            <w:tcW w:w="3379"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Установленная мощность, м</w:t>
            </w:r>
            <w:r w:rsidRPr="00A43BF3">
              <w:rPr>
                <w:rFonts w:ascii="Times New Roman" w:hAnsi="Times New Roman"/>
                <w:b/>
                <w:sz w:val="24"/>
                <w:szCs w:val="24"/>
                <w:vertAlign w:val="superscript"/>
                <w:lang w:eastAsia="ru-RU"/>
              </w:rPr>
              <w:t>3</w:t>
            </w:r>
            <w:r w:rsidRPr="00A43BF3">
              <w:rPr>
                <w:rFonts w:ascii="Times New Roman" w:hAnsi="Times New Roman"/>
                <w:b/>
                <w:sz w:val="24"/>
                <w:szCs w:val="24"/>
                <w:lang w:eastAsia="ru-RU"/>
              </w:rPr>
              <w:t>/сутки</w:t>
            </w:r>
          </w:p>
        </w:tc>
        <w:tc>
          <w:tcPr>
            <w:tcW w:w="3379"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Водопотребление, м</w:t>
            </w:r>
            <w:r w:rsidRPr="00A43BF3">
              <w:rPr>
                <w:rFonts w:ascii="Times New Roman" w:hAnsi="Times New Roman"/>
                <w:b/>
                <w:sz w:val="24"/>
                <w:szCs w:val="24"/>
                <w:vertAlign w:val="superscript"/>
                <w:lang w:eastAsia="ru-RU"/>
              </w:rPr>
              <w:t>3</w:t>
            </w:r>
            <w:r w:rsidRPr="00A43BF3">
              <w:rPr>
                <w:rFonts w:ascii="Times New Roman" w:hAnsi="Times New Roman"/>
                <w:b/>
                <w:sz w:val="24"/>
                <w:szCs w:val="24"/>
                <w:lang w:eastAsia="ru-RU"/>
              </w:rPr>
              <w:t>/сутки</w:t>
            </w:r>
          </w:p>
        </w:tc>
        <w:tc>
          <w:tcPr>
            <w:tcW w:w="3379" w:type="dxa"/>
            <w:vAlign w:val="center"/>
          </w:tcPr>
          <w:p w:rsidR="00D54326" w:rsidRPr="00A43BF3" w:rsidRDefault="00D54326" w:rsidP="00A43BF3">
            <w:pPr>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Резерв (+) / дефицит (-) располагаемой мощности, м</w:t>
            </w:r>
            <w:r w:rsidRPr="00A43BF3">
              <w:rPr>
                <w:rFonts w:ascii="Times New Roman" w:hAnsi="Times New Roman"/>
                <w:b/>
                <w:sz w:val="24"/>
                <w:szCs w:val="24"/>
                <w:vertAlign w:val="superscript"/>
                <w:lang w:eastAsia="ru-RU"/>
              </w:rPr>
              <w:t>3</w:t>
            </w:r>
            <w:r w:rsidRPr="00A43BF3">
              <w:rPr>
                <w:rFonts w:ascii="Times New Roman" w:hAnsi="Times New Roman"/>
                <w:b/>
                <w:sz w:val="24"/>
                <w:szCs w:val="24"/>
                <w:lang w:eastAsia="ru-RU"/>
              </w:rPr>
              <w:t>/сутки (%)</w:t>
            </w:r>
          </w:p>
        </w:tc>
      </w:tr>
      <w:tr w:rsidR="00D54326" w:rsidRPr="00A43BF3" w:rsidTr="00A43BF3">
        <w:tc>
          <w:tcPr>
            <w:tcW w:w="3379"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71,04</w:t>
            </w:r>
          </w:p>
        </w:tc>
        <w:tc>
          <w:tcPr>
            <w:tcW w:w="3379"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0,953</w:t>
            </w:r>
          </w:p>
        </w:tc>
        <w:tc>
          <w:tcPr>
            <w:tcW w:w="3379" w:type="dxa"/>
            <w:vAlign w:val="center"/>
          </w:tcPr>
          <w:p w:rsidR="00D54326" w:rsidRPr="00A43BF3" w:rsidRDefault="00D54326" w:rsidP="00A43BF3">
            <w:pPr>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+ 70,087 (+ 98,7)</w:t>
            </w:r>
          </w:p>
        </w:tc>
      </w:tr>
    </w:tbl>
    <w:p w:rsidR="00D54326" w:rsidRDefault="00D54326" w:rsidP="00922817">
      <w:pPr>
        <w:spacing w:before="60"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настоящее время в системе водоснабжения Назинского сельского поселения имеется резерв располагаемой мощности источников водоснабжения.</w:t>
      </w:r>
    </w:p>
    <w:p w:rsidR="00D54326" w:rsidRDefault="00D54326" w:rsidP="00922817">
      <w:pPr>
        <w:spacing w:after="120" w:line="240" w:lineRule="auto"/>
        <w:ind w:firstLine="709"/>
        <w:jc w:val="both"/>
        <w:rPr>
          <w:rFonts w:ascii="Times New Roman" w:hAnsi="Times New Roman"/>
          <w:sz w:val="24"/>
          <w:szCs w:val="24"/>
          <w:lang w:eastAsia="ru-RU"/>
        </w:rPr>
      </w:pPr>
      <w:r w:rsidRPr="002C5F11">
        <w:rPr>
          <w:rFonts w:ascii="Times New Roman" w:hAnsi="Times New Roman"/>
          <w:sz w:val="24"/>
          <w:szCs w:val="24"/>
          <w:lang w:eastAsia="ru-RU"/>
        </w:rPr>
        <w:t>В Назинском сельском поселении сооружения очистки и подготовки воды установлены в селе Назино.</w:t>
      </w:r>
      <w:r>
        <w:rPr>
          <w:rFonts w:ascii="Times New Roman" w:hAnsi="Times New Roman"/>
          <w:sz w:val="24"/>
          <w:szCs w:val="24"/>
          <w:lang w:eastAsia="ru-RU"/>
        </w:rPr>
        <w:t xml:space="preserve"> Год ввода в эксплуатацию - 2017. </w:t>
      </w:r>
      <w:r w:rsidRPr="002C5F11">
        <w:rPr>
          <w:rFonts w:ascii="Times New Roman" w:hAnsi="Times New Roman"/>
          <w:sz w:val="24"/>
          <w:szCs w:val="24"/>
          <w:lang w:eastAsia="ru-RU"/>
        </w:rPr>
        <w:t xml:space="preserve">Механическая очистка воды в </w:t>
      </w:r>
      <w:r>
        <w:rPr>
          <w:rFonts w:ascii="Times New Roman" w:hAnsi="Times New Roman"/>
          <w:sz w:val="24"/>
          <w:szCs w:val="24"/>
          <w:lang w:eastAsia="ru-RU"/>
        </w:rPr>
        <w:t xml:space="preserve">водозаборной </w:t>
      </w:r>
      <w:r w:rsidRPr="002C5F11">
        <w:rPr>
          <w:rFonts w:ascii="Times New Roman" w:hAnsi="Times New Roman"/>
          <w:sz w:val="24"/>
          <w:szCs w:val="24"/>
          <w:lang w:eastAsia="ru-RU"/>
        </w:rPr>
        <w:t>скважине</w:t>
      </w:r>
      <w:r>
        <w:rPr>
          <w:rFonts w:ascii="Times New Roman" w:hAnsi="Times New Roman"/>
          <w:sz w:val="24"/>
          <w:szCs w:val="24"/>
          <w:lang w:eastAsia="ru-RU"/>
        </w:rPr>
        <w:t xml:space="preserve"> села Назино </w:t>
      </w:r>
      <w:r w:rsidRPr="002C5F11">
        <w:rPr>
          <w:rFonts w:ascii="Times New Roman" w:hAnsi="Times New Roman"/>
          <w:sz w:val="24"/>
          <w:szCs w:val="24"/>
          <w:lang w:eastAsia="ru-RU"/>
        </w:rPr>
        <w:t>осуществляется фильтровальными колоннами. Вода в централизованной системе водоснабжения не проходит предварительной очистки на станции водоподготовки.</w:t>
      </w:r>
      <w:r>
        <w:rPr>
          <w:rFonts w:ascii="Times New Roman" w:hAnsi="Times New Roman"/>
          <w:sz w:val="24"/>
          <w:szCs w:val="24"/>
          <w:lang w:eastAsia="ru-RU"/>
        </w:rPr>
        <w:t xml:space="preserve"> </w:t>
      </w:r>
      <w:r w:rsidRPr="002C5F11">
        <w:rPr>
          <w:rFonts w:ascii="Times New Roman" w:hAnsi="Times New Roman"/>
          <w:sz w:val="24"/>
          <w:szCs w:val="24"/>
          <w:lang w:eastAsia="ru-RU"/>
        </w:rPr>
        <w:t>Качество воды из водопроводных сетей не контролируется.</w:t>
      </w:r>
      <w:r>
        <w:rPr>
          <w:rFonts w:ascii="Times New Roman" w:hAnsi="Times New Roman"/>
          <w:sz w:val="24"/>
          <w:szCs w:val="24"/>
          <w:lang w:eastAsia="ru-RU"/>
        </w:rPr>
        <w:t xml:space="preserve"> </w:t>
      </w:r>
      <w:r w:rsidRPr="002C5F11">
        <w:rPr>
          <w:rFonts w:ascii="Times New Roman" w:hAnsi="Times New Roman"/>
          <w:sz w:val="24"/>
          <w:szCs w:val="24"/>
          <w:lang w:eastAsia="ru-RU"/>
        </w:rPr>
        <w:t>Станция водоподготовки обеспечивает очистку воды для питьевых нужд населения, доставка воды до потребителей осуществляется самовывозом из пункта разбора</w:t>
      </w:r>
      <w:r>
        <w:rPr>
          <w:rFonts w:ascii="Times New Roman" w:hAnsi="Times New Roman"/>
          <w:sz w:val="24"/>
          <w:szCs w:val="24"/>
          <w:lang w:eastAsia="ru-RU"/>
        </w:rPr>
        <w:t>.</w:t>
      </w:r>
    </w:p>
    <w:p w:rsidR="00D54326" w:rsidRDefault="00D54326" w:rsidP="00552243">
      <w:pPr>
        <w:spacing w:after="60" w:line="240" w:lineRule="auto"/>
        <w:jc w:val="center"/>
        <w:rPr>
          <w:rFonts w:ascii="Times New Roman" w:hAnsi="Times New Roman"/>
          <w:b/>
          <w:sz w:val="24"/>
          <w:szCs w:val="24"/>
          <w:lang w:eastAsia="ru-RU"/>
        </w:rPr>
      </w:pPr>
      <w:r w:rsidRPr="00E46646">
        <w:rPr>
          <w:rFonts w:ascii="Times New Roman" w:hAnsi="Times New Roman"/>
          <w:b/>
          <w:sz w:val="24"/>
          <w:szCs w:val="24"/>
          <w:lang w:eastAsia="ru-RU"/>
        </w:rPr>
        <w:t>6.3.2.2. Сети водоснабжения</w:t>
      </w:r>
    </w:p>
    <w:p w:rsidR="00D54326" w:rsidRDefault="00D54326" w:rsidP="00D63FF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Сети водоснабжения Назинского сельского поселения представляют собой тупиковый водопровод, выполненный из стальных участков, общей</w:t>
      </w:r>
      <w:r w:rsidRPr="001B7295">
        <w:rPr>
          <w:rFonts w:ascii="Times New Roman" w:hAnsi="Times New Roman"/>
          <w:sz w:val="24"/>
          <w:szCs w:val="24"/>
          <w:lang w:eastAsia="ru-RU"/>
        </w:rPr>
        <w:t xml:space="preserve"> протяженность</w:t>
      </w:r>
      <w:r>
        <w:rPr>
          <w:rFonts w:ascii="Times New Roman" w:hAnsi="Times New Roman"/>
          <w:sz w:val="24"/>
          <w:szCs w:val="24"/>
          <w:lang w:eastAsia="ru-RU"/>
        </w:rPr>
        <w:t>ю 0,522</w:t>
      </w:r>
      <w:r w:rsidRPr="001B7295">
        <w:rPr>
          <w:rFonts w:ascii="Times New Roman" w:hAnsi="Times New Roman"/>
          <w:sz w:val="24"/>
          <w:szCs w:val="24"/>
          <w:lang w:eastAsia="ru-RU"/>
        </w:rPr>
        <w:t xml:space="preserve"> </w:t>
      </w:r>
      <w:r>
        <w:rPr>
          <w:rFonts w:ascii="Times New Roman" w:hAnsi="Times New Roman"/>
          <w:sz w:val="24"/>
          <w:szCs w:val="24"/>
          <w:lang w:eastAsia="ru-RU"/>
        </w:rPr>
        <w:t>к</w:t>
      </w:r>
      <w:r w:rsidRPr="001B7295">
        <w:rPr>
          <w:rFonts w:ascii="Times New Roman" w:hAnsi="Times New Roman"/>
          <w:sz w:val="24"/>
          <w:szCs w:val="24"/>
          <w:lang w:eastAsia="ru-RU"/>
        </w:rPr>
        <w:t>м.</w:t>
      </w:r>
      <w:r>
        <w:rPr>
          <w:rFonts w:ascii="Times New Roman" w:hAnsi="Times New Roman"/>
          <w:sz w:val="24"/>
          <w:szCs w:val="24"/>
          <w:lang w:eastAsia="ru-RU"/>
        </w:rPr>
        <w:t xml:space="preserve"> Срок эксплуатации сетей водоснабжения составляет 36 лет. Участок сетей водоснабжения от котельной села Назино до здания бывшего фельдшерско-акушерского пункта протяженностью 0,127 км отключен от сетей водоснабжения и не эксплуатируется.</w:t>
      </w:r>
    </w:p>
    <w:p w:rsidR="00D54326" w:rsidRDefault="00D54326" w:rsidP="00D63FFD">
      <w:pPr>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Техническое состояние сетей водоснабжения Назинского сельского поселения не обеспечивает предъявляемых к ним требований. Сети водоснабжения находятся в изношенном состоянии, в </w:t>
      </w:r>
      <w:r w:rsidRPr="001B7295">
        <w:rPr>
          <w:rFonts w:ascii="Times New Roman" w:hAnsi="Times New Roman"/>
          <w:sz w:val="24"/>
          <w:szCs w:val="24"/>
          <w:lang w:eastAsia="ru-RU"/>
        </w:rPr>
        <w:t>результате чего имеются существенные потери воды при транспортировке до потребителей.</w:t>
      </w:r>
      <w:r>
        <w:rPr>
          <w:rFonts w:ascii="Times New Roman" w:hAnsi="Times New Roman"/>
          <w:sz w:val="24"/>
          <w:szCs w:val="24"/>
          <w:lang w:eastAsia="ru-RU"/>
        </w:rPr>
        <w:t xml:space="preserve"> Фактический износ сетей водоснабжения составляет 100%.</w:t>
      </w:r>
    </w:p>
    <w:p w:rsidR="00D54326" w:rsidRDefault="00D54326" w:rsidP="00D63FFD">
      <w:pPr>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6.3.2.3. Насосные централизованные станции</w:t>
      </w:r>
    </w:p>
    <w:p w:rsidR="00D54326" w:rsidRDefault="00D54326" w:rsidP="0005026E">
      <w:pPr>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В системе водоснабжения Назинского сельского поселения насосные централизованные станции отсутствуют.</w:t>
      </w:r>
    </w:p>
    <w:p w:rsidR="00D54326" w:rsidRDefault="00D54326" w:rsidP="0005026E">
      <w:pPr>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С целью обеспечения населения Назинского сельского поселения качественным, надежным и бесперебойным водоснабжением, необходимо организовать на территории сельского поселения систему насосных централизованных станций.</w:t>
      </w:r>
    </w:p>
    <w:p w:rsidR="00D54326" w:rsidRDefault="00D54326" w:rsidP="00ED7290">
      <w:pPr>
        <w:spacing w:before="120" w:after="60" w:line="240" w:lineRule="auto"/>
        <w:jc w:val="center"/>
        <w:rPr>
          <w:rFonts w:ascii="Times New Roman" w:hAnsi="Times New Roman"/>
          <w:b/>
          <w:sz w:val="24"/>
          <w:szCs w:val="24"/>
          <w:lang w:eastAsia="ru-RU"/>
        </w:rPr>
      </w:pPr>
      <w:r>
        <w:rPr>
          <w:rFonts w:ascii="Times New Roman" w:hAnsi="Times New Roman"/>
          <w:b/>
          <w:sz w:val="24"/>
          <w:szCs w:val="24"/>
          <w:lang w:eastAsia="ru-RU"/>
        </w:rPr>
        <w:t>6.3.2.4. Проблемы в функционировании системы водоснабжения</w:t>
      </w:r>
    </w:p>
    <w:p w:rsidR="00D54326" w:rsidRDefault="00D54326" w:rsidP="001B606F">
      <w:pPr>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Система водоснабжения Назинского сельского поселения направлена на создание благоприятных условий труда, отдыха и быта населения сельского поселения, обеспечение работы общественных зданий, а также подачу воды при тушении пожаров.</w:t>
      </w:r>
    </w:p>
    <w:p w:rsidR="00D54326" w:rsidRDefault="00D54326" w:rsidP="00041276">
      <w:pPr>
        <w:tabs>
          <w:tab w:val="left" w:pos="851"/>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2419E9">
        <w:rPr>
          <w:rFonts w:ascii="Times New Roman" w:hAnsi="Times New Roman"/>
          <w:sz w:val="24"/>
          <w:szCs w:val="24"/>
          <w:lang w:eastAsia="ru-RU"/>
        </w:rPr>
        <w:t xml:space="preserve">Анализ современного состояния системы водоснабжения </w:t>
      </w:r>
      <w:r>
        <w:rPr>
          <w:rFonts w:ascii="Times New Roman" w:hAnsi="Times New Roman"/>
          <w:sz w:val="24"/>
          <w:szCs w:val="24"/>
          <w:lang w:eastAsia="ru-RU"/>
        </w:rPr>
        <w:t>Назинского сельского поселения</w:t>
      </w:r>
      <w:r w:rsidRPr="002419E9">
        <w:rPr>
          <w:rFonts w:ascii="Times New Roman" w:hAnsi="Times New Roman"/>
          <w:sz w:val="24"/>
          <w:szCs w:val="24"/>
          <w:lang w:eastAsia="ru-RU"/>
        </w:rPr>
        <w:t xml:space="preserve"> выявил следующие проблемы:</w:t>
      </w:r>
    </w:p>
    <w:p w:rsidR="00D54326" w:rsidRDefault="00D54326" w:rsidP="00041276">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износ запорно-регулирующей арматуры, отсутствие пожарных гидрантов; </w:t>
      </w:r>
    </w:p>
    <w:p w:rsidR="00D54326" w:rsidRDefault="00D54326" w:rsidP="00041276">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недостаточная степень техногенной надежности; </w:t>
      </w:r>
    </w:p>
    <w:p w:rsidR="00D54326" w:rsidRDefault="00D54326" w:rsidP="00041276">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износ участков </w:t>
      </w:r>
      <w:r w:rsidRPr="00077757">
        <w:rPr>
          <w:rFonts w:ascii="Times New Roman" w:hAnsi="Times New Roman"/>
          <w:sz w:val="24"/>
          <w:szCs w:val="24"/>
        </w:rPr>
        <w:t>сетей</w:t>
      </w:r>
      <w:r>
        <w:rPr>
          <w:rFonts w:ascii="Times New Roman" w:hAnsi="Times New Roman"/>
          <w:sz w:val="24"/>
          <w:szCs w:val="24"/>
        </w:rPr>
        <w:t xml:space="preserve"> водоснабжения</w:t>
      </w:r>
      <w:r w:rsidRPr="00077757">
        <w:rPr>
          <w:rFonts w:ascii="Times New Roman" w:hAnsi="Times New Roman"/>
          <w:sz w:val="24"/>
          <w:szCs w:val="24"/>
        </w:rPr>
        <w:t xml:space="preserve">; </w:t>
      </w:r>
    </w:p>
    <w:p w:rsidR="00D54326" w:rsidRDefault="00D54326" w:rsidP="00041276">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износ водонапорных сооружений; </w:t>
      </w:r>
    </w:p>
    <w:p w:rsidR="00D54326" w:rsidRDefault="00D54326" w:rsidP="00041276">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77757">
        <w:rPr>
          <w:rFonts w:ascii="Times New Roman" w:hAnsi="Times New Roman"/>
          <w:sz w:val="24"/>
          <w:szCs w:val="24"/>
        </w:rPr>
        <w:t xml:space="preserve">низкая степень автоматизации производственных процессов; </w:t>
      </w:r>
    </w:p>
    <w:p w:rsidR="00D54326" w:rsidRDefault="00D54326" w:rsidP="00041276">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низкая энергетическая </w:t>
      </w:r>
      <w:r w:rsidRPr="00077757">
        <w:rPr>
          <w:rFonts w:ascii="Times New Roman" w:hAnsi="Times New Roman"/>
          <w:sz w:val="24"/>
          <w:szCs w:val="24"/>
        </w:rPr>
        <w:t xml:space="preserve">эффективность оборудования; </w:t>
      </w:r>
    </w:p>
    <w:p w:rsidR="00D54326" w:rsidRPr="00041276" w:rsidRDefault="00D54326" w:rsidP="00041276">
      <w:pPr>
        <w:pStyle w:val="ListParagraph"/>
        <w:numPr>
          <w:ilvl w:val="0"/>
          <w:numId w:val="9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041276">
        <w:rPr>
          <w:rFonts w:ascii="Times New Roman" w:hAnsi="Times New Roman"/>
          <w:sz w:val="24"/>
          <w:szCs w:val="24"/>
        </w:rPr>
        <w:t>недостаточная развитость внутриквартальных сетей водоснабжения.</w:t>
      </w:r>
    </w:p>
    <w:p w:rsidR="00D54326" w:rsidRPr="002419E9" w:rsidRDefault="00D54326" w:rsidP="00B31EC5">
      <w:pPr>
        <w:tabs>
          <w:tab w:val="left" w:pos="851"/>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1245C2">
        <w:rPr>
          <w:rFonts w:ascii="Times New Roman" w:hAnsi="Times New Roman"/>
          <w:sz w:val="24"/>
          <w:szCs w:val="24"/>
          <w:lang w:eastAsia="ru-RU"/>
        </w:rPr>
        <w:t>Необходимо</w:t>
      </w:r>
      <w:r w:rsidRPr="002419E9">
        <w:rPr>
          <w:rFonts w:ascii="Times New Roman" w:hAnsi="Times New Roman"/>
          <w:sz w:val="24"/>
          <w:szCs w:val="24"/>
          <w:lang w:eastAsia="ru-RU"/>
        </w:rPr>
        <w:t xml:space="preserve"> предусмотреть мероприятия по развитию системы водоснабжения</w:t>
      </w:r>
      <w:r>
        <w:rPr>
          <w:rFonts w:ascii="Times New Roman" w:hAnsi="Times New Roman"/>
          <w:sz w:val="24"/>
          <w:szCs w:val="24"/>
          <w:lang w:eastAsia="ru-RU"/>
        </w:rPr>
        <w:t xml:space="preserve"> Назинского сельского поселения</w:t>
      </w:r>
      <w:r w:rsidRPr="002419E9">
        <w:rPr>
          <w:rFonts w:ascii="Times New Roman" w:hAnsi="Times New Roman"/>
          <w:sz w:val="24"/>
          <w:szCs w:val="24"/>
          <w:lang w:eastAsia="ru-RU"/>
        </w:rPr>
        <w:t xml:space="preserve"> с соблюдением нормативных требований, обеспечивающие обновление оборудования и сетей водоснабжения, повышающие надежность работы системы водоснабжения и охват населения централизованным водоснабжением.</w:t>
      </w:r>
    </w:p>
    <w:p w:rsidR="00D54326" w:rsidRDefault="00D54326" w:rsidP="008C34D7">
      <w:pPr>
        <w:pStyle w:val="ListParagraph"/>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8C34D7">
        <w:rPr>
          <w:rFonts w:ascii="Times New Roman" w:hAnsi="Times New Roman"/>
          <w:sz w:val="24"/>
          <w:szCs w:val="24"/>
        </w:rPr>
        <w:t>Для развития</w:t>
      </w:r>
      <w:r>
        <w:rPr>
          <w:rFonts w:ascii="Times New Roman" w:hAnsi="Times New Roman"/>
          <w:sz w:val="24"/>
          <w:szCs w:val="24"/>
        </w:rPr>
        <w:t xml:space="preserve"> централизованной</w:t>
      </w:r>
      <w:r w:rsidRPr="008C34D7">
        <w:rPr>
          <w:rFonts w:ascii="Times New Roman" w:hAnsi="Times New Roman"/>
          <w:sz w:val="24"/>
          <w:szCs w:val="24"/>
        </w:rPr>
        <w:t xml:space="preserve"> системы водос</w:t>
      </w:r>
      <w:r>
        <w:rPr>
          <w:rFonts w:ascii="Times New Roman" w:hAnsi="Times New Roman"/>
          <w:sz w:val="24"/>
          <w:szCs w:val="24"/>
        </w:rPr>
        <w:t>набжения Назинского сельского поселения н</w:t>
      </w:r>
      <w:r w:rsidRPr="008C34D7">
        <w:rPr>
          <w:rFonts w:ascii="Times New Roman" w:hAnsi="Times New Roman"/>
          <w:sz w:val="24"/>
          <w:szCs w:val="24"/>
        </w:rPr>
        <w:t>еобходимо обес</w:t>
      </w:r>
      <w:r>
        <w:rPr>
          <w:rFonts w:ascii="Times New Roman" w:hAnsi="Times New Roman"/>
          <w:sz w:val="24"/>
          <w:szCs w:val="24"/>
        </w:rPr>
        <w:t>печить решение следующих задач:</w:t>
      </w:r>
    </w:p>
    <w:p w:rsidR="00D54326" w:rsidRDefault="00D54326" w:rsidP="000A0974">
      <w:pPr>
        <w:pStyle w:val="ListParagraph"/>
        <w:numPr>
          <w:ilvl w:val="0"/>
          <w:numId w:val="69"/>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8C34D7">
        <w:rPr>
          <w:rFonts w:ascii="Times New Roman" w:hAnsi="Times New Roman"/>
          <w:sz w:val="24"/>
          <w:szCs w:val="24"/>
        </w:rPr>
        <w:t>снижение удельных расходов энергетических ресурсов при подъеме, под</w:t>
      </w:r>
      <w:r>
        <w:rPr>
          <w:rFonts w:ascii="Times New Roman" w:hAnsi="Times New Roman"/>
          <w:sz w:val="24"/>
          <w:szCs w:val="24"/>
        </w:rPr>
        <w:t>готовке и транспортировке воды;</w:t>
      </w:r>
    </w:p>
    <w:p w:rsidR="00D54326" w:rsidRDefault="00D54326" w:rsidP="000A0974">
      <w:pPr>
        <w:pStyle w:val="ListParagraph"/>
        <w:numPr>
          <w:ilvl w:val="0"/>
          <w:numId w:val="69"/>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8C34D7">
        <w:rPr>
          <w:rFonts w:ascii="Times New Roman" w:hAnsi="Times New Roman"/>
          <w:sz w:val="24"/>
          <w:szCs w:val="24"/>
        </w:rPr>
        <w:t>повышение КПД действ</w:t>
      </w:r>
      <w:r>
        <w:rPr>
          <w:rFonts w:ascii="Times New Roman" w:hAnsi="Times New Roman"/>
          <w:sz w:val="24"/>
          <w:szCs w:val="24"/>
        </w:rPr>
        <w:t>ующих энергетических установок;</w:t>
      </w:r>
    </w:p>
    <w:p w:rsidR="00D54326" w:rsidRDefault="00D54326" w:rsidP="000A0974">
      <w:pPr>
        <w:pStyle w:val="ListParagraph"/>
        <w:numPr>
          <w:ilvl w:val="0"/>
          <w:numId w:val="69"/>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8C34D7">
        <w:rPr>
          <w:rFonts w:ascii="Times New Roman" w:hAnsi="Times New Roman"/>
          <w:sz w:val="24"/>
          <w:szCs w:val="24"/>
        </w:rPr>
        <w:t xml:space="preserve">снижение </w:t>
      </w:r>
      <w:r>
        <w:rPr>
          <w:rFonts w:ascii="Times New Roman" w:hAnsi="Times New Roman"/>
          <w:sz w:val="24"/>
          <w:szCs w:val="24"/>
        </w:rPr>
        <w:t>потерь воды в сетях водоснабжения;</w:t>
      </w:r>
    </w:p>
    <w:p w:rsidR="00D54326" w:rsidRDefault="00D54326" w:rsidP="000A0974">
      <w:pPr>
        <w:pStyle w:val="ListParagraph"/>
        <w:numPr>
          <w:ilvl w:val="0"/>
          <w:numId w:val="69"/>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8C34D7">
        <w:rPr>
          <w:rFonts w:ascii="Times New Roman" w:hAnsi="Times New Roman"/>
          <w:sz w:val="24"/>
          <w:szCs w:val="24"/>
        </w:rPr>
        <w:t xml:space="preserve">снижение удельного потребления воды в жилищном </w:t>
      </w:r>
      <w:r>
        <w:rPr>
          <w:rFonts w:ascii="Times New Roman" w:hAnsi="Times New Roman"/>
          <w:sz w:val="24"/>
          <w:szCs w:val="24"/>
        </w:rPr>
        <w:t xml:space="preserve">фонде, бюджетных учреждениях, </w:t>
      </w:r>
      <w:r w:rsidRPr="008C34D7">
        <w:rPr>
          <w:rFonts w:ascii="Times New Roman" w:hAnsi="Times New Roman"/>
          <w:sz w:val="24"/>
          <w:szCs w:val="24"/>
        </w:rPr>
        <w:t>жилищно-коммуна</w:t>
      </w:r>
      <w:r>
        <w:rPr>
          <w:rFonts w:ascii="Times New Roman" w:hAnsi="Times New Roman"/>
          <w:sz w:val="24"/>
          <w:szCs w:val="24"/>
        </w:rPr>
        <w:t>льной инфраструктуре;</w:t>
      </w:r>
    </w:p>
    <w:p w:rsidR="00D54326" w:rsidRDefault="00D54326" w:rsidP="000A0974">
      <w:pPr>
        <w:pStyle w:val="ListParagraph"/>
        <w:numPr>
          <w:ilvl w:val="0"/>
          <w:numId w:val="69"/>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8C34D7">
        <w:rPr>
          <w:rFonts w:ascii="Times New Roman" w:hAnsi="Times New Roman"/>
          <w:sz w:val="24"/>
          <w:szCs w:val="24"/>
        </w:rPr>
        <w:t xml:space="preserve">повышение надежности систем жизнеобеспечения и снижение аварийности системы водоснабжения. </w:t>
      </w:r>
    </w:p>
    <w:p w:rsidR="00D54326" w:rsidRDefault="00D54326" w:rsidP="00A67B8B">
      <w:pPr>
        <w:pStyle w:val="ListParagraph"/>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8C34D7">
        <w:rPr>
          <w:rFonts w:ascii="Times New Roman" w:hAnsi="Times New Roman"/>
          <w:sz w:val="24"/>
          <w:szCs w:val="24"/>
        </w:rPr>
        <w:t xml:space="preserve">Решение вышеперечисленных задач позволит добиться наиболее эффективного, устойчивого и надежного функционирования системы водоснабжения </w:t>
      </w:r>
      <w:r>
        <w:rPr>
          <w:rFonts w:ascii="Times New Roman" w:hAnsi="Times New Roman"/>
          <w:sz w:val="24"/>
          <w:szCs w:val="24"/>
        </w:rPr>
        <w:t>Назинского сельского поселения.</w:t>
      </w:r>
    </w:p>
    <w:p w:rsidR="00D54326" w:rsidRDefault="00D54326" w:rsidP="00A67B8B">
      <w:pPr>
        <w:pStyle w:val="ListParagraph"/>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6.3.3. Система водоотведения</w:t>
      </w:r>
    </w:p>
    <w:p w:rsidR="00D54326" w:rsidRDefault="00D54326" w:rsidP="000078EC">
      <w:pPr>
        <w:tabs>
          <w:tab w:val="left" w:pos="851"/>
          <w:tab w:val="left" w:pos="993"/>
        </w:tabs>
        <w:autoSpaceDE w:val="0"/>
        <w:autoSpaceDN w:val="0"/>
        <w:adjustRightInd w:val="0"/>
        <w:spacing w:after="0" w:line="240" w:lineRule="auto"/>
        <w:ind w:right="-2" w:firstLine="709"/>
        <w:jc w:val="both"/>
        <w:rPr>
          <w:rFonts w:ascii="Times New Roman" w:hAnsi="Times New Roman"/>
          <w:sz w:val="24"/>
          <w:szCs w:val="24"/>
          <w:lang w:eastAsia="ru-RU"/>
        </w:rPr>
      </w:pPr>
      <w:r w:rsidRPr="000078EC">
        <w:rPr>
          <w:rFonts w:ascii="Times New Roman" w:hAnsi="Times New Roman"/>
          <w:sz w:val="24"/>
          <w:szCs w:val="24"/>
          <w:lang w:eastAsia="ru-RU"/>
        </w:rPr>
        <w:t xml:space="preserve">В настоящее время в </w:t>
      </w:r>
      <w:r>
        <w:rPr>
          <w:rFonts w:ascii="Times New Roman" w:hAnsi="Times New Roman"/>
          <w:sz w:val="24"/>
          <w:szCs w:val="24"/>
          <w:lang w:eastAsia="ru-RU"/>
        </w:rPr>
        <w:t>Назинском сельском поселении</w:t>
      </w:r>
      <w:r w:rsidRPr="000078EC">
        <w:rPr>
          <w:rFonts w:ascii="Times New Roman" w:hAnsi="Times New Roman"/>
          <w:sz w:val="24"/>
          <w:szCs w:val="24"/>
          <w:lang w:eastAsia="ru-RU"/>
        </w:rPr>
        <w:t xml:space="preserve"> водоотв</w:t>
      </w:r>
      <w:r>
        <w:rPr>
          <w:rFonts w:ascii="Times New Roman" w:hAnsi="Times New Roman"/>
          <w:sz w:val="24"/>
          <w:szCs w:val="24"/>
          <w:lang w:eastAsia="ru-RU"/>
        </w:rPr>
        <w:t>едение осуществляется децентрализованным способом</w:t>
      </w:r>
      <w:r w:rsidRPr="000078EC">
        <w:rPr>
          <w:rFonts w:ascii="Times New Roman" w:hAnsi="Times New Roman"/>
          <w:sz w:val="24"/>
          <w:szCs w:val="24"/>
          <w:lang w:eastAsia="ru-RU"/>
        </w:rPr>
        <w:t>.</w:t>
      </w:r>
    </w:p>
    <w:p w:rsidR="00D54326" w:rsidRPr="00473A71" w:rsidRDefault="00D54326" w:rsidP="001245C2">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473A71">
        <w:rPr>
          <w:rFonts w:ascii="Times New Roman" w:hAnsi="Times New Roman"/>
          <w:sz w:val="24"/>
          <w:szCs w:val="24"/>
        </w:rPr>
        <w:t xml:space="preserve">В </w:t>
      </w:r>
      <w:r>
        <w:rPr>
          <w:rFonts w:ascii="Times New Roman" w:hAnsi="Times New Roman"/>
          <w:sz w:val="24"/>
          <w:szCs w:val="24"/>
        </w:rPr>
        <w:t xml:space="preserve">селе Назино </w:t>
      </w:r>
      <w:r w:rsidRPr="00473A71">
        <w:rPr>
          <w:rFonts w:ascii="Times New Roman" w:hAnsi="Times New Roman"/>
          <w:sz w:val="24"/>
          <w:szCs w:val="24"/>
        </w:rPr>
        <w:t>действует выгребная канализация с вывозом сточных в</w:t>
      </w:r>
      <w:r>
        <w:rPr>
          <w:rFonts w:ascii="Times New Roman" w:hAnsi="Times New Roman"/>
          <w:sz w:val="24"/>
          <w:szCs w:val="24"/>
        </w:rPr>
        <w:t>од специальным автомобильным транспортом. Очистные сооружения</w:t>
      </w:r>
      <w:r w:rsidRPr="00473A71">
        <w:rPr>
          <w:rFonts w:ascii="Times New Roman" w:hAnsi="Times New Roman"/>
          <w:sz w:val="24"/>
          <w:szCs w:val="24"/>
        </w:rPr>
        <w:t xml:space="preserve"> для сбрасываемых бытовых стоков</w:t>
      </w:r>
      <w:r>
        <w:rPr>
          <w:rFonts w:ascii="Times New Roman" w:hAnsi="Times New Roman"/>
          <w:sz w:val="24"/>
          <w:szCs w:val="24"/>
        </w:rPr>
        <w:t xml:space="preserve"> на территории села отсутствуют, водо</w:t>
      </w:r>
      <w:r w:rsidRPr="00473A71">
        <w:rPr>
          <w:rFonts w:ascii="Times New Roman" w:hAnsi="Times New Roman"/>
          <w:sz w:val="24"/>
          <w:szCs w:val="24"/>
        </w:rPr>
        <w:t>отведение</w:t>
      </w:r>
      <w:r>
        <w:rPr>
          <w:rFonts w:ascii="Times New Roman" w:hAnsi="Times New Roman"/>
          <w:sz w:val="24"/>
          <w:szCs w:val="24"/>
        </w:rPr>
        <w:t xml:space="preserve"> сточных вод коммунальной сферы производится за пределы села</w:t>
      </w:r>
      <w:r w:rsidRPr="00473A71">
        <w:rPr>
          <w:rFonts w:ascii="Times New Roman" w:hAnsi="Times New Roman"/>
          <w:sz w:val="24"/>
          <w:szCs w:val="24"/>
        </w:rPr>
        <w:t xml:space="preserve"> на специализиро</w:t>
      </w:r>
      <w:r>
        <w:rPr>
          <w:rFonts w:ascii="Times New Roman" w:hAnsi="Times New Roman"/>
          <w:sz w:val="24"/>
          <w:szCs w:val="24"/>
        </w:rPr>
        <w:t>ванный полигон по утилизации жидких бытовых отходов. Отсутствует разделение производственных и бытовых сточных вод</w:t>
      </w:r>
      <w:r w:rsidRPr="00473A71">
        <w:rPr>
          <w:rFonts w:ascii="Times New Roman" w:hAnsi="Times New Roman"/>
          <w:sz w:val="24"/>
          <w:szCs w:val="24"/>
        </w:rPr>
        <w:t xml:space="preserve">. </w:t>
      </w:r>
    </w:p>
    <w:p w:rsidR="00D54326" w:rsidRDefault="00D54326" w:rsidP="001245C2">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В целях</w:t>
      </w:r>
      <w:r w:rsidRPr="00473A71">
        <w:rPr>
          <w:rFonts w:ascii="Times New Roman" w:hAnsi="Times New Roman"/>
          <w:sz w:val="24"/>
          <w:szCs w:val="24"/>
        </w:rPr>
        <w:t xml:space="preserve"> отведения поверхностных вод используется открытая сеть, состоящая</w:t>
      </w:r>
      <w:r>
        <w:rPr>
          <w:rFonts w:ascii="Times New Roman" w:hAnsi="Times New Roman"/>
          <w:sz w:val="24"/>
          <w:szCs w:val="24"/>
        </w:rPr>
        <w:t xml:space="preserve"> </w:t>
      </w:r>
      <w:r w:rsidRPr="00473A71">
        <w:rPr>
          <w:rFonts w:ascii="Times New Roman" w:hAnsi="Times New Roman"/>
          <w:sz w:val="24"/>
          <w:szCs w:val="24"/>
        </w:rPr>
        <w:t>из придорожных канав, лотков, водопропускных труб на пересечениях дорог. Дождевые и талые сточные воды не очищаются и удаляются в естественные низменности.</w:t>
      </w:r>
    </w:p>
    <w:p w:rsidR="00D54326" w:rsidRDefault="00D54326" w:rsidP="001245C2">
      <w:pPr>
        <w:pStyle w:val="ListParagraph"/>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6204C4">
        <w:rPr>
          <w:rFonts w:ascii="Times New Roman" w:hAnsi="Times New Roman"/>
          <w:sz w:val="24"/>
          <w:szCs w:val="24"/>
        </w:rPr>
        <w:t>Локальные очистные сооружения, создаваемые абонентами, на территории</w:t>
      </w:r>
      <w:r>
        <w:rPr>
          <w:rFonts w:ascii="Times New Roman" w:hAnsi="Times New Roman"/>
          <w:sz w:val="24"/>
          <w:szCs w:val="24"/>
        </w:rPr>
        <w:t xml:space="preserve"> Назинского сельского</w:t>
      </w:r>
      <w:r w:rsidRPr="006204C4">
        <w:rPr>
          <w:rFonts w:ascii="Times New Roman" w:hAnsi="Times New Roman"/>
          <w:sz w:val="24"/>
          <w:szCs w:val="24"/>
        </w:rPr>
        <w:t xml:space="preserve"> поселения отсутствуют.</w:t>
      </w:r>
    </w:p>
    <w:p w:rsidR="00D54326" w:rsidRDefault="00D54326" w:rsidP="0092371F">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6.3.3.1. Канализационные насосные станции и очистные сооружения</w:t>
      </w:r>
    </w:p>
    <w:p w:rsidR="00D54326" w:rsidRDefault="00D54326" w:rsidP="001245C2">
      <w:pPr>
        <w:pStyle w:val="ListParagraph"/>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0078EC">
        <w:rPr>
          <w:rFonts w:ascii="Times New Roman" w:hAnsi="Times New Roman"/>
          <w:sz w:val="24"/>
          <w:szCs w:val="24"/>
        </w:rPr>
        <w:t xml:space="preserve">В настоящее время в </w:t>
      </w:r>
      <w:r>
        <w:rPr>
          <w:rFonts w:ascii="Times New Roman" w:hAnsi="Times New Roman"/>
          <w:sz w:val="24"/>
          <w:szCs w:val="24"/>
        </w:rPr>
        <w:t>Назинском сельском поселении</w:t>
      </w:r>
      <w:r w:rsidRPr="000078EC">
        <w:rPr>
          <w:rFonts w:ascii="Times New Roman" w:hAnsi="Times New Roman"/>
          <w:sz w:val="24"/>
          <w:szCs w:val="24"/>
        </w:rPr>
        <w:t xml:space="preserve"> водоотв</w:t>
      </w:r>
      <w:r>
        <w:rPr>
          <w:rFonts w:ascii="Times New Roman" w:hAnsi="Times New Roman"/>
          <w:sz w:val="24"/>
          <w:szCs w:val="24"/>
        </w:rPr>
        <w:t>едение осуществляется децентрализованным способом, канализационные насосные станции и очистные сооружения на территории сельского поселения отсутствуют.</w:t>
      </w:r>
    </w:p>
    <w:p w:rsidR="00D54326" w:rsidRPr="0092371F" w:rsidRDefault="00D54326" w:rsidP="001245C2">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6.3.3.2. Сети водоотведения</w:t>
      </w:r>
    </w:p>
    <w:p w:rsidR="00D54326" w:rsidRDefault="00D54326" w:rsidP="001245C2">
      <w:pPr>
        <w:pStyle w:val="ListParagraph"/>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0078EC">
        <w:rPr>
          <w:rFonts w:ascii="Times New Roman" w:hAnsi="Times New Roman"/>
          <w:sz w:val="24"/>
          <w:szCs w:val="24"/>
        </w:rPr>
        <w:t xml:space="preserve">В настоящее время в </w:t>
      </w:r>
      <w:r>
        <w:rPr>
          <w:rFonts w:ascii="Times New Roman" w:hAnsi="Times New Roman"/>
          <w:sz w:val="24"/>
          <w:szCs w:val="24"/>
        </w:rPr>
        <w:t>Назинском сельском поселении</w:t>
      </w:r>
      <w:r w:rsidRPr="000078EC">
        <w:rPr>
          <w:rFonts w:ascii="Times New Roman" w:hAnsi="Times New Roman"/>
          <w:sz w:val="24"/>
          <w:szCs w:val="24"/>
        </w:rPr>
        <w:t xml:space="preserve"> водоотв</w:t>
      </w:r>
      <w:r>
        <w:rPr>
          <w:rFonts w:ascii="Times New Roman" w:hAnsi="Times New Roman"/>
          <w:sz w:val="24"/>
          <w:szCs w:val="24"/>
        </w:rPr>
        <w:t>едение осуществляется децентрализованным способом, сети водоотведения на территории сельского поселения отсутствуют.</w:t>
      </w:r>
    </w:p>
    <w:p w:rsidR="00D54326" w:rsidRPr="00DE7551" w:rsidRDefault="00D54326" w:rsidP="00DE7551">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6.3.3.3. Проблемы</w:t>
      </w:r>
      <w:r w:rsidRPr="00616EC7">
        <w:rPr>
          <w:rFonts w:ascii="Times New Roman" w:hAnsi="Times New Roman"/>
          <w:b/>
          <w:sz w:val="24"/>
          <w:szCs w:val="24"/>
        </w:rPr>
        <w:t xml:space="preserve"> </w:t>
      </w:r>
      <w:r>
        <w:rPr>
          <w:rFonts w:ascii="Times New Roman" w:hAnsi="Times New Roman"/>
          <w:b/>
          <w:sz w:val="24"/>
          <w:szCs w:val="24"/>
        </w:rPr>
        <w:t>в функционировании системы водоотведения</w:t>
      </w:r>
    </w:p>
    <w:p w:rsidR="00D54326" w:rsidRDefault="00D54326" w:rsidP="001245C2">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На данный момент в системе водоотведения Назинского сельского поселения существуют следующие проблемы:</w:t>
      </w:r>
    </w:p>
    <w:p w:rsidR="00D54326" w:rsidRDefault="00D54326" w:rsidP="001245C2">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576A7">
        <w:rPr>
          <w:rFonts w:ascii="Times New Roman" w:hAnsi="Times New Roman"/>
          <w:sz w:val="24"/>
          <w:szCs w:val="24"/>
        </w:rPr>
        <w:t xml:space="preserve">отсутствие централизованной системы водоотведения; </w:t>
      </w:r>
    </w:p>
    <w:p w:rsidR="00D54326" w:rsidRDefault="00D54326" w:rsidP="001245C2">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отсутствие </w:t>
      </w:r>
      <w:r w:rsidRPr="001576A7">
        <w:rPr>
          <w:rFonts w:ascii="Times New Roman" w:hAnsi="Times New Roman"/>
          <w:sz w:val="24"/>
          <w:szCs w:val="24"/>
        </w:rPr>
        <w:t>открыты</w:t>
      </w:r>
      <w:r>
        <w:rPr>
          <w:rFonts w:ascii="Times New Roman" w:hAnsi="Times New Roman"/>
          <w:sz w:val="24"/>
          <w:szCs w:val="24"/>
        </w:rPr>
        <w:t xml:space="preserve">х водостоков (каналов, лотков, </w:t>
      </w:r>
      <w:r w:rsidRPr="001576A7">
        <w:rPr>
          <w:rFonts w:ascii="Times New Roman" w:hAnsi="Times New Roman"/>
          <w:sz w:val="24"/>
          <w:szCs w:val="24"/>
        </w:rPr>
        <w:t>кю</w:t>
      </w:r>
      <w:r>
        <w:rPr>
          <w:rFonts w:ascii="Times New Roman" w:hAnsi="Times New Roman"/>
          <w:sz w:val="24"/>
          <w:szCs w:val="24"/>
        </w:rPr>
        <w:t xml:space="preserve">ветов) для отведения дождевых, </w:t>
      </w:r>
      <w:r w:rsidRPr="001576A7">
        <w:rPr>
          <w:rFonts w:ascii="Times New Roman" w:hAnsi="Times New Roman"/>
          <w:sz w:val="24"/>
          <w:szCs w:val="24"/>
        </w:rPr>
        <w:t>талых вод, приводящих к подтоплению территории</w:t>
      </w:r>
      <w:r>
        <w:rPr>
          <w:rFonts w:ascii="Times New Roman" w:hAnsi="Times New Roman"/>
          <w:sz w:val="24"/>
          <w:szCs w:val="24"/>
        </w:rPr>
        <w:t xml:space="preserve"> сельского поселения;</w:t>
      </w:r>
      <w:r w:rsidRPr="001576A7">
        <w:rPr>
          <w:rFonts w:ascii="Times New Roman" w:hAnsi="Times New Roman"/>
          <w:sz w:val="24"/>
          <w:szCs w:val="24"/>
        </w:rPr>
        <w:t xml:space="preserve"> </w:t>
      </w:r>
    </w:p>
    <w:p w:rsidR="00D54326" w:rsidRDefault="00D54326" w:rsidP="001245C2">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576A7">
        <w:rPr>
          <w:rFonts w:ascii="Times New Roman" w:hAnsi="Times New Roman"/>
          <w:sz w:val="24"/>
          <w:szCs w:val="24"/>
        </w:rPr>
        <w:t xml:space="preserve">отсутствие технологических устройств очистки воды; </w:t>
      </w:r>
    </w:p>
    <w:p w:rsidR="00D54326" w:rsidRDefault="00D54326" w:rsidP="001245C2">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576A7">
        <w:rPr>
          <w:rFonts w:ascii="Times New Roman" w:hAnsi="Times New Roman"/>
          <w:sz w:val="24"/>
          <w:szCs w:val="24"/>
        </w:rPr>
        <w:t xml:space="preserve">отсутствие возможности повторного использования </w:t>
      </w:r>
      <w:r>
        <w:rPr>
          <w:rFonts w:ascii="Times New Roman" w:hAnsi="Times New Roman"/>
          <w:sz w:val="24"/>
          <w:szCs w:val="24"/>
        </w:rPr>
        <w:t>очищенной воды в качестве техни</w:t>
      </w:r>
      <w:r w:rsidRPr="001576A7">
        <w:rPr>
          <w:rFonts w:ascii="Times New Roman" w:hAnsi="Times New Roman"/>
          <w:sz w:val="24"/>
          <w:szCs w:val="24"/>
        </w:rPr>
        <w:t>ческой</w:t>
      </w:r>
      <w:r>
        <w:rPr>
          <w:rFonts w:ascii="Times New Roman" w:hAnsi="Times New Roman"/>
          <w:sz w:val="24"/>
          <w:szCs w:val="24"/>
        </w:rPr>
        <w:t xml:space="preserve"> воды;</w:t>
      </w:r>
    </w:p>
    <w:p w:rsidR="00D54326" w:rsidRDefault="00D54326" w:rsidP="001245C2">
      <w:pPr>
        <w:pStyle w:val="ListParagraph"/>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отсутствие канализационных насосных станций</w:t>
      </w:r>
      <w:r w:rsidRPr="001576A7">
        <w:rPr>
          <w:rFonts w:ascii="Times New Roman" w:hAnsi="Times New Roman"/>
          <w:sz w:val="24"/>
          <w:szCs w:val="24"/>
        </w:rPr>
        <w:t xml:space="preserve">; </w:t>
      </w:r>
    </w:p>
    <w:p w:rsidR="00D54326" w:rsidRDefault="00D54326" w:rsidP="00C85E34">
      <w:pPr>
        <w:pStyle w:val="ListParagraph"/>
        <w:widowControl w:val="0"/>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отсутствие </w:t>
      </w:r>
      <w:r w:rsidRPr="001576A7">
        <w:rPr>
          <w:rFonts w:ascii="Times New Roman" w:hAnsi="Times New Roman"/>
          <w:sz w:val="24"/>
          <w:szCs w:val="24"/>
        </w:rPr>
        <w:t>сетей</w:t>
      </w:r>
      <w:r>
        <w:rPr>
          <w:rFonts w:ascii="Times New Roman" w:hAnsi="Times New Roman"/>
          <w:sz w:val="24"/>
          <w:szCs w:val="24"/>
        </w:rPr>
        <w:t xml:space="preserve"> водоотведения</w:t>
      </w:r>
      <w:r w:rsidRPr="001576A7">
        <w:rPr>
          <w:rFonts w:ascii="Times New Roman" w:hAnsi="Times New Roman"/>
          <w:sz w:val="24"/>
          <w:szCs w:val="24"/>
        </w:rPr>
        <w:t xml:space="preserve">; </w:t>
      </w:r>
    </w:p>
    <w:p w:rsidR="00D54326" w:rsidRPr="001576A7" w:rsidRDefault="00D54326" w:rsidP="00C85E34">
      <w:pPr>
        <w:pStyle w:val="ListParagraph"/>
        <w:widowControl w:val="0"/>
        <w:numPr>
          <w:ilvl w:val="0"/>
          <w:numId w:val="9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576A7">
        <w:rPr>
          <w:rFonts w:ascii="Times New Roman" w:hAnsi="Times New Roman"/>
          <w:sz w:val="24"/>
          <w:szCs w:val="24"/>
        </w:rPr>
        <w:t xml:space="preserve">отсутствие технологического оборудования. </w:t>
      </w:r>
    </w:p>
    <w:p w:rsidR="00D54326" w:rsidRDefault="00D54326" w:rsidP="00C85E34">
      <w:pPr>
        <w:pStyle w:val="ListParagraph"/>
        <w:widowControl w:val="0"/>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0500C0">
        <w:rPr>
          <w:rFonts w:ascii="Times New Roman" w:hAnsi="Times New Roman"/>
          <w:sz w:val="24"/>
          <w:szCs w:val="24"/>
        </w:rPr>
        <w:t>С целью повышения качественного уровня проживания населения и улучшения экологической обстановки на территории</w:t>
      </w:r>
      <w:r>
        <w:rPr>
          <w:rFonts w:ascii="Times New Roman" w:hAnsi="Times New Roman"/>
          <w:sz w:val="24"/>
          <w:szCs w:val="24"/>
        </w:rPr>
        <w:t xml:space="preserve"> Назинского сельского поселения </w:t>
      </w:r>
      <w:r w:rsidRPr="000500C0">
        <w:rPr>
          <w:rFonts w:ascii="Times New Roman" w:hAnsi="Times New Roman"/>
          <w:sz w:val="24"/>
          <w:szCs w:val="24"/>
        </w:rPr>
        <w:t>необходимо предусмотреть строительство</w:t>
      </w:r>
      <w:r>
        <w:rPr>
          <w:rFonts w:ascii="Times New Roman" w:hAnsi="Times New Roman"/>
          <w:sz w:val="24"/>
          <w:szCs w:val="24"/>
        </w:rPr>
        <w:t xml:space="preserve"> на территории сельского поселения</w:t>
      </w:r>
      <w:r w:rsidRPr="000500C0">
        <w:rPr>
          <w:rFonts w:ascii="Times New Roman" w:hAnsi="Times New Roman"/>
          <w:sz w:val="24"/>
          <w:szCs w:val="24"/>
        </w:rPr>
        <w:t xml:space="preserve"> канализационных очистных сооружений,</w:t>
      </w:r>
      <w:r>
        <w:rPr>
          <w:rFonts w:ascii="Times New Roman" w:hAnsi="Times New Roman"/>
          <w:sz w:val="24"/>
          <w:szCs w:val="24"/>
        </w:rPr>
        <w:t xml:space="preserve"> канализационных насосных станций и сетей водоотведения.</w:t>
      </w:r>
    </w:p>
    <w:p w:rsidR="00D54326" w:rsidRDefault="00D54326" w:rsidP="004760DE">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p>
    <w:p w:rsidR="00D54326" w:rsidRDefault="00D54326" w:rsidP="004760DE">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6.3.4. Система электроснабжения</w:t>
      </w:r>
    </w:p>
    <w:p w:rsidR="00D54326" w:rsidRPr="00651368" w:rsidRDefault="00D54326" w:rsidP="00651368">
      <w:pPr>
        <w:pStyle w:val="ListParagraph"/>
        <w:widowControl w:val="0"/>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В Назинском сельском поселении электроснабжение осуществляется централизованным способом. Производство, распределение, передача электрической энергии потребителям Назинского сельского поселения осуществляется по электрическим сетям.</w:t>
      </w:r>
    </w:p>
    <w:p w:rsidR="00D54326" w:rsidRDefault="00D54326" w:rsidP="00AC128B">
      <w:pPr>
        <w:pStyle w:val="ListParagraph"/>
        <w:widowControl w:val="0"/>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6.3.4.1. Источники электроснабжения</w:t>
      </w:r>
    </w:p>
    <w:p w:rsidR="00D54326" w:rsidRPr="00652814" w:rsidRDefault="00D54326" w:rsidP="00651368">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 xml:space="preserve">Источником электроснабжения Назинского сельского поселения является дизельная электрическая станция, </w:t>
      </w:r>
      <w:r w:rsidRPr="00652814">
        <w:rPr>
          <w:rFonts w:ascii="Times New Roman" w:hAnsi="Times New Roman"/>
          <w:sz w:val="24"/>
          <w:szCs w:val="24"/>
        </w:rPr>
        <w:t>находящаяся в селе Назино.</w:t>
      </w:r>
      <w:r>
        <w:rPr>
          <w:rFonts w:ascii="Times New Roman" w:hAnsi="Times New Roman"/>
          <w:sz w:val="24"/>
          <w:szCs w:val="24"/>
        </w:rPr>
        <w:t xml:space="preserve"> Обслуживание дизельной электрической станции осуществляет МУП «ЖКХ» с. Назино.</w:t>
      </w:r>
    </w:p>
    <w:p w:rsidR="00D54326" w:rsidRDefault="00D54326" w:rsidP="00651368">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sidRPr="00652814">
        <w:rPr>
          <w:rFonts w:ascii="Times New Roman" w:hAnsi="Times New Roman"/>
          <w:sz w:val="24"/>
          <w:szCs w:val="24"/>
        </w:rPr>
        <w:t>Распределение электрической энергии в Назинском сельском поселении производится от электрических подстанций 10 кВ по воздушным линиям 10 кВ до распределительных электрических подстанций, от распределительных электрических подстанций по воздушным и кабельным сетям 380 В до потребителей электрической энергии.</w:t>
      </w:r>
    </w:p>
    <w:p w:rsidR="00D54326" w:rsidRPr="00ED5AEA" w:rsidRDefault="00D54326" w:rsidP="00651368">
      <w:pPr>
        <w:pStyle w:val="ListParagraph"/>
        <w:tabs>
          <w:tab w:val="left" w:pos="851"/>
          <w:tab w:val="left" w:pos="993"/>
        </w:tabs>
        <w:autoSpaceDE w:val="0"/>
        <w:autoSpaceDN w:val="0"/>
        <w:adjustRightInd w:val="0"/>
        <w:spacing w:after="0" w:line="240" w:lineRule="auto"/>
        <w:ind w:left="0" w:right="-2" w:firstLine="709"/>
        <w:contextualSpacing w:val="0"/>
        <w:jc w:val="both"/>
        <w:rPr>
          <w:rFonts w:ascii="Times New Roman" w:hAnsi="Times New Roman"/>
          <w:sz w:val="24"/>
          <w:szCs w:val="24"/>
        </w:rPr>
      </w:pPr>
      <w:r>
        <w:rPr>
          <w:rFonts w:ascii="Times New Roman" w:hAnsi="Times New Roman"/>
          <w:sz w:val="24"/>
          <w:szCs w:val="24"/>
        </w:rPr>
        <w:t xml:space="preserve">Освещение улиц села Назино осуществляется при помощи светильников, оборудованных энергосберегающими светодиодными лампами, в количестве 40 штук. Среднее расстояние между светильниками составляет 0,1 км. </w:t>
      </w:r>
    </w:p>
    <w:p w:rsidR="00D54326" w:rsidRPr="00BE1C3E" w:rsidRDefault="00D54326" w:rsidP="004635DA">
      <w:pPr>
        <w:pStyle w:val="List"/>
        <w:numPr>
          <w:ilvl w:val="0"/>
          <w:numId w:val="0"/>
        </w:numPr>
        <w:tabs>
          <w:tab w:val="left" w:pos="993"/>
        </w:tabs>
        <w:spacing w:after="120"/>
        <w:ind w:firstLine="709"/>
      </w:pPr>
      <w:r>
        <w:t>Основными потребителями электрической энергии на территории Назинского сельского поселения являются объекты социального, культурного и бытового назначения, жилищный сектор.</w:t>
      </w:r>
    </w:p>
    <w:p w:rsidR="00D54326" w:rsidRDefault="00D54326" w:rsidP="00AA037A">
      <w:pPr>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6.3.4.2. Сети электроснабжения</w:t>
      </w:r>
    </w:p>
    <w:p w:rsidR="00D54326" w:rsidRDefault="00D54326" w:rsidP="001B646F">
      <w:pPr>
        <w:spacing w:after="12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По территории Назинского сельского поселения проходят электрические сети ВЛ-0,4 кВ протяженностью 7,56 км и электрические сети ВЛ-10 кВ протяженностью 1,17 км. Общая протяженность линий электрических сетей составляет 8,73 км.  </w:t>
      </w:r>
    </w:p>
    <w:p w:rsidR="00D54326" w:rsidRDefault="00D54326" w:rsidP="001B3FFD">
      <w:pPr>
        <w:spacing w:after="60" w:line="240" w:lineRule="auto"/>
        <w:jc w:val="center"/>
        <w:rPr>
          <w:rFonts w:ascii="Times New Roman" w:hAnsi="Times New Roman"/>
          <w:b/>
          <w:sz w:val="24"/>
          <w:szCs w:val="24"/>
          <w:lang w:eastAsia="ru-RU"/>
        </w:rPr>
      </w:pPr>
      <w:r>
        <w:rPr>
          <w:rFonts w:ascii="Times New Roman" w:hAnsi="Times New Roman"/>
          <w:b/>
          <w:sz w:val="24"/>
          <w:szCs w:val="24"/>
          <w:lang w:eastAsia="ru-RU"/>
        </w:rPr>
        <w:t>6.3.4.3. Проблемы в функционировании системы электроснабжения</w:t>
      </w:r>
    </w:p>
    <w:p w:rsidR="00D54326" w:rsidRDefault="00D54326" w:rsidP="00EC6366">
      <w:pPr>
        <w:pStyle w:val="ListParagraph"/>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О</w:t>
      </w:r>
      <w:r w:rsidRPr="007A0AEC">
        <w:rPr>
          <w:rFonts w:ascii="Times New Roman" w:hAnsi="Times New Roman"/>
          <w:sz w:val="24"/>
          <w:szCs w:val="24"/>
        </w:rPr>
        <w:t xml:space="preserve">сновными задачами рационализации </w:t>
      </w:r>
      <w:r>
        <w:rPr>
          <w:rFonts w:ascii="Times New Roman" w:hAnsi="Times New Roman"/>
          <w:sz w:val="24"/>
          <w:szCs w:val="24"/>
        </w:rPr>
        <w:t>электроснабжения Назинского сельского поселения</w:t>
      </w:r>
      <w:r w:rsidRPr="007A0AEC">
        <w:rPr>
          <w:rFonts w:ascii="Times New Roman" w:hAnsi="Times New Roman"/>
          <w:sz w:val="24"/>
          <w:szCs w:val="24"/>
        </w:rPr>
        <w:t xml:space="preserve"> является повышение надежности </w:t>
      </w:r>
      <w:r>
        <w:rPr>
          <w:rFonts w:ascii="Times New Roman" w:hAnsi="Times New Roman"/>
          <w:sz w:val="24"/>
          <w:szCs w:val="24"/>
        </w:rPr>
        <w:t xml:space="preserve">и экономичности электрических </w:t>
      </w:r>
      <w:r w:rsidRPr="007A0AEC">
        <w:rPr>
          <w:rFonts w:ascii="Times New Roman" w:hAnsi="Times New Roman"/>
          <w:sz w:val="24"/>
          <w:szCs w:val="24"/>
        </w:rPr>
        <w:t>станций путем установки в них современных агрегатов, строите</w:t>
      </w:r>
      <w:r>
        <w:rPr>
          <w:rFonts w:ascii="Times New Roman" w:hAnsi="Times New Roman"/>
          <w:sz w:val="24"/>
          <w:szCs w:val="24"/>
        </w:rPr>
        <w:t>льства и ремонта электрических сетей</w:t>
      </w:r>
      <w:r w:rsidRPr="007A0AEC">
        <w:rPr>
          <w:rFonts w:ascii="Times New Roman" w:hAnsi="Times New Roman"/>
          <w:sz w:val="24"/>
          <w:szCs w:val="24"/>
        </w:rPr>
        <w:t>.</w:t>
      </w:r>
    </w:p>
    <w:p w:rsidR="00D54326" w:rsidRDefault="00D54326" w:rsidP="00EC6366">
      <w:pPr>
        <w:pStyle w:val="ListParagraph"/>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6.3.5. Система газоснабжения</w:t>
      </w:r>
    </w:p>
    <w:p w:rsidR="00D54326" w:rsidRDefault="00D54326" w:rsidP="00EB2593">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настоящее время в Назинском сельском поселении газоснабжение природным газом отсутствует. </w:t>
      </w:r>
    </w:p>
    <w:p w:rsidR="00D54326" w:rsidRDefault="00D54326" w:rsidP="00EB2593">
      <w:pPr>
        <w:pStyle w:val="ListParagraph"/>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На перспективу до 2033 газификация Назинского сельского поселения не прогнозируется.</w:t>
      </w:r>
    </w:p>
    <w:p w:rsidR="00D54326" w:rsidRDefault="00D54326" w:rsidP="00D32CC2">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6.3.6. Система сбора и утилизации твердых коммунальных отходов</w:t>
      </w:r>
    </w:p>
    <w:p w:rsidR="00D54326" w:rsidRDefault="00D54326" w:rsidP="00EB2593">
      <w:pPr>
        <w:pStyle w:val="ListParagraph"/>
        <w:tabs>
          <w:tab w:val="left" w:pos="851"/>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настоящее время в </w:t>
      </w:r>
      <w:r w:rsidRPr="00E25557">
        <w:rPr>
          <w:rFonts w:ascii="Times New Roman" w:hAnsi="Times New Roman"/>
          <w:sz w:val="24"/>
          <w:szCs w:val="24"/>
        </w:rPr>
        <w:t>Назин</w:t>
      </w:r>
      <w:r>
        <w:rPr>
          <w:rFonts w:ascii="Times New Roman" w:hAnsi="Times New Roman"/>
          <w:sz w:val="24"/>
          <w:szCs w:val="24"/>
        </w:rPr>
        <w:t xml:space="preserve">ском сельском поселении организация, занимающаяся сбором и вывозом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отсутствует. </w:t>
      </w:r>
      <w:r w:rsidRPr="00E25557">
        <w:rPr>
          <w:rFonts w:ascii="Times New Roman" w:hAnsi="Times New Roman"/>
          <w:sz w:val="24"/>
          <w:szCs w:val="24"/>
        </w:rPr>
        <w:t xml:space="preserve">Сбор и вывоз </w:t>
      </w:r>
      <w:r>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 свалку организовано Администрацией Назинского сельского поселения и населением сельского поселения </w:t>
      </w:r>
      <w:r w:rsidRPr="007C584C">
        <w:rPr>
          <w:rFonts w:ascii="Times New Roman" w:hAnsi="Times New Roman"/>
          <w:sz w:val="24"/>
          <w:szCs w:val="24"/>
        </w:rPr>
        <w:t xml:space="preserve">вне графика </w:t>
      </w:r>
      <w:r>
        <w:rPr>
          <w:rFonts w:ascii="Times New Roman" w:hAnsi="Times New Roman"/>
          <w:sz w:val="24"/>
          <w:szCs w:val="24"/>
        </w:rPr>
        <w:t>самостоятельно</w:t>
      </w:r>
      <w:r w:rsidRPr="007C584C">
        <w:rPr>
          <w:rFonts w:ascii="Times New Roman" w:hAnsi="Times New Roman"/>
          <w:sz w:val="24"/>
          <w:szCs w:val="24"/>
        </w:rPr>
        <w:t>.</w:t>
      </w:r>
      <w:r>
        <w:rPr>
          <w:rFonts w:ascii="Times New Roman" w:hAnsi="Times New Roman"/>
          <w:sz w:val="24"/>
          <w:szCs w:val="24"/>
        </w:rPr>
        <w:t xml:space="preserve"> Утилизацию</w:t>
      </w:r>
      <w:r w:rsidRPr="000A01C4">
        <w:rPr>
          <w:rFonts w:ascii="Times New Roman" w:hAnsi="Times New Roman"/>
          <w:sz w:val="24"/>
          <w:szCs w:val="24"/>
        </w:rPr>
        <w:t xml:space="preserve"> </w:t>
      </w:r>
      <w:r>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w:t>
      </w:r>
      <w:r w:rsidRPr="000A01C4">
        <w:rPr>
          <w:rFonts w:ascii="Times New Roman" w:hAnsi="Times New Roman"/>
          <w:sz w:val="24"/>
          <w:szCs w:val="24"/>
        </w:rPr>
        <w:t>отхо</w:t>
      </w:r>
      <w:r>
        <w:rPr>
          <w:rFonts w:ascii="Times New Roman" w:hAnsi="Times New Roman"/>
          <w:sz w:val="24"/>
          <w:szCs w:val="24"/>
        </w:rPr>
        <w:t>дов осуществляет</w:t>
      </w:r>
      <w:r w:rsidRPr="000A01C4">
        <w:rPr>
          <w:rFonts w:ascii="Times New Roman" w:hAnsi="Times New Roman"/>
          <w:sz w:val="24"/>
          <w:szCs w:val="24"/>
        </w:rPr>
        <w:t xml:space="preserve"> МУП «ЖКХ» с. Назино.</w:t>
      </w:r>
    </w:p>
    <w:p w:rsidR="00D54326" w:rsidRDefault="00D54326" w:rsidP="0049185A">
      <w:pPr>
        <w:pStyle w:val="ListParagraph"/>
        <w:widowControl w:val="0"/>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A16779">
        <w:rPr>
          <w:rFonts w:ascii="Times New Roman" w:hAnsi="Times New Roman"/>
          <w:sz w:val="24"/>
          <w:szCs w:val="24"/>
        </w:rPr>
        <w:t>Работа по совершен</w:t>
      </w:r>
      <w:r>
        <w:rPr>
          <w:rFonts w:ascii="Times New Roman" w:hAnsi="Times New Roman"/>
          <w:sz w:val="24"/>
          <w:szCs w:val="24"/>
        </w:rPr>
        <w:t xml:space="preserve">ствованию сбора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w:t>
      </w:r>
      <w:r w:rsidRPr="00A16779">
        <w:rPr>
          <w:rFonts w:ascii="Times New Roman" w:hAnsi="Times New Roman"/>
          <w:sz w:val="24"/>
          <w:szCs w:val="24"/>
        </w:rPr>
        <w:t>в первую очередь</w:t>
      </w:r>
      <w:r>
        <w:rPr>
          <w:rFonts w:ascii="Times New Roman" w:hAnsi="Times New Roman"/>
          <w:sz w:val="24"/>
          <w:szCs w:val="24"/>
        </w:rPr>
        <w:t>, направлена на организацию</w:t>
      </w:r>
      <w:r w:rsidRPr="00A16779">
        <w:rPr>
          <w:rFonts w:ascii="Times New Roman" w:hAnsi="Times New Roman"/>
          <w:sz w:val="24"/>
          <w:szCs w:val="24"/>
        </w:rPr>
        <w:t xml:space="preserve"> контейнерных площадок на всей территории </w:t>
      </w:r>
      <w:r>
        <w:rPr>
          <w:rFonts w:ascii="Times New Roman" w:hAnsi="Times New Roman"/>
          <w:sz w:val="24"/>
          <w:szCs w:val="24"/>
        </w:rPr>
        <w:t>Назинского сельского поселения. Приоритет в данной деятельности</w:t>
      </w:r>
      <w:r w:rsidRPr="00A16779">
        <w:rPr>
          <w:rFonts w:ascii="Times New Roman" w:hAnsi="Times New Roman"/>
          <w:sz w:val="24"/>
          <w:szCs w:val="24"/>
        </w:rPr>
        <w:t xml:space="preserve"> принадлежит организациям, имеющим лицензии на деятельность в сфере обращения</w:t>
      </w:r>
      <w:r>
        <w:rPr>
          <w:rFonts w:ascii="Times New Roman" w:hAnsi="Times New Roman"/>
          <w:sz w:val="24"/>
          <w:szCs w:val="24"/>
        </w:rPr>
        <w:t xml:space="preserve"> твердых</w:t>
      </w:r>
      <w:r w:rsidRPr="00A16779">
        <w:rPr>
          <w:rFonts w:ascii="Times New Roman" w:hAnsi="Times New Roman"/>
          <w:sz w:val="24"/>
          <w:szCs w:val="24"/>
        </w:rPr>
        <w:t xml:space="preserve"> </w:t>
      </w:r>
      <w:r>
        <w:rPr>
          <w:rFonts w:ascii="Times New Roman" w:eastAsia="SimSun" w:hAnsi="Times New Roman" w:cs="Courier New"/>
          <w:sz w:val="24"/>
          <w:szCs w:val="24"/>
        </w:rPr>
        <w:t>коммунальных</w:t>
      </w:r>
      <w:r w:rsidRPr="00A16779">
        <w:rPr>
          <w:rFonts w:ascii="Times New Roman" w:hAnsi="Times New Roman"/>
          <w:sz w:val="24"/>
          <w:szCs w:val="24"/>
        </w:rPr>
        <w:t xml:space="preserve"> отходов, при общей координации их деятельности со сто</w:t>
      </w:r>
      <w:r>
        <w:rPr>
          <w:rFonts w:ascii="Times New Roman" w:hAnsi="Times New Roman"/>
          <w:sz w:val="24"/>
          <w:szCs w:val="24"/>
        </w:rPr>
        <w:t>роны А</w:t>
      </w:r>
      <w:r w:rsidRPr="00A16779">
        <w:rPr>
          <w:rFonts w:ascii="Times New Roman" w:hAnsi="Times New Roman"/>
          <w:sz w:val="24"/>
          <w:szCs w:val="24"/>
        </w:rPr>
        <w:t xml:space="preserve">дминистрации </w:t>
      </w:r>
      <w:r>
        <w:rPr>
          <w:rFonts w:ascii="Times New Roman" w:hAnsi="Times New Roman"/>
          <w:sz w:val="24"/>
          <w:szCs w:val="24"/>
        </w:rPr>
        <w:t>Назинского сельского поселения.</w:t>
      </w:r>
      <w:r w:rsidRPr="00A16779">
        <w:rPr>
          <w:rFonts w:ascii="Times New Roman" w:hAnsi="Times New Roman"/>
          <w:sz w:val="24"/>
          <w:szCs w:val="24"/>
        </w:rPr>
        <w:t xml:space="preserve"> Результатами проведенной работы должны стать отсутствие несанкционированных свалок на дворовых территориях</w:t>
      </w:r>
      <w:r>
        <w:rPr>
          <w:rFonts w:ascii="Times New Roman" w:hAnsi="Times New Roman"/>
          <w:sz w:val="24"/>
          <w:szCs w:val="24"/>
        </w:rPr>
        <w:t xml:space="preserve"> сельского поселения</w:t>
      </w:r>
      <w:r w:rsidRPr="00A16779">
        <w:rPr>
          <w:rFonts w:ascii="Times New Roman" w:hAnsi="Times New Roman"/>
          <w:sz w:val="24"/>
          <w:szCs w:val="24"/>
        </w:rPr>
        <w:t xml:space="preserve"> и ликвидация предпосылок для складирования </w:t>
      </w:r>
      <w:r>
        <w:rPr>
          <w:rFonts w:ascii="Times New Roman" w:hAnsi="Times New Roman"/>
          <w:sz w:val="24"/>
          <w:szCs w:val="24"/>
        </w:rPr>
        <w:t>коммунальных отходов</w:t>
      </w:r>
      <w:r w:rsidRPr="00A16779">
        <w:rPr>
          <w:rFonts w:ascii="Times New Roman" w:hAnsi="Times New Roman"/>
          <w:sz w:val="24"/>
          <w:szCs w:val="24"/>
        </w:rPr>
        <w:t xml:space="preserve"> в непредназначенных для этого местах</w:t>
      </w:r>
      <w:r>
        <w:rPr>
          <w:rFonts w:ascii="Times New Roman" w:hAnsi="Times New Roman"/>
          <w:sz w:val="24"/>
          <w:szCs w:val="24"/>
        </w:rPr>
        <w:t>.</w:t>
      </w:r>
    </w:p>
    <w:p w:rsidR="00D54326" w:rsidRDefault="00D54326" w:rsidP="00832894">
      <w:pPr>
        <w:pStyle w:val="ListParagraph"/>
        <w:widowControl w:val="0"/>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6.3.6.1. Площадки для сбора и полигоны твердых коммунальных отходов</w:t>
      </w:r>
    </w:p>
    <w:p w:rsidR="00D54326" w:rsidRDefault="00D54326" w:rsidP="00F96648">
      <w:pPr>
        <w:pStyle w:val="ListParagraph"/>
        <w:widowControl w:val="0"/>
        <w:tabs>
          <w:tab w:val="left" w:pos="851"/>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На территории Назинского сельского поселения организована свалка площадью 0,7 га, расположенная на расстоянии 1,1 км к северу от села Назино. Свалка </w:t>
      </w:r>
      <w:r w:rsidRPr="000A01C4">
        <w:rPr>
          <w:rFonts w:ascii="Times New Roman" w:hAnsi="Times New Roman"/>
          <w:sz w:val="24"/>
          <w:szCs w:val="24"/>
        </w:rPr>
        <w:t>отвечает техническим и санитарным требованиям</w:t>
      </w:r>
      <w:r>
        <w:rPr>
          <w:rFonts w:ascii="Times New Roman" w:hAnsi="Times New Roman"/>
          <w:sz w:val="24"/>
          <w:szCs w:val="24"/>
        </w:rPr>
        <w:t>.</w:t>
      </w:r>
    </w:p>
    <w:p w:rsidR="00D54326" w:rsidRDefault="00D54326" w:rsidP="00F96648">
      <w:pPr>
        <w:pStyle w:val="ListParagraph"/>
        <w:widowControl w:val="0"/>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626C8F">
        <w:rPr>
          <w:rFonts w:ascii="Times New Roman" w:hAnsi="Times New Roman"/>
          <w:sz w:val="24"/>
          <w:szCs w:val="24"/>
        </w:rPr>
        <w:t xml:space="preserve">Предприятия по переработке </w:t>
      </w:r>
      <w:r>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w:t>
      </w:r>
      <w:r w:rsidRPr="00626C8F">
        <w:rPr>
          <w:rFonts w:ascii="Times New Roman" w:hAnsi="Times New Roman"/>
          <w:sz w:val="24"/>
          <w:szCs w:val="24"/>
        </w:rPr>
        <w:t>отходов на территории</w:t>
      </w:r>
      <w:r>
        <w:rPr>
          <w:rFonts w:ascii="Times New Roman" w:hAnsi="Times New Roman"/>
          <w:sz w:val="24"/>
          <w:szCs w:val="24"/>
        </w:rPr>
        <w:t xml:space="preserve"> Назинского сельского поселения </w:t>
      </w:r>
      <w:r w:rsidRPr="00626C8F">
        <w:rPr>
          <w:rFonts w:ascii="Times New Roman" w:hAnsi="Times New Roman"/>
          <w:sz w:val="24"/>
          <w:szCs w:val="24"/>
        </w:rPr>
        <w:t>отсутствуют.</w:t>
      </w:r>
    </w:p>
    <w:p w:rsidR="00D54326" w:rsidRDefault="00D54326" w:rsidP="00A54F7E">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6.3.6.2. Транспортировка твердых коммунальных отходов</w:t>
      </w:r>
    </w:p>
    <w:p w:rsidR="00D54326" w:rsidRDefault="00D54326" w:rsidP="00C85E34">
      <w:pPr>
        <w:pStyle w:val="ListParagraph"/>
        <w:tabs>
          <w:tab w:val="left" w:pos="851"/>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Транспортировку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 свалку осуществляет Администрация Назинского сельского поселения и население сельского поселения </w:t>
      </w:r>
      <w:r w:rsidRPr="007C584C">
        <w:rPr>
          <w:rFonts w:ascii="Times New Roman" w:hAnsi="Times New Roman"/>
          <w:sz w:val="24"/>
          <w:szCs w:val="24"/>
        </w:rPr>
        <w:t xml:space="preserve">вне графика </w:t>
      </w:r>
      <w:r>
        <w:rPr>
          <w:rFonts w:ascii="Times New Roman" w:hAnsi="Times New Roman"/>
          <w:sz w:val="24"/>
          <w:szCs w:val="24"/>
        </w:rPr>
        <w:t>самостоятельно.</w:t>
      </w:r>
    </w:p>
    <w:p w:rsidR="00D54326" w:rsidRDefault="00D54326" w:rsidP="00C85E34">
      <w:pPr>
        <w:pStyle w:val="ListParagraph"/>
        <w:tabs>
          <w:tab w:val="left" w:pos="851"/>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6.3.6.3. Проблемы в функционировании системы </w:t>
      </w:r>
    </w:p>
    <w:p w:rsidR="00D54326" w:rsidRDefault="00D54326" w:rsidP="0019278F">
      <w:pPr>
        <w:pStyle w:val="ListParagraph"/>
        <w:tabs>
          <w:tab w:val="left" w:pos="851"/>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сбора и утилизации твердых коммунальных отходов</w:t>
      </w:r>
    </w:p>
    <w:p w:rsidR="00D54326" w:rsidRDefault="00D54326" w:rsidP="00C03B7F">
      <w:pPr>
        <w:pStyle w:val="ListParagraph"/>
        <w:tabs>
          <w:tab w:val="left" w:pos="851"/>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Проблемами в функционировании системы сбора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на территории Назинского сельского поселения являются:</w:t>
      </w:r>
    </w:p>
    <w:p w:rsidR="00D54326" w:rsidRPr="00C03B7F" w:rsidRDefault="00D54326" w:rsidP="000A0974">
      <w:pPr>
        <w:widowControl w:val="0"/>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C03B7F">
        <w:rPr>
          <w:rFonts w:ascii="Times New Roman" w:hAnsi="Times New Roman"/>
          <w:sz w:val="24"/>
          <w:szCs w:val="24"/>
          <w:lang w:eastAsia="ru-RU"/>
        </w:rPr>
        <w:t xml:space="preserve">наличие на территории </w:t>
      </w:r>
      <w:r>
        <w:rPr>
          <w:rFonts w:ascii="Times New Roman" w:hAnsi="Times New Roman"/>
          <w:sz w:val="24"/>
          <w:szCs w:val="24"/>
          <w:lang w:eastAsia="ru-RU"/>
        </w:rPr>
        <w:t xml:space="preserve">сельского поселения </w:t>
      </w:r>
      <w:r w:rsidRPr="00C03B7F">
        <w:rPr>
          <w:rFonts w:ascii="Times New Roman" w:hAnsi="Times New Roman"/>
          <w:sz w:val="24"/>
          <w:szCs w:val="24"/>
          <w:lang w:eastAsia="ru-RU"/>
        </w:rPr>
        <w:t>несанкционированных свалок;</w:t>
      </w:r>
    </w:p>
    <w:p w:rsidR="00D54326" w:rsidRPr="00C03B7F" w:rsidRDefault="00D54326" w:rsidP="000A0974">
      <w:pPr>
        <w:widowControl w:val="0"/>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C03B7F">
        <w:rPr>
          <w:rFonts w:ascii="Times New Roman" w:hAnsi="Times New Roman"/>
          <w:sz w:val="24"/>
          <w:szCs w:val="24"/>
          <w:lang w:eastAsia="ru-RU"/>
        </w:rPr>
        <w:t>отсутствие на большинстве территорий домовладений организованных мест для сбора крупногабаритных отходов;</w:t>
      </w:r>
    </w:p>
    <w:p w:rsidR="00D54326" w:rsidRPr="00C03B7F" w:rsidRDefault="00D54326" w:rsidP="000A0974">
      <w:pPr>
        <w:widowControl w:val="0"/>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C03B7F">
        <w:rPr>
          <w:rFonts w:ascii="Times New Roman" w:hAnsi="Times New Roman"/>
          <w:sz w:val="24"/>
          <w:szCs w:val="24"/>
          <w:lang w:eastAsia="ru-RU"/>
        </w:rPr>
        <w:t xml:space="preserve">отсутствие селективного сбора отходов от населения </w:t>
      </w:r>
      <w:r>
        <w:rPr>
          <w:rFonts w:ascii="Times New Roman" w:hAnsi="Times New Roman"/>
          <w:sz w:val="24"/>
          <w:szCs w:val="24"/>
          <w:lang w:eastAsia="ru-RU"/>
        </w:rPr>
        <w:t xml:space="preserve">сельского поселения, в том числе, </w:t>
      </w:r>
      <w:r w:rsidRPr="00C03B7F">
        <w:rPr>
          <w:rFonts w:ascii="Times New Roman" w:hAnsi="Times New Roman"/>
          <w:sz w:val="24"/>
          <w:szCs w:val="24"/>
          <w:lang w:eastAsia="ru-RU"/>
        </w:rPr>
        <w:t xml:space="preserve">опасных отходов (люминесцентные ламы, использованные батареи) и пластиковой тары, которые негативно влияют на экологическую ситуацию в </w:t>
      </w:r>
      <w:r>
        <w:rPr>
          <w:rFonts w:ascii="Times New Roman" w:hAnsi="Times New Roman"/>
          <w:sz w:val="24"/>
          <w:szCs w:val="24"/>
          <w:lang w:eastAsia="ru-RU"/>
        </w:rPr>
        <w:t>сельском поселении</w:t>
      </w:r>
      <w:r w:rsidRPr="00C03B7F">
        <w:rPr>
          <w:rFonts w:ascii="Times New Roman" w:hAnsi="Times New Roman"/>
          <w:sz w:val="24"/>
          <w:szCs w:val="24"/>
          <w:lang w:eastAsia="ru-RU"/>
        </w:rPr>
        <w:t xml:space="preserve">; </w:t>
      </w:r>
    </w:p>
    <w:p w:rsidR="00D54326" w:rsidRPr="00C03B7F" w:rsidRDefault="00D54326" w:rsidP="000A0974">
      <w:pPr>
        <w:widowControl w:val="0"/>
        <w:numPr>
          <w:ilvl w:val="0"/>
          <w:numId w:val="23"/>
        </w:numPr>
        <w:tabs>
          <w:tab w:val="left" w:pos="993"/>
        </w:tabs>
        <w:autoSpaceDE w:val="0"/>
        <w:autoSpaceDN w:val="0"/>
        <w:adjustRightInd w:val="0"/>
        <w:spacing w:after="120" w:line="240" w:lineRule="auto"/>
        <w:ind w:left="0" w:firstLine="709"/>
        <w:contextualSpacing/>
        <w:jc w:val="both"/>
        <w:rPr>
          <w:rFonts w:ascii="Times New Roman" w:hAnsi="Times New Roman"/>
          <w:sz w:val="24"/>
          <w:szCs w:val="24"/>
          <w:lang w:eastAsia="ru-RU"/>
        </w:rPr>
      </w:pPr>
      <w:r w:rsidRPr="00C03B7F">
        <w:rPr>
          <w:rFonts w:ascii="Times New Roman" w:hAnsi="Times New Roman"/>
          <w:sz w:val="24"/>
          <w:szCs w:val="24"/>
          <w:lang w:eastAsia="ru-RU"/>
        </w:rPr>
        <w:t xml:space="preserve">недостаточная оснащенность специализированной техникой системы уличной уборки территории </w:t>
      </w:r>
      <w:r>
        <w:rPr>
          <w:rFonts w:ascii="Times New Roman" w:hAnsi="Times New Roman"/>
          <w:sz w:val="24"/>
          <w:szCs w:val="24"/>
          <w:lang w:eastAsia="ru-RU"/>
        </w:rPr>
        <w:t>сельского поселения</w:t>
      </w:r>
      <w:r w:rsidRPr="00C03B7F">
        <w:rPr>
          <w:rFonts w:ascii="Times New Roman" w:hAnsi="Times New Roman"/>
          <w:sz w:val="24"/>
          <w:szCs w:val="24"/>
          <w:lang w:eastAsia="ru-RU"/>
        </w:rPr>
        <w:t>.</w:t>
      </w:r>
    </w:p>
    <w:p w:rsidR="00D54326" w:rsidRDefault="00D54326" w:rsidP="00C85E34">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6.4. Оценка реализации мероприятий в области энергосбережения </w:t>
      </w:r>
    </w:p>
    <w:p w:rsidR="00D54326" w:rsidRDefault="00D54326" w:rsidP="00C85E34">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и ресурсосбережения, мероприятий по сбору и учету информации </w:t>
      </w:r>
    </w:p>
    <w:p w:rsidR="00D54326" w:rsidRDefault="00D54326" w:rsidP="00C85E34">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об использовании энергетических ресурсов в целях выявления </w:t>
      </w:r>
    </w:p>
    <w:p w:rsidR="00D54326" w:rsidRDefault="00D54326" w:rsidP="00C85E34">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возможностей энергосбережения и повышения энергетической эффективности</w:t>
      </w:r>
    </w:p>
    <w:p w:rsidR="00D54326" w:rsidRDefault="00D54326" w:rsidP="00A16F1A">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Основными из направлений развития Назинского сельского поселения является развитие топливно-энергетического комплекса сельского поселения и повышение качества предоставляемых населению жилищно-коммунальных услуг.</w:t>
      </w:r>
    </w:p>
    <w:p w:rsidR="00D54326" w:rsidRDefault="00D54326" w:rsidP="00A16F1A">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настоящее время в Назинском сельском поселении разработана и утверждена </w:t>
      </w:r>
      <w:r w:rsidRPr="00C6140B">
        <w:rPr>
          <w:rFonts w:ascii="Times New Roman" w:hAnsi="Times New Roman"/>
          <w:sz w:val="24"/>
          <w:szCs w:val="24"/>
        </w:rPr>
        <w:t>программа «</w:t>
      </w:r>
      <w:r>
        <w:rPr>
          <w:rFonts w:ascii="Times New Roman" w:hAnsi="Times New Roman"/>
          <w:sz w:val="24"/>
          <w:szCs w:val="24"/>
        </w:rPr>
        <w:t>Повышение энергетической эффективности на территории Назинского сельского поселения на период с 2011 года по 2025 год» (в дальнейшем в тексте настоящего пункта «</w:t>
      </w:r>
      <w:r w:rsidRPr="00C6140B">
        <w:rPr>
          <w:rFonts w:ascii="Times New Roman" w:hAnsi="Times New Roman"/>
          <w:sz w:val="24"/>
          <w:szCs w:val="24"/>
        </w:rPr>
        <w:t>Программа</w:t>
      </w:r>
      <w:r>
        <w:rPr>
          <w:rFonts w:ascii="Times New Roman" w:hAnsi="Times New Roman"/>
          <w:sz w:val="24"/>
          <w:szCs w:val="24"/>
        </w:rPr>
        <w:t>»</w:t>
      </w:r>
      <w:r w:rsidRPr="00C6140B">
        <w:rPr>
          <w:rFonts w:ascii="Times New Roman" w:hAnsi="Times New Roman"/>
          <w:sz w:val="24"/>
          <w:szCs w:val="24"/>
        </w:rPr>
        <w:t>).</w:t>
      </w:r>
    </w:p>
    <w:p w:rsidR="00D54326" w:rsidRDefault="00D54326" w:rsidP="00A16F1A">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Программа представляет собой согласованный по задачам, срокам и финансовым ресурсам программный документ, направленный на энергосбережение и повышение энергетической эффективности на территории Назинского сельского поселения.</w:t>
      </w:r>
    </w:p>
    <w:p w:rsidR="00D54326" w:rsidRDefault="00D54326" w:rsidP="00A16F1A">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Основными целями Программы являются:</w:t>
      </w:r>
    </w:p>
    <w:p w:rsidR="00D54326" w:rsidRDefault="00D54326" w:rsidP="000A0974">
      <w:pPr>
        <w:pStyle w:val="ListParagraph"/>
        <w:widowControl w:val="0"/>
        <w:numPr>
          <w:ilvl w:val="0"/>
          <w:numId w:val="7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w:t>
      </w:r>
      <w:r w:rsidRPr="00360497">
        <w:rPr>
          <w:rFonts w:ascii="Times New Roman" w:hAnsi="Times New Roman"/>
          <w:sz w:val="24"/>
          <w:szCs w:val="24"/>
        </w:rPr>
        <w:t>оздание эконо</w:t>
      </w:r>
      <w:r>
        <w:rPr>
          <w:rFonts w:ascii="Times New Roman" w:hAnsi="Times New Roman"/>
          <w:sz w:val="24"/>
          <w:szCs w:val="24"/>
        </w:rPr>
        <w:t>мических и организационных усло</w:t>
      </w:r>
      <w:r w:rsidRPr="00360497">
        <w:rPr>
          <w:rFonts w:ascii="Times New Roman" w:hAnsi="Times New Roman"/>
          <w:sz w:val="24"/>
          <w:szCs w:val="24"/>
        </w:rPr>
        <w:t>вий для эфф</w:t>
      </w:r>
      <w:r>
        <w:rPr>
          <w:rFonts w:ascii="Times New Roman" w:hAnsi="Times New Roman"/>
          <w:sz w:val="24"/>
          <w:szCs w:val="24"/>
        </w:rPr>
        <w:t>ективного использования топливно-энергетических ресурсов на тер</w:t>
      </w:r>
      <w:r w:rsidRPr="00360497">
        <w:rPr>
          <w:rFonts w:ascii="Times New Roman" w:hAnsi="Times New Roman"/>
          <w:sz w:val="24"/>
          <w:szCs w:val="24"/>
        </w:rPr>
        <w:t xml:space="preserve">ритории </w:t>
      </w:r>
      <w:r>
        <w:rPr>
          <w:rFonts w:ascii="Times New Roman" w:hAnsi="Times New Roman"/>
          <w:sz w:val="24"/>
          <w:szCs w:val="24"/>
        </w:rPr>
        <w:t>сельского поселения;</w:t>
      </w:r>
    </w:p>
    <w:p w:rsidR="00D54326" w:rsidRDefault="00D54326" w:rsidP="000A0974">
      <w:pPr>
        <w:pStyle w:val="ListParagraph"/>
        <w:widowControl w:val="0"/>
        <w:numPr>
          <w:ilvl w:val="0"/>
          <w:numId w:val="7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w:t>
      </w:r>
      <w:r w:rsidRPr="00360497">
        <w:rPr>
          <w:rFonts w:ascii="Times New Roman" w:hAnsi="Times New Roman"/>
          <w:sz w:val="24"/>
          <w:szCs w:val="24"/>
        </w:rPr>
        <w:t>окращение расходов бюджета на оплату коммунальных услуг муниципальных бюджетных учреждений</w:t>
      </w:r>
      <w:r>
        <w:rPr>
          <w:rFonts w:ascii="Times New Roman" w:hAnsi="Times New Roman"/>
          <w:sz w:val="24"/>
          <w:szCs w:val="24"/>
        </w:rPr>
        <w:t>;</w:t>
      </w:r>
    </w:p>
    <w:p w:rsidR="00D54326" w:rsidRDefault="00D54326" w:rsidP="000A0974">
      <w:pPr>
        <w:pStyle w:val="ListParagraph"/>
        <w:widowControl w:val="0"/>
        <w:numPr>
          <w:ilvl w:val="0"/>
          <w:numId w:val="7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w:t>
      </w:r>
      <w:r w:rsidRPr="00360497">
        <w:rPr>
          <w:rFonts w:ascii="Times New Roman" w:hAnsi="Times New Roman"/>
          <w:sz w:val="24"/>
          <w:szCs w:val="24"/>
        </w:rPr>
        <w:t>окращение расходов населения при оплате за коммунальные услуги</w:t>
      </w:r>
      <w:r>
        <w:rPr>
          <w:rFonts w:ascii="Times New Roman" w:hAnsi="Times New Roman"/>
          <w:sz w:val="24"/>
          <w:szCs w:val="24"/>
        </w:rPr>
        <w:t>.</w:t>
      </w:r>
    </w:p>
    <w:p w:rsidR="00D54326" w:rsidRDefault="00D54326" w:rsidP="00360497">
      <w:pPr>
        <w:pStyle w:val="ListParagraph"/>
        <w:widowControl w:val="0"/>
        <w:tabs>
          <w:tab w:val="left" w:pos="993"/>
        </w:tabs>
        <w:autoSpaceDE w:val="0"/>
        <w:autoSpaceDN w:val="0"/>
        <w:adjustRightInd w:val="0"/>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Для достижения </w:t>
      </w:r>
      <w:r w:rsidRPr="00360497">
        <w:rPr>
          <w:rFonts w:ascii="Times New Roman" w:hAnsi="Times New Roman"/>
          <w:sz w:val="24"/>
          <w:szCs w:val="24"/>
        </w:rPr>
        <w:t>целей</w:t>
      </w:r>
      <w:r>
        <w:rPr>
          <w:rFonts w:ascii="Times New Roman" w:hAnsi="Times New Roman"/>
          <w:sz w:val="24"/>
          <w:szCs w:val="24"/>
        </w:rPr>
        <w:t xml:space="preserve"> Программы необходимо решить следую</w:t>
      </w:r>
      <w:r w:rsidRPr="00360497">
        <w:rPr>
          <w:rFonts w:ascii="Times New Roman" w:hAnsi="Times New Roman"/>
          <w:sz w:val="24"/>
          <w:szCs w:val="24"/>
        </w:rPr>
        <w:t>щие основные задачи</w:t>
      </w:r>
      <w:r>
        <w:rPr>
          <w:rFonts w:ascii="Times New Roman" w:hAnsi="Times New Roman"/>
          <w:sz w:val="24"/>
          <w:szCs w:val="24"/>
        </w:rPr>
        <w:t>:</w:t>
      </w:r>
    </w:p>
    <w:p w:rsidR="00D54326" w:rsidRDefault="00D54326" w:rsidP="000A0974">
      <w:pPr>
        <w:pStyle w:val="ListParagraph"/>
        <w:widowControl w:val="0"/>
        <w:numPr>
          <w:ilvl w:val="0"/>
          <w:numId w:val="74"/>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осуществление</w:t>
      </w:r>
      <w:r w:rsidRPr="00360497">
        <w:rPr>
          <w:rFonts w:ascii="Times New Roman" w:hAnsi="Times New Roman"/>
          <w:sz w:val="24"/>
          <w:szCs w:val="24"/>
        </w:rPr>
        <w:t xml:space="preserve"> оц</w:t>
      </w:r>
      <w:r>
        <w:rPr>
          <w:rFonts w:ascii="Times New Roman" w:hAnsi="Times New Roman"/>
          <w:sz w:val="24"/>
          <w:szCs w:val="24"/>
        </w:rPr>
        <w:t xml:space="preserve">енки фактического потенциала энергосбережения и повышения энергетической эффективности </w:t>
      </w:r>
      <w:r w:rsidRPr="00360497">
        <w:rPr>
          <w:rFonts w:ascii="Times New Roman" w:hAnsi="Times New Roman"/>
          <w:sz w:val="24"/>
          <w:szCs w:val="24"/>
        </w:rPr>
        <w:t xml:space="preserve">по объектам энергопотребления, расположенным на территории </w:t>
      </w:r>
      <w:r>
        <w:rPr>
          <w:rFonts w:ascii="Times New Roman" w:hAnsi="Times New Roman"/>
          <w:sz w:val="24"/>
          <w:szCs w:val="24"/>
        </w:rPr>
        <w:t>сельского поселения;</w:t>
      </w:r>
    </w:p>
    <w:p w:rsidR="00D54326" w:rsidRDefault="00D54326" w:rsidP="000A0974">
      <w:pPr>
        <w:pStyle w:val="ListParagraph"/>
        <w:widowControl w:val="0"/>
        <w:numPr>
          <w:ilvl w:val="0"/>
          <w:numId w:val="74"/>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выполнение технических и организационных</w:t>
      </w:r>
      <w:r w:rsidRPr="00360497">
        <w:rPr>
          <w:rFonts w:ascii="Times New Roman" w:hAnsi="Times New Roman"/>
          <w:sz w:val="24"/>
          <w:szCs w:val="24"/>
        </w:rPr>
        <w:t xml:space="preserve"> меро</w:t>
      </w:r>
      <w:r>
        <w:rPr>
          <w:rFonts w:ascii="Times New Roman" w:hAnsi="Times New Roman"/>
          <w:sz w:val="24"/>
          <w:szCs w:val="24"/>
        </w:rPr>
        <w:t>приятий по снижению использования топливно-энергетических ресурсов;</w:t>
      </w:r>
    </w:p>
    <w:p w:rsidR="00D54326" w:rsidRDefault="00D54326" w:rsidP="000A0974">
      <w:pPr>
        <w:pStyle w:val="ListParagraph"/>
        <w:widowControl w:val="0"/>
        <w:numPr>
          <w:ilvl w:val="0"/>
          <w:numId w:val="74"/>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организация системы</w:t>
      </w:r>
      <w:r w:rsidRPr="00360497">
        <w:rPr>
          <w:rFonts w:ascii="Times New Roman" w:hAnsi="Times New Roman"/>
          <w:sz w:val="24"/>
          <w:szCs w:val="24"/>
        </w:rPr>
        <w:t xml:space="preserve"> учета потребления </w:t>
      </w:r>
      <w:r>
        <w:rPr>
          <w:rFonts w:ascii="Times New Roman" w:hAnsi="Times New Roman"/>
          <w:sz w:val="24"/>
          <w:szCs w:val="24"/>
        </w:rPr>
        <w:t>топливно-</w:t>
      </w:r>
      <w:r w:rsidRPr="00360497">
        <w:rPr>
          <w:rFonts w:ascii="Times New Roman" w:hAnsi="Times New Roman"/>
          <w:sz w:val="24"/>
          <w:szCs w:val="24"/>
        </w:rPr>
        <w:t>энергетических ресурсов и воды на территории</w:t>
      </w:r>
      <w:r>
        <w:rPr>
          <w:rFonts w:ascii="Times New Roman" w:hAnsi="Times New Roman"/>
          <w:sz w:val="24"/>
          <w:szCs w:val="24"/>
        </w:rPr>
        <w:t xml:space="preserve"> сельского поселения;</w:t>
      </w:r>
    </w:p>
    <w:p w:rsidR="00D54326" w:rsidRDefault="00D54326" w:rsidP="000A0974">
      <w:pPr>
        <w:pStyle w:val="ListParagraph"/>
        <w:widowControl w:val="0"/>
        <w:numPr>
          <w:ilvl w:val="0"/>
          <w:numId w:val="74"/>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организация системы</w:t>
      </w:r>
      <w:r w:rsidRPr="00E87C0A">
        <w:rPr>
          <w:rFonts w:ascii="Times New Roman" w:hAnsi="Times New Roman"/>
          <w:sz w:val="24"/>
          <w:szCs w:val="24"/>
        </w:rPr>
        <w:t xml:space="preserve"> мониторинга и информационного сопровождения реализации мероприятий </w:t>
      </w:r>
      <w:r>
        <w:rPr>
          <w:rFonts w:ascii="Times New Roman" w:hAnsi="Times New Roman"/>
          <w:sz w:val="24"/>
          <w:szCs w:val="24"/>
        </w:rPr>
        <w:t>П</w:t>
      </w:r>
      <w:r w:rsidRPr="00E87C0A">
        <w:rPr>
          <w:rFonts w:ascii="Times New Roman" w:hAnsi="Times New Roman"/>
          <w:sz w:val="24"/>
          <w:szCs w:val="24"/>
        </w:rPr>
        <w:t>рограммы</w:t>
      </w:r>
      <w:r>
        <w:rPr>
          <w:rFonts w:ascii="Times New Roman" w:hAnsi="Times New Roman"/>
          <w:sz w:val="24"/>
          <w:szCs w:val="24"/>
        </w:rPr>
        <w:t>.</w:t>
      </w:r>
    </w:p>
    <w:p w:rsidR="00D54326" w:rsidRDefault="00D54326" w:rsidP="00CF11EE">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Назинском сельском поселении наблюдается п</w:t>
      </w:r>
      <w:r w:rsidRPr="00CF11EE">
        <w:rPr>
          <w:rFonts w:ascii="Times New Roman" w:hAnsi="Times New Roman"/>
          <w:sz w:val="24"/>
          <w:szCs w:val="24"/>
        </w:rPr>
        <w:t>отенциал энергосбережения</w:t>
      </w:r>
      <w:r>
        <w:rPr>
          <w:rFonts w:ascii="Times New Roman" w:hAnsi="Times New Roman"/>
          <w:sz w:val="24"/>
          <w:szCs w:val="24"/>
        </w:rPr>
        <w:t xml:space="preserve"> и повышения энергетической эффективности.</w:t>
      </w:r>
      <w:r w:rsidRPr="00CF11EE">
        <w:rPr>
          <w:rFonts w:ascii="Times New Roman" w:hAnsi="Times New Roman"/>
          <w:sz w:val="24"/>
          <w:szCs w:val="24"/>
        </w:rPr>
        <w:t xml:space="preserve"> Наибольшие возможности по экономии </w:t>
      </w:r>
      <w:r>
        <w:rPr>
          <w:rFonts w:ascii="Times New Roman" w:hAnsi="Times New Roman"/>
          <w:sz w:val="24"/>
          <w:szCs w:val="24"/>
        </w:rPr>
        <w:t>топливно-</w:t>
      </w:r>
      <w:r w:rsidRPr="00CF11EE">
        <w:rPr>
          <w:rFonts w:ascii="Times New Roman" w:hAnsi="Times New Roman"/>
          <w:sz w:val="24"/>
          <w:szCs w:val="24"/>
        </w:rPr>
        <w:t>энергетических ресурсов</w:t>
      </w:r>
      <w:r>
        <w:rPr>
          <w:rFonts w:ascii="Times New Roman" w:hAnsi="Times New Roman"/>
          <w:sz w:val="24"/>
          <w:szCs w:val="24"/>
        </w:rPr>
        <w:t xml:space="preserve"> отмечается</w:t>
      </w:r>
      <w:r w:rsidRPr="00CF11EE">
        <w:rPr>
          <w:rFonts w:ascii="Times New Roman" w:hAnsi="Times New Roman"/>
          <w:sz w:val="24"/>
          <w:szCs w:val="24"/>
        </w:rPr>
        <w:t xml:space="preserve"> в жилищ</w:t>
      </w:r>
      <w:r>
        <w:rPr>
          <w:rFonts w:ascii="Times New Roman" w:hAnsi="Times New Roman"/>
          <w:sz w:val="24"/>
          <w:szCs w:val="24"/>
        </w:rPr>
        <w:t>но-коммунальном секторе и муниципальных бюджетных учреждениях.</w:t>
      </w:r>
    </w:p>
    <w:p w:rsidR="00D54326" w:rsidRDefault="00D54326" w:rsidP="001067E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Программа</w:t>
      </w:r>
      <w:r w:rsidRPr="001067EF">
        <w:rPr>
          <w:rFonts w:ascii="Times New Roman" w:hAnsi="Times New Roman"/>
          <w:sz w:val="24"/>
          <w:szCs w:val="24"/>
        </w:rPr>
        <w:t xml:space="preserve"> направлена на повышение роли проводимых энергетических обследований, учета и контроля потребления </w:t>
      </w:r>
      <w:r>
        <w:rPr>
          <w:rFonts w:ascii="Times New Roman" w:hAnsi="Times New Roman"/>
          <w:sz w:val="24"/>
          <w:szCs w:val="24"/>
        </w:rPr>
        <w:t xml:space="preserve">топливно-энергетических </w:t>
      </w:r>
      <w:r w:rsidRPr="001067EF">
        <w:rPr>
          <w:rFonts w:ascii="Times New Roman" w:hAnsi="Times New Roman"/>
          <w:sz w:val="24"/>
          <w:szCs w:val="24"/>
        </w:rPr>
        <w:t>ресурсов, совершенствование системы их нормирования в бюджетной сфере, улучшения мониторинга внедряемых мероприятий по энергосбережению</w:t>
      </w:r>
      <w:r>
        <w:rPr>
          <w:rFonts w:ascii="Times New Roman" w:hAnsi="Times New Roman"/>
          <w:sz w:val="24"/>
          <w:szCs w:val="24"/>
        </w:rPr>
        <w:t xml:space="preserve"> и повышению энергетической эффективности</w:t>
      </w:r>
      <w:r w:rsidRPr="001067EF">
        <w:rPr>
          <w:rFonts w:ascii="Times New Roman" w:hAnsi="Times New Roman"/>
          <w:sz w:val="24"/>
          <w:szCs w:val="24"/>
        </w:rPr>
        <w:t>, стимулирование мер по снижению энергоемкости продукции, формирование условий и механизмов, способствующих появлению и реализации конкретных действий по энергосбережению</w:t>
      </w:r>
      <w:r>
        <w:rPr>
          <w:rFonts w:ascii="Times New Roman" w:hAnsi="Times New Roman"/>
          <w:sz w:val="24"/>
          <w:szCs w:val="24"/>
        </w:rPr>
        <w:t xml:space="preserve"> и повышению энергетической эффективности</w:t>
      </w:r>
      <w:r w:rsidRPr="001067EF">
        <w:rPr>
          <w:rFonts w:ascii="Times New Roman" w:hAnsi="Times New Roman"/>
          <w:sz w:val="24"/>
          <w:szCs w:val="24"/>
        </w:rPr>
        <w:t>.</w:t>
      </w:r>
    </w:p>
    <w:p w:rsidR="00D54326" w:rsidRDefault="00D54326" w:rsidP="001067E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067EF">
        <w:rPr>
          <w:rFonts w:ascii="Times New Roman" w:hAnsi="Times New Roman"/>
          <w:sz w:val="24"/>
          <w:szCs w:val="24"/>
        </w:rPr>
        <w:t>Высокий уровень затра</w:t>
      </w:r>
      <w:r>
        <w:rPr>
          <w:rFonts w:ascii="Times New Roman" w:hAnsi="Times New Roman"/>
          <w:sz w:val="24"/>
          <w:szCs w:val="24"/>
        </w:rPr>
        <w:t>т на оплату топливно-энергетических ресурсов</w:t>
      </w:r>
      <w:r w:rsidRPr="001067EF">
        <w:rPr>
          <w:rFonts w:ascii="Times New Roman" w:hAnsi="Times New Roman"/>
          <w:sz w:val="24"/>
          <w:szCs w:val="24"/>
        </w:rPr>
        <w:t xml:space="preserve"> и услуг по энергосбережению </w:t>
      </w:r>
      <w:r>
        <w:rPr>
          <w:rFonts w:ascii="Times New Roman" w:hAnsi="Times New Roman"/>
          <w:sz w:val="24"/>
          <w:szCs w:val="24"/>
        </w:rPr>
        <w:t>Назинского сельского поселения</w:t>
      </w:r>
      <w:r w:rsidRPr="001067EF">
        <w:rPr>
          <w:rFonts w:ascii="Times New Roman" w:hAnsi="Times New Roman"/>
          <w:sz w:val="24"/>
          <w:szCs w:val="24"/>
        </w:rPr>
        <w:t xml:space="preserve">, а также ограниченность бюджетного финансирования требуют проведения целенаправленной энергосберегающей политики в </w:t>
      </w:r>
      <w:r>
        <w:rPr>
          <w:rFonts w:ascii="Times New Roman" w:hAnsi="Times New Roman"/>
          <w:sz w:val="24"/>
          <w:szCs w:val="24"/>
        </w:rPr>
        <w:t>сельском поселении</w:t>
      </w:r>
      <w:r w:rsidRPr="001067EF">
        <w:rPr>
          <w:rFonts w:ascii="Times New Roman" w:hAnsi="Times New Roman"/>
          <w:sz w:val="24"/>
          <w:szCs w:val="24"/>
        </w:rPr>
        <w:t>.</w:t>
      </w:r>
    </w:p>
    <w:p w:rsidR="00D54326" w:rsidRDefault="00D54326" w:rsidP="001067E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814D23">
        <w:rPr>
          <w:rFonts w:ascii="Times New Roman" w:hAnsi="Times New Roman"/>
          <w:sz w:val="24"/>
          <w:szCs w:val="24"/>
        </w:rPr>
        <w:t>Реализация политики энергосбережения</w:t>
      </w:r>
      <w:r>
        <w:rPr>
          <w:rFonts w:ascii="Times New Roman" w:hAnsi="Times New Roman"/>
          <w:sz w:val="24"/>
          <w:szCs w:val="24"/>
        </w:rPr>
        <w:t xml:space="preserve"> и повышения энергетической эффективности</w:t>
      </w:r>
      <w:r w:rsidRPr="00814D23">
        <w:rPr>
          <w:rFonts w:ascii="Times New Roman" w:hAnsi="Times New Roman"/>
          <w:sz w:val="24"/>
          <w:szCs w:val="24"/>
        </w:rPr>
        <w:t xml:space="preserve"> на территории </w:t>
      </w:r>
      <w:r>
        <w:rPr>
          <w:rFonts w:ascii="Times New Roman" w:hAnsi="Times New Roman"/>
          <w:sz w:val="24"/>
          <w:szCs w:val="24"/>
        </w:rPr>
        <w:t xml:space="preserve">Назинского сельского поселения </w:t>
      </w:r>
      <w:r w:rsidRPr="00814D23">
        <w:rPr>
          <w:rFonts w:ascii="Times New Roman" w:hAnsi="Times New Roman"/>
          <w:sz w:val="24"/>
          <w:szCs w:val="24"/>
        </w:rPr>
        <w:t xml:space="preserve">основана на принципах приоритета эффективного использования </w:t>
      </w:r>
      <w:r>
        <w:rPr>
          <w:rFonts w:ascii="Times New Roman" w:hAnsi="Times New Roman"/>
          <w:sz w:val="24"/>
          <w:szCs w:val="24"/>
        </w:rPr>
        <w:t>топливно-</w:t>
      </w:r>
      <w:r w:rsidRPr="00814D23">
        <w:rPr>
          <w:rFonts w:ascii="Times New Roman" w:hAnsi="Times New Roman"/>
          <w:sz w:val="24"/>
          <w:szCs w:val="24"/>
        </w:rPr>
        <w:t xml:space="preserve">энергетических ресурсов, сочетания интересов потребителей, поставщиков и производителей </w:t>
      </w:r>
      <w:r>
        <w:rPr>
          <w:rFonts w:ascii="Times New Roman" w:hAnsi="Times New Roman"/>
          <w:sz w:val="24"/>
          <w:szCs w:val="24"/>
        </w:rPr>
        <w:t xml:space="preserve">топливно-энергетических ресурсов, </w:t>
      </w:r>
      <w:r w:rsidRPr="00814D23">
        <w:rPr>
          <w:rFonts w:ascii="Times New Roman" w:hAnsi="Times New Roman"/>
          <w:sz w:val="24"/>
          <w:szCs w:val="24"/>
        </w:rPr>
        <w:t xml:space="preserve">на финансовой поддержке мероприятий по использованию энергоэффективных технологий и приборов для учета расхода </w:t>
      </w:r>
      <w:r>
        <w:rPr>
          <w:rFonts w:ascii="Times New Roman" w:hAnsi="Times New Roman"/>
          <w:sz w:val="24"/>
          <w:szCs w:val="24"/>
        </w:rPr>
        <w:t>топливно-</w:t>
      </w:r>
      <w:r w:rsidRPr="00814D23">
        <w:rPr>
          <w:rFonts w:ascii="Times New Roman" w:hAnsi="Times New Roman"/>
          <w:sz w:val="24"/>
          <w:szCs w:val="24"/>
        </w:rPr>
        <w:t xml:space="preserve">энергетических ресурсов и контроля за их использованием, обусловлена необходимостью экономии топливно-энергетических ресурсов и </w:t>
      </w:r>
      <w:r>
        <w:rPr>
          <w:rFonts w:ascii="Times New Roman" w:hAnsi="Times New Roman"/>
          <w:sz w:val="24"/>
          <w:szCs w:val="24"/>
        </w:rPr>
        <w:t xml:space="preserve">финансовых </w:t>
      </w:r>
      <w:r w:rsidRPr="00814D23">
        <w:rPr>
          <w:rFonts w:ascii="Times New Roman" w:hAnsi="Times New Roman"/>
          <w:sz w:val="24"/>
          <w:szCs w:val="24"/>
        </w:rPr>
        <w:t>средств населения</w:t>
      </w:r>
      <w:r>
        <w:rPr>
          <w:rFonts w:ascii="Times New Roman" w:hAnsi="Times New Roman"/>
          <w:sz w:val="24"/>
          <w:szCs w:val="24"/>
        </w:rPr>
        <w:t xml:space="preserve"> сельского поселения.</w:t>
      </w:r>
    </w:p>
    <w:p w:rsidR="00D54326" w:rsidRDefault="00D54326" w:rsidP="001067E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При реализации мероприятий Программы, направленных на энергосбережение и повышение энергетической эффективности на территории Назинского сельского поселения, выделяются следующие приоритетные направления:</w:t>
      </w:r>
    </w:p>
    <w:p w:rsidR="00D54326"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w:t>
      </w:r>
      <w:r w:rsidRPr="002B3E46">
        <w:rPr>
          <w:rFonts w:ascii="Times New Roman" w:hAnsi="Times New Roman"/>
          <w:sz w:val="24"/>
          <w:szCs w:val="24"/>
        </w:rPr>
        <w:t>пределение потенциала энергосбережения</w:t>
      </w:r>
      <w:r>
        <w:rPr>
          <w:rFonts w:ascii="Times New Roman" w:hAnsi="Times New Roman"/>
          <w:sz w:val="24"/>
          <w:szCs w:val="24"/>
        </w:rPr>
        <w:t xml:space="preserve"> и повышения энергетической эффективности</w:t>
      </w:r>
      <w:r w:rsidRPr="002B3E46">
        <w:rPr>
          <w:rFonts w:ascii="Times New Roman" w:hAnsi="Times New Roman"/>
          <w:sz w:val="24"/>
          <w:szCs w:val="24"/>
        </w:rPr>
        <w:t xml:space="preserve"> путем проведе</w:t>
      </w:r>
      <w:r>
        <w:rPr>
          <w:rFonts w:ascii="Times New Roman" w:hAnsi="Times New Roman"/>
          <w:sz w:val="24"/>
          <w:szCs w:val="24"/>
        </w:rPr>
        <w:t xml:space="preserve">ния энергетических обследований, </w:t>
      </w:r>
      <w:r w:rsidRPr="002B3E46">
        <w:rPr>
          <w:rFonts w:ascii="Times New Roman" w:hAnsi="Times New Roman"/>
          <w:sz w:val="24"/>
          <w:szCs w:val="24"/>
        </w:rPr>
        <w:t>получение заключения и рекоме</w:t>
      </w:r>
      <w:r>
        <w:rPr>
          <w:rFonts w:ascii="Times New Roman" w:hAnsi="Times New Roman"/>
          <w:sz w:val="24"/>
          <w:szCs w:val="24"/>
        </w:rPr>
        <w:t xml:space="preserve">ндаций по энергосбережению и </w:t>
      </w:r>
      <w:r w:rsidRPr="002B3E46">
        <w:rPr>
          <w:rFonts w:ascii="Times New Roman" w:hAnsi="Times New Roman"/>
          <w:sz w:val="24"/>
          <w:szCs w:val="24"/>
        </w:rPr>
        <w:t>повышению энергетической эффективности объектов муниципальных</w:t>
      </w:r>
      <w:r>
        <w:rPr>
          <w:rFonts w:ascii="Times New Roman" w:hAnsi="Times New Roman"/>
          <w:sz w:val="24"/>
          <w:szCs w:val="24"/>
        </w:rPr>
        <w:t xml:space="preserve"> бюджетных учреждений, предприятий, </w:t>
      </w:r>
      <w:r w:rsidRPr="002B3E46">
        <w:rPr>
          <w:rFonts w:ascii="Times New Roman" w:hAnsi="Times New Roman"/>
          <w:sz w:val="24"/>
          <w:szCs w:val="24"/>
        </w:rPr>
        <w:t>осуществляющих регулируемые виды деятельност</w:t>
      </w:r>
      <w:r>
        <w:rPr>
          <w:rFonts w:ascii="Times New Roman" w:hAnsi="Times New Roman"/>
          <w:sz w:val="24"/>
          <w:szCs w:val="24"/>
        </w:rPr>
        <w:t>и и объектов жилищного фонда;</w:t>
      </w:r>
    </w:p>
    <w:p w:rsidR="00D54326"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w:t>
      </w:r>
      <w:r w:rsidRPr="002B3E46">
        <w:rPr>
          <w:rFonts w:ascii="Times New Roman" w:hAnsi="Times New Roman"/>
          <w:sz w:val="24"/>
          <w:szCs w:val="24"/>
        </w:rPr>
        <w:t>ыполнение в соответствии с реко</w:t>
      </w:r>
      <w:r>
        <w:rPr>
          <w:rFonts w:ascii="Times New Roman" w:hAnsi="Times New Roman"/>
          <w:sz w:val="24"/>
          <w:szCs w:val="24"/>
        </w:rPr>
        <w:t>мендациями энергетических обследований комплекса ремонтно-</w:t>
      </w:r>
      <w:r w:rsidRPr="002B3E46">
        <w:rPr>
          <w:rFonts w:ascii="Times New Roman" w:hAnsi="Times New Roman"/>
          <w:sz w:val="24"/>
          <w:szCs w:val="24"/>
        </w:rPr>
        <w:t>профилактических</w:t>
      </w:r>
      <w:r>
        <w:rPr>
          <w:rFonts w:ascii="Times New Roman" w:hAnsi="Times New Roman"/>
          <w:sz w:val="24"/>
          <w:szCs w:val="24"/>
        </w:rPr>
        <w:t xml:space="preserve"> мероприятий на объектах </w:t>
      </w:r>
      <w:r w:rsidRPr="002B3E46">
        <w:rPr>
          <w:rFonts w:ascii="Times New Roman" w:hAnsi="Times New Roman"/>
          <w:sz w:val="24"/>
          <w:szCs w:val="24"/>
        </w:rPr>
        <w:t>муниципальных</w:t>
      </w:r>
      <w:r>
        <w:rPr>
          <w:rFonts w:ascii="Times New Roman" w:hAnsi="Times New Roman"/>
          <w:sz w:val="24"/>
          <w:szCs w:val="24"/>
        </w:rPr>
        <w:t xml:space="preserve"> бюджетных учреждений, организаций, </w:t>
      </w:r>
      <w:r w:rsidRPr="002B3E46">
        <w:rPr>
          <w:rFonts w:ascii="Times New Roman" w:hAnsi="Times New Roman"/>
          <w:sz w:val="24"/>
          <w:szCs w:val="24"/>
        </w:rPr>
        <w:t>осуществляющих регулируемые виды</w:t>
      </w:r>
      <w:r>
        <w:rPr>
          <w:rFonts w:ascii="Times New Roman" w:hAnsi="Times New Roman"/>
          <w:sz w:val="24"/>
          <w:szCs w:val="24"/>
        </w:rPr>
        <w:t xml:space="preserve"> деятельности</w:t>
      </w:r>
      <w:r w:rsidRPr="002B3E46">
        <w:rPr>
          <w:rFonts w:ascii="Times New Roman" w:hAnsi="Times New Roman"/>
          <w:sz w:val="24"/>
          <w:szCs w:val="24"/>
        </w:rPr>
        <w:t>, жилищного фонда, направленных н</w:t>
      </w:r>
      <w:r>
        <w:rPr>
          <w:rFonts w:ascii="Times New Roman" w:hAnsi="Times New Roman"/>
          <w:sz w:val="24"/>
          <w:szCs w:val="24"/>
        </w:rPr>
        <w:t>а снижение энергопотребления;</w:t>
      </w:r>
    </w:p>
    <w:p w:rsidR="00D54326"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установка на объектах организаций, </w:t>
      </w:r>
      <w:r w:rsidRPr="002B3E46">
        <w:rPr>
          <w:rFonts w:ascii="Times New Roman" w:hAnsi="Times New Roman"/>
          <w:sz w:val="24"/>
          <w:szCs w:val="24"/>
        </w:rPr>
        <w:t xml:space="preserve">осуществляющих регулируемые виды деятельности, жилищного фонда приборов для учета и регулирования расхода потребляемых </w:t>
      </w:r>
      <w:r>
        <w:rPr>
          <w:rFonts w:ascii="Times New Roman" w:hAnsi="Times New Roman"/>
          <w:sz w:val="24"/>
          <w:szCs w:val="24"/>
        </w:rPr>
        <w:t>топливно-энергетических ресурсов;</w:t>
      </w:r>
    </w:p>
    <w:p w:rsidR="00D54326"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w:t>
      </w:r>
      <w:r w:rsidRPr="002B3E46">
        <w:rPr>
          <w:rFonts w:ascii="Times New Roman" w:hAnsi="Times New Roman"/>
          <w:sz w:val="24"/>
          <w:szCs w:val="24"/>
        </w:rPr>
        <w:t>одготовка и переподготовка кадров в области энергосбережения</w:t>
      </w:r>
      <w:r>
        <w:rPr>
          <w:rFonts w:ascii="Times New Roman" w:hAnsi="Times New Roman"/>
          <w:sz w:val="24"/>
          <w:szCs w:val="24"/>
        </w:rPr>
        <w:t xml:space="preserve"> и повышения энергетической эффективности</w:t>
      </w:r>
      <w:r w:rsidRPr="002B3E46">
        <w:rPr>
          <w:rFonts w:ascii="Times New Roman" w:hAnsi="Times New Roman"/>
          <w:sz w:val="24"/>
          <w:szCs w:val="24"/>
        </w:rPr>
        <w:t xml:space="preserve">, рационального использования всех видов </w:t>
      </w:r>
      <w:r>
        <w:rPr>
          <w:rFonts w:ascii="Times New Roman" w:hAnsi="Times New Roman"/>
          <w:sz w:val="24"/>
          <w:szCs w:val="24"/>
        </w:rPr>
        <w:t xml:space="preserve">топливно-энергетических </w:t>
      </w:r>
      <w:r w:rsidRPr="002B3E46">
        <w:rPr>
          <w:rFonts w:ascii="Times New Roman" w:hAnsi="Times New Roman"/>
          <w:sz w:val="24"/>
          <w:szCs w:val="24"/>
        </w:rPr>
        <w:t>ресурсо</w:t>
      </w:r>
      <w:r>
        <w:rPr>
          <w:rFonts w:ascii="Times New Roman" w:hAnsi="Times New Roman"/>
          <w:sz w:val="24"/>
          <w:szCs w:val="24"/>
        </w:rPr>
        <w:t>в;</w:t>
      </w:r>
    </w:p>
    <w:p w:rsidR="00D54326"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w:t>
      </w:r>
      <w:r w:rsidRPr="002B3E46">
        <w:rPr>
          <w:rFonts w:ascii="Times New Roman" w:hAnsi="Times New Roman"/>
          <w:sz w:val="24"/>
          <w:szCs w:val="24"/>
        </w:rPr>
        <w:t>одействие заключению муниципальными</w:t>
      </w:r>
      <w:r>
        <w:rPr>
          <w:rFonts w:ascii="Times New Roman" w:hAnsi="Times New Roman"/>
          <w:sz w:val="24"/>
          <w:szCs w:val="24"/>
        </w:rPr>
        <w:t xml:space="preserve"> бюджетными учреждениями, организациями</w:t>
      </w:r>
      <w:r w:rsidRPr="002B3E46">
        <w:rPr>
          <w:rFonts w:ascii="Times New Roman" w:hAnsi="Times New Roman"/>
          <w:sz w:val="24"/>
          <w:szCs w:val="24"/>
        </w:rPr>
        <w:t>, осуществляющими</w:t>
      </w:r>
      <w:r>
        <w:rPr>
          <w:rFonts w:ascii="Times New Roman" w:hAnsi="Times New Roman"/>
          <w:sz w:val="24"/>
          <w:szCs w:val="24"/>
        </w:rPr>
        <w:t xml:space="preserve"> регулируемые виды деятельности, </w:t>
      </w:r>
      <w:r w:rsidRPr="002B3E46">
        <w:rPr>
          <w:rFonts w:ascii="Times New Roman" w:hAnsi="Times New Roman"/>
          <w:sz w:val="24"/>
          <w:szCs w:val="24"/>
        </w:rPr>
        <w:t>организациям</w:t>
      </w:r>
      <w:r>
        <w:rPr>
          <w:rFonts w:ascii="Times New Roman" w:hAnsi="Times New Roman"/>
          <w:sz w:val="24"/>
          <w:szCs w:val="24"/>
        </w:rPr>
        <w:t xml:space="preserve">и, управляющими жилищным фондом, энергосервисных контрактов; </w:t>
      </w:r>
    </w:p>
    <w:p w:rsidR="00D54326"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w:t>
      </w:r>
      <w:r w:rsidRPr="002B3E46">
        <w:rPr>
          <w:rFonts w:ascii="Times New Roman" w:hAnsi="Times New Roman"/>
          <w:sz w:val="24"/>
          <w:szCs w:val="24"/>
        </w:rPr>
        <w:t>оздание системы контроля и мониторинга за реализацией энергосер</w:t>
      </w:r>
      <w:r>
        <w:rPr>
          <w:rFonts w:ascii="Times New Roman" w:hAnsi="Times New Roman"/>
          <w:sz w:val="24"/>
          <w:szCs w:val="24"/>
        </w:rPr>
        <w:t>висных контрактов;</w:t>
      </w:r>
    </w:p>
    <w:p w:rsidR="00D54326"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w:t>
      </w:r>
      <w:r w:rsidRPr="002B3E46">
        <w:rPr>
          <w:rFonts w:ascii="Times New Roman" w:hAnsi="Times New Roman"/>
          <w:sz w:val="24"/>
          <w:szCs w:val="24"/>
        </w:rPr>
        <w:t>недрение во всех муниципальных</w:t>
      </w:r>
      <w:r>
        <w:rPr>
          <w:rFonts w:ascii="Times New Roman" w:hAnsi="Times New Roman"/>
          <w:sz w:val="24"/>
          <w:szCs w:val="24"/>
        </w:rPr>
        <w:t xml:space="preserve"> бюджетных учреждениях, организациях, </w:t>
      </w:r>
      <w:r w:rsidRPr="002B3E46">
        <w:rPr>
          <w:rFonts w:ascii="Times New Roman" w:hAnsi="Times New Roman"/>
          <w:sz w:val="24"/>
          <w:szCs w:val="24"/>
        </w:rPr>
        <w:t>осуществляющих</w:t>
      </w:r>
      <w:r>
        <w:rPr>
          <w:rFonts w:ascii="Times New Roman" w:hAnsi="Times New Roman"/>
          <w:sz w:val="24"/>
          <w:szCs w:val="24"/>
        </w:rPr>
        <w:t xml:space="preserve"> регулируемые виды деятельности, </w:t>
      </w:r>
      <w:r w:rsidRPr="002B3E46">
        <w:rPr>
          <w:rFonts w:ascii="Times New Roman" w:hAnsi="Times New Roman"/>
          <w:sz w:val="24"/>
          <w:szCs w:val="24"/>
        </w:rPr>
        <w:t>энергосберегающег</w:t>
      </w:r>
      <w:r>
        <w:rPr>
          <w:rFonts w:ascii="Times New Roman" w:hAnsi="Times New Roman"/>
          <w:sz w:val="24"/>
          <w:szCs w:val="24"/>
        </w:rPr>
        <w:t>о оборудования и технологий;</w:t>
      </w:r>
    </w:p>
    <w:p w:rsidR="00D54326"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w:t>
      </w:r>
      <w:r w:rsidRPr="002B3E46">
        <w:rPr>
          <w:rFonts w:ascii="Times New Roman" w:hAnsi="Times New Roman"/>
          <w:sz w:val="24"/>
          <w:szCs w:val="24"/>
        </w:rPr>
        <w:t>роведение во всех муниципальных</w:t>
      </w:r>
      <w:r>
        <w:rPr>
          <w:rFonts w:ascii="Times New Roman" w:hAnsi="Times New Roman"/>
          <w:sz w:val="24"/>
          <w:szCs w:val="24"/>
        </w:rPr>
        <w:t xml:space="preserve"> бюджетных учреждениях, организациях, </w:t>
      </w:r>
      <w:r w:rsidRPr="002B3E46">
        <w:rPr>
          <w:rFonts w:ascii="Times New Roman" w:hAnsi="Times New Roman"/>
          <w:sz w:val="24"/>
          <w:szCs w:val="24"/>
        </w:rPr>
        <w:t>осуществляющих регулируемые виды деятельности, на объектах жилищного фонда</w:t>
      </w:r>
      <w:r>
        <w:rPr>
          <w:rFonts w:ascii="Times New Roman" w:hAnsi="Times New Roman"/>
          <w:sz w:val="24"/>
          <w:szCs w:val="24"/>
        </w:rPr>
        <w:t xml:space="preserve">, мероприятий, </w:t>
      </w:r>
      <w:r w:rsidRPr="002B3E46">
        <w:rPr>
          <w:rFonts w:ascii="Times New Roman" w:hAnsi="Times New Roman"/>
          <w:sz w:val="24"/>
          <w:szCs w:val="24"/>
        </w:rPr>
        <w:t>направленных на улучшение</w:t>
      </w:r>
      <w:r>
        <w:rPr>
          <w:rFonts w:ascii="Times New Roman" w:hAnsi="Times New Roman"/>
          <w:sz w:val="24"/>
          <w:szCs w:val="24"/>
        </w:rPr>
        <w:t xml:space="preserve"> экологической обстановки на территории сельского поселения;</w:t>
      </w:r>
    </w:p>
    <w:p w:rsidR="00D54326" w:rsidRPr="001067EF" w:rsidRDefault="00D54326" w:rsidP="000A0974">
      <w:pPr>
        <w:pStyle w:val="ListParagraph"/>
        <w:widowControl w:val="0"/>
        <w:numPr>
          <w:ilvl w:val="0"/>
          <w:numId w:val="7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w:t>
      </w:r>
      <w:r w:rsidRPr="002B3E46">
        <w:rPr>
          <w:rFonts w:ascii="Times New Roman" w:hAnsi="Times New Roman"/>
          <w:sz w:val="24"/>
          <w:szCs w:val="24"/>
        </w:rPr>
        <w:t>оздание информационно-аналитической системы по основным направлениям энергосбережения</w:t>
      </w:r>
      <w:r>
        <w:rPr>
          <w:rFonts w:ascii="Times New Roman" w:hAnsi="Times New Roman"/>
          <w:sz w:val="24"/>
          <w:szCs w:val="24"/>
        </w:rPr>
        <w:t xml:space="preserve"> и повышения энергетической эффективности.</w:t>
      </w:r>
    </w:p>
    <w:p w:rsidR="00D54326" w:rsidRDefault="00D54326" w:rsidP="006D2FC5">
      <w:pPr>
        <w:pStyle w:val="ListParagraph"/>
        <w:widowControl w:val="0"/>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Реализация Программы позволит обеспечить выполнение требований, предусмотренных Федеральным законом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и позволить снизить в сопоставимых условиях объем потребленных топливно-энергетических ресурсов и воды.</w:t>
      </w:r>
    </w:p>
    <w:p w:rsidR="00D54326" w:rsidRDefault="00D54326" w:rsidP="00E87CF8">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6.5. Обоснование целевых показателей развития </w:t>
      </w:r>
    </w:p>
    <w:p w:rsidR="00D54326" w:rsidRDefault="00D54326" w:rsidP="005C47BC">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соответствующей системы коммунальной инфраструктуры</w:t>
      </w:r>
    </w:p>
    <w:p w:rsidR="00D54326" w:rsidRDefault="00D54326" w:rsidP="00604971">
      <w:pPr>
        <w:pStyle w:val="ListParagraph"/>
        <w:widowControl w:val="0"/>
        <w:tabs>
          <w:tab w:val="left" w:pos="993"/>
        </w:tabs>
        <w:autoSpaceDE w:val="0"/>
        <w:autoSpaceDN w:val="0"/>
        <w:adjustRightInd w:val="0"/>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Результаты реализации Программы определяются уровнем достижения целевых показателей развития систем коммунальной инфраструктуры Назинского сельского поселения. </w:t>
      </w:r>
    </w:p>
    <w:p w:rsidR="00D54326" w:rsidRDefault="00D54326" w:rsidP="00604971">
      <w:pPr>
        <w:pStyle w:val="ListParagraph"/>
        <w:widowControl w:val="0"/>
        <w:tabs>
          <w:tab w:val="left" w:pos="993"/>
        </w:tabs>
        <w:autoSpaceDE w:val="0"/>
        <w:autoSpaceDN w:val="0"/>
        <w:adjustRightInd w:val="0"/>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Перечень целевых показателей Программы определен таким образом, чтобы обеспечить:</w:t>
      </w:r>
    </w:p>
    <w:p w:rsidR="00D54326" w:rsidRDefault="00D54326" w:rsidP="000A0974">
      <w:pPr>
        <w:pStyle w:val="ListParagraph"/>
        <w:widowControl w:val="0"/>
        <w:numPr>
          <w:ilvl w:val="0"/>
          <w:numId w:val="7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мониторинг зна</w:t>
      </w:r>
      <w:r>
        <w:rPr>
          <w:rFonts w:ascii="Times New Roman" w:hAnsi="Times New Roman"/>
          <w:sz w:val="24"/>
          <w:szCs w:val="24"/>
        </w:rPr>
        <w:t xml:space="preserve">чений показателей </w:t>
      </w:r>
      <w:r w:rsidRPr="00604971">
        <w:rPr>
          <w:rFonts w:ascii="Times New Roman" w:hAnsi="Times New Roman"/>
          <w:sz w:val="24"/>
          <w:szCs w:val="24"/>
        </w:rPr>
        <w:t>в течение срока реализации Программы</w:t>
      </w:r>
      <w:r>
        <w:rPr>
          <w:rFonts w:ascii="Times New Roman" w:hAnsi="Times New Roman"/>
          <w:sz w:val="24"/>
          <w:szCs w:val="24"/>
        </w:rPr>
        <w:t>;</w:t>
      </w:r>
    </w:p>
    <w:p w:rsidR="00D54326" w:rsidRDefault="00D54326" w:rsidP="000A0974">
      <w:pPr>
        <w:pStyle w:val="ListParagraph"/>
        <w:widowControl w:val="0"/>
        <w:numPr>
          <w:ilvl w:val="0"/>
          <w:numId w:val="7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охват наиболее значимых результатов реализации мероприятий развития систем коммунальной инфраструктуры сельского поселения;</w:t>
      </w:r>
    </w:p>
    <w:p w:rsidR="00D54326" w:rsidRDefault="00D54326" w:rsidP="000A0974">
      <w:pPr>
        <w:pStyle w:val="ListParagraph"/>
        <w:widowControl w:val="0"/>
        <w:numPr>
          <w:ilvl w:val="0"/>
          <w:numId w:val="7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минимизацию количества показателей Программы;</w:t>
      </w:r>
    </w:p>
    <w:p w:rsidR="00D54326" w:rsidRDefault="00D54326" w:rsidP="000A0974">
      <w:pPr>
        <w:pStyle w:val="ListParagraph"/>
        <w:widowControl w:val="0"/>
        <w:numPr>
          <w:ilvl w:val="0"/>
          <w:numId w:val="70"/>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наличие формализованных методик расчета значений показателей.</w:t>
      </w:r>
    </w:p>
    <w:p w:rsidR="00D54326" w:rsidRDefault="00D54326" w:rsidP="00604971">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Перечень целевых показателей</w:t>
      </w:r>
      <w:r>
        <w:rPr>
          <w:rFonts w:ascii="Times New Roman" w:hAnsi="Times New Roman"/>
          <w:sz w:val="24"/>
          <w:szCs w:val="24"/>
        </w:rPr>
        <w:t xml:space="preserve"> развития систем коммунальной инфраструктуры Назинского сельского поселения</w:t>
      </w:r>
      <w:r w:rsidRPr="00604971">
        <w:rPr>
          <w:rFonts w:ascii="Times New Roman" w:hAnsi="Times New Roman"/>
          <w:sz w:val="24"/>
          <w:szCs w:val="24"/>
        </w:rPr>
        <w:t xml:space="preserve"> с детализацией по системам коммунальной инфраструктуры принят в соответс</w:t>
      </w:r>
      <w:r>
        <w:rPr>
          <w:rFonts w:ascii="Times New Roman" w:hAnsi="Times New Roman"/>
          <w:sz w:val="24"/>
          <w:szCs w:val="24"/>
        </w:rPr>
        <w:t xml:space="preserve">твии с </w:t>
      </w:r>
      <w:r w:rsidRPr="00604971">
        <w:rPr>
          <w:rFonts w:ascii="Times New Roman" w:hAnsi="Times New Roman"/>
          <w:sz w:val="24"/>
          <w:szCs w:val="24"/>
        </w:rPr>
        <w:t>Приказом Министерства регион</w:t>
      </w:r>
      <w:r>
        <w:rPr>
          <w:rFonts w:ascii="Times New Roman" w:hAnsi="Times New Roman"/>
          <w:sz w:val="24"/>
          <w:szCs w:val="24"/>
        </w:rPr>
        <w:t>ального развития Российской Федерации от «06» мая 2011 года № 204 «</w:t>
      </w:r>
      <w:r w:rsidRPr="00604971">
        <w:rPr>
          <w:rFonts w:ascii="Times New Roman" w:hAnsi="Times New Roman"/>
          <w:bCs/>
          <w:sz w:val="24"/>
          <w:szCs w:val="24"/>
        </w:rPr>
        <w:t>О разработке программ комплексного развития систем коммунальной инфрастру</w:t>
      </w:r>
      <w:r>
        <w:rPr>
          <w:rFonts w:ascii="Times New Roman" w:hAnsi="Times New Roman"/>
          <w:bCs/>
          <w:sz w:val="24"/>
          <w:szCs w:val="24"/>
        </w:rPr>
        <w:t>ктуры муниципальных образований» (вместе с «</w:t>
      </w:r>
      <w:r w:rsidRPr="00604971">
        <w:rPr>
          <w:rFonts w:ascii="Times New Roman" w:hAnsi="Times New Roman"/>
          <w:bCs/>
          <w:sz w:val="24"/>
          <w:szCs w:val="24"/>
        </w:rPr>
        <w:t>Методическими рекомендациями по разработке программ комплексного развития систем коммунальной инфрастру</w:t>
      </w:r>
      <w:r>
        <w:rPr>
          <w:rFonts w:ascii="Times New Roman" w:hAnsi="Times New Roman"/>
          <w:bCs/>
          <w:sz w:val="24"/>
          <w:szCs w:val="24"/>
        </w:rPr>
        <w:t>ктуры муниципальных образований»</w:t>
      </w:r>
      <w:r w:rsidRPr="00604971">
        <w:rPr>
          <w:rFonts w:ascii="Times New Roman" w:hAnsi="Times New Roman"/>
          <w:bCs/>
          <w:sz w:val="24"/>
          <w:szCs w:val="24"/>
        </w:rPr>
        <w:t>)</w:t>
      </w:r>
      <w:r>
        <w:rPr>
          <w:rFonts w:ascii="Times New Roman" w:hAnsi="Times New Roman"/>
          <w:bCs/>
          <w:sz w:val="24"/>
          <w:szCs w:val="24"/>
        </w:rPr>
        <w:t>:</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критерии доступности комм</w:t>
      </w:r>
      <w:r>
        <w:rPr>
          <w:rFonts w:ascii="Times New Roman" w:hAnsi="Times New Roman"/>
          <w:sz w:val="24"/>
          <w:szCs w:val="24"/>
        </w:rPr>
        <w:t>унальных услуг для населения;</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показатели спроса на коммунальные ресу</w:t>
      </w:r>
      <w:r>
        <w:rPr>
          <w:rFonts w:ascii="Times New Roman" w:hAnsi="Times New Roman"/>
          <w:sz w:val="24"/>
          <w:szCs w:val="24"/>
        </w:rPr>
        <w:t>рсы и перспективные нагрузки;</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величины новых нагрузок;</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показатели ка</w:t>
      </w:r>
      <w:r>
        <w:rPr>
          <w:rFonts w:ascii="Times New Roman" w:hAnsi="Times New Roman"/>
          <w:sz w:val="24"/>
          <w:szCs w:val="24"/>
        </w:rPr>
        <w:t>чества поставляемого коммунального ресурса;</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 xml:space="preserve">показатели степени охвата </w:t>
      </w:r>
      <w:r>
        <w:rPr>
          <w:rFonts w:ascii="Times New Roman" w:hAnsi="Times New Roman"/>
          <w:sz w:val="24"/>
          <w:szCs w:val="24"/>
        </w:rPr>
        <w:t>потребителей приборами учета;</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показатели наде</w:t>
      </w:r>
      <w:r>
        <w:rPr>
          <w:rFonts w:ascii="Times New Roman" w:hAnsi="Times New Roman"/>
          <w:sz w:val="24"/>
          <w:szCs w:val="24"/>
        </w:rPr>
        <w:t>жности поставки коммунальных ресурсов;</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показатели эффективности производств</w:t>
      </w:r>
      <w:r>
        <w:rPr>
          <w:rFonts w:ascii="Times New Roman" w:hAnsi="Times New Roman"/>
          <w:sz w:val="24"/>
          <w:szCs w:val="24"/>
        </w:rPr>
        <w:t>а и транспортировки коммунальных ресурсов;</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показатели эффективности потре</w:t>
      </w:r>
      <w:r>
        <w:rPr>
          <w:rFonts w:ascii="Times New Roman" w:hAnsi="Times New Roman"/>
          <w:sz w:val="24"/>
          <w:szCs w:val="24"/>
        </w:rPr>
        <w:t>бления коммунальных ресурсов;</w:t>
      </w:r>
    </w:p>
    <w:p w:rsidR="00D54326" w:rsidRDefault="00D54326" w:rsidP="000A0974">
      <w:pPr>
        <w:pStyle w:val="ListParagraph"/>
        <w:widowControl w:val="0"/>
        <w:numPr>
          <w:ilvl w:val="0"/>
          <w:numId w:val="71"/>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04971">
        <w:rPr>
          <w:rFonts w:ascii="Times New Roman" w:hAnsi="Times New Roman"/>
          <w:sz w:val="24"/>
          <w:szCs w:val="24"/>
        </w:rPr>
        <w:t xml:space="preserve">показатели воздействия на окружающую среду. </w:t>
      </w:r>
    </w:p>
    <w:p w:rsidR="00D54326" w:rsidRDefault="00D54326" w:rsidP="00604971">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bCs/>
          <w:sz w:val="24"/>
          <w:szCs w:val="24"/>
        </w:rPr>
      </w:pPr>
      <w:r w:rsidRPr="00902737">
        <w:rPr>
          <w:rFonts w:ascii="Times New Roman" w:hAnsi="Times New Roman"/>
          <w:sz w:val="24"/>
          <w:szCs w:val="24"/>
        </w:rPr>
        <w:t>При формировании требований к конечному состоянию</w:t>
      </w:r>
      <w:r>
        <w:rPr>
          <w:rFonts w:ascii="Times New Roman" w:hAnsi="Times New Roman"/>
          <w:sz w:val="24"/>
          <w:szCs w:val="24"/>
        </w:rPr>
        <w:t xml:space="preserve"> систем</w:t>
      </w:r>
      <w:r w:rsidRPr="00902737">
        <w:rPr>
          <w:rFonts w:ascii="Times New Roman" w:hAnsi="Times New Roman"/>
          <w:sz w:val="24"/>
          <w:szCs w:val="24"/>
        </w:rPr>
        <w:t xml:space="preserve"> коммунальной инфраструк</w:t>
      </w:r>
      <w:r>
        <w:rPr>
          <w:rFonts w:ascii="Times New Roman" w:hAnsi="Times New Roman"/>
          <w:sz w:val="24"/>
          <w:szCs w:val="24"/>
        </w:rPr>
        <w:t xml:space="preserve">туры Назинского сельского поселения </w:t>
      </w:r>
      <w:r w:rsidRPr="00902737">
        <w:rPr>
          <w:rFonts w:ascii="Times New Roman" w:hAnsi="Times New Roman"/>
          <w:sz w:val="24"/>
          <w:szCs w:val="24"/>
        </w:rPr>
        <w:t>при</w:t>
      </w:r>
      <w:r>
        <w:rPr>
          <w:rFonts w:ascii="Times New Roman" w:hAnsi="Times New Roman"/>
          <w:sz w:val="24"/>
          <w:szCs w:val="24"/>
        </w:rPr>
        <w:t xml:space="preserve">меняются показатели </w:t>
      </w:r>
      <w:r w:rsidRPr="00604971">
        <w:rPr>
          <w:rFonts w:ascii="Times New Roman" w:hAnsi="Times New Roman"/>
          <w:sz w:val="24"/>
          <w:szCs w:val="24"/>
        </w:rPr>
        <w:t xml:space="preserve">в соответствии с </w:t>
      </w:r>
      <w:r>
        <w:rPr>
          <w:rFonts w:ascii="Times New Roman" w:hAnsi="Times New Roman"/>
          <w:sz w:val="24"/>
          <w:szCs w:val="24"/>
        </w:rPr>
        <w:t>П</w:t>
      </w:r>
      <w:r w:rsidRPr="00604971">
        <w:rPr>
          <w:rFonts w:ascii="Times New Roman" w:hAnsi="Times New Roman"/>
          <w:sz w:val="24"/>
          <w:szCs w:val="24"/>
        </w:rPr>
        <w:t xml:space="preserve">риказом Министерства регионального развития </w:t>
      </w:r>
      <w:r>
        <w:rPr>
          <w:rFonts w:ascii="Times New Roman" w:hAnsi="Times New Roman"/>
          <w:sz w:val="24"/>
          <w:szCs w:val="24"/>
        </w:rPr>
        <w:t>Российской Федерации</w:t>
      </w:r>
      <w:r w:rsidRPr="00604971">
        <w:rPr>
          <w:rFonts w:ascii="Times New Roman" w:hAnsi="Times New Roman"/>
          <w:sz w:val="24"/>
          <w:szCs w:val="24"/>
        </w:rPr>
        <w:t xml:space="preserve"> от </w:t>
      </w:r>
      <w:r>
        <w:rPr>
          <w:rFonts w:ascii="Times New Roman" w:hAnsi="Times New Roman"/>
          <w:sz w:val="24"/>
          <w:szCs w:val="24"/>
        </w:rPr>
        <w:t>«</w:t>
      </w:r>
      <w:r w:rsidRPr="00604971">
        <w:rPr>
          <w:rFonts w:ascii="Times New Roman" w:hAnsi="Times New Roman"/>
          <w:sz w:val="24"/>
          <w:szCs w:val="24"/>
        </w:rPr>
        <w:t>14</w:t>
      </w:r>
      <w:r>
        <w:rPr>
          <w:rFonts w:ascii="Times New Roman" w:hAnsi="Times New Roman"/>
          <w:sz w:val="24"/>
          <w:szCs w:val="24"/>
        </w:rPr>
        <w:t xml:space="preserve">» апреля </w:t>
      </w:r>
      <w:r w:rsidRPr="00604971">
        <w:rPr>
          <w:rFonts w:ascii="Times New Roman" w:hAnsi="Times New Roman"/>
          <w:sz w:val="24"/>
          <w:szCs w:val="24"/>
        </w:rPr>
        <w:t>2008</w:t>
      </w:r>
      <w:r>
        <w:rPr>
          <w:rFonts w:ascii="Times New Roman" w:hAnsi="Times New Roman"/>
          <w:sz w:val="24"/>
          <w:szCs w:val="24"/>
        </w:rPr>
        <w:t xml:space="preserve"> года № 48 </w:t>
      </w:r>
      <w:r w:rsidRPr="00815BE3">
        <w:rPr>
          <w:rFonts w:ascii="Times New Roman" w:hAnsi="Times New Roman"/>
          <w:sz w:val="24"/>
          <w:szCs w:val="24"/>
        </w:rPr>
        <w:t>«</w:t>
      </w:r>
      <w:r w:rsidRPr="00815BE3">
        <w:rPr>
          <w:rFonts w:ascii="Times New Roman" w:hAnsi="Times New Roman"/>
          <w:bCs/>
          <w:sz w:val="24"/>
          <w:szCs w:val="24"/>
        </w:rPr>
        <w:t>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D54326" w:rsidRDefault="00D54326" w:rsidP="00604971">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Мероприятия развития систем коммунальной инфраструктуры Назинского сельского поселения</w:t>
      </w:r>
      <w:r w:rsidRPr="00902737">
        <w:rPr>
          <w:rFonts w:ascii="Times New Roman" w:hAnsi="Times New Roman"/>
          <w:sz w:val="24"/>
          <w:szCs w:val="24"/>
        </w:rPr>
        <w:t xml:space="preserve"> определены дл</w:t>
      </w:r>
      <w:r>
        <w:rPr>
          <w:rFonts w:ascii="Times New Roman" w:hAnsi="Times New Roman"/>
          <w:sz w:val="24"/>
          <w:szCs w:val="24"/>
        </w:rPr>
        <w:t>я достижения следующих целей:</w:t>
      </w:r>
    </w:p>
    <w:p w:rsidR="00D54326" w:rsidRDefault="00D54326" w:rsidP="000A0974">
      <w:pPr>
        <w:pStyle w:val="ListParagraph"/>
        <w:widowControl w:val="0"/>
        <w:numPr>
          <w:ilvl w:val="0"/>
          <w:numId w:val="72"/>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902737">
        <w:rPr>
          <w:rFonts w:ascii="Times New Roman" w:hAnsi="Times New Roman"/>
          <w:sz w:val="24"/>
          <w:szCs w:val="24"/>
        </w:rPr>
        <w:t>обеспечение перспективного с</w:t>
      </w:r>
      <w:r>
        <w:rPr>
          <w:rFonts w:ascii="Times New Roman" w:hAnsi="Times New Roman"/>
          <w:sz w:val="24"/>
          <w:szCs w:val="24"/>
        </w:rPr>
        <w:t>проса на коммунальные услуги;</w:t>
      </w:r>
    </w:p>
    <w:p w:rsidR="00D54326" w:rsidRDefault="00D54326" w:rsidP="000A0974">
      <w:pPr>
        <w:pStyle w:val="ListParagraph"/>
        <w:widowControl w:val="0"/>
        <w:numPr>
          <w:ilvl w:val="0"/>
          <w:numId w:val="72"/>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повышение энергетической эффективности</w:t>
      </w:r>
      <w:r w:rsidRPr="00902737">
        <w:rPr>
          <w:rFonts w:ascii="Times New Roman" w:hAnsi="Times New Roman"/>
          <w:sz w:val="24"/>
          <w:szCs w:val="24"/>
        </w:rPr>
        <w:t xml:space="preserve"> систем коммунальной инфраструкт</w:t>
      </w:r>
      <w:r>
        <w:rPr>
          <w:rFonts w:ascii="Times New Roman" w:hAnsi="Times New Roman"/>
          <w:sz w:val="24"/>
          <w:szCs w:val="24"/>
        </w:rPr>
        <w:t>уры;</w:t>
      </w:r>
    </w:p>
    <w:p w:rsidR="00D54326" w:rsidRDefault="00D54326" w:rsidP="000A0974">
      <w:pPr>
        <w:pStyle w:val="ListParagraph"/>
        <w:widowControl w:val="0"/>
        <w:numPr>
          <w:ilvl w:val="0"/>
          <w:numId w:val="72"/>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902737">
        <w:rPr>
          <w:rFonts w:ascii="Times New Roman" w:hAnsi="Times New Roman"/>
          <w:sz w:val="24"/>
          <w:szCs w:val="24"/>
        </w:rPr>
        <w:t>повышение надежности систем коммунальной инфраструктуры</w:t>
      </w:r>
      <w:r>
        <w:rPr>
          <w:rFonts w:ascii="Times New Roman" w:hAnsi="Times New Roman"/>
          <w:sz w:val="24"/>
          <w:szCs w:val="24"/>
        </w:rPr>
        <w:t>.</w:t>
      </w:r>
    </w:p>
    <w:p w:rsidR="00D54326" w:rsidRDefault="00D54326" w:rsidP="00E220C4">
      <w:pPr>
        <w:pStyle w:val="ListParagraph"/>
        <w:widowControl w:val="0"/>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Обоснование целевых показателей развития систем коммунальной инфраструктуры Назинского сельского поселения представлено в Таблице 26.</w:t>
      </w:r>
    </w:p>
    <w:p w:rsidR="00D54326" w:rsidRPr="00395B4D" w:rsidRDefault="00D54326" w:rsidP="00E220C4">
      <w:pPr>
        <w:pStyle w:val="ListParagraph"/>
        <w:widowControl w:val="0"/>
        <w:tabs>
          <w:tab w:val="left" w:pos="993"/>
        </w:tabs>
        <w:autoSpaceDE w:val="0"/>
        <w:autoSpaceDN w:val="0"/>
        <w:adjustRightInd w:val="0"/>
        <w:spacing w:after="0" w:line="240" w:lineRule="auto"/>
        <w:ind w:left="0" w:firstLine="567"/>
        <w:contextualSpacing w:val="0"/>
        <w:jc w:val="right"/>
        <w:rPr>
          <w:rFonts w:ascii="Times New Roman" w:hAnsi="Times New Roman"/>
          <w:sz w:val="24"/>
          <w:szCs w:val="24"/>
        </w:rPr>
      </w:pPr>
      <w:r>
        <w:rPr>
          <w:rFonts w:ascii="Times New Roman" w:hAnsi="Times New Roman"/>
          <w:sz w:val="24"/>
          <w:szCs w:val="24"/>
        </w:rPr>
        <w:t>Таблица 26</w:t>
      </w:r>
    </w:p>
    <w:p w:rsidR="00D54326" w:rsidRDefault="00D54326" w:rsidP="00E220C4">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Обоснование целевых показателей развития систем </w:t>
      </w:r>
    </w:p>
    <w:p w:rsidR="00D54326" w:rsidRDefault="00D54326" w:rsidP="00E220C4">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коммунальной инфраструктуры Назинского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552"/>
        <w:gridCol w:w="1417"/>
        <w:gridCol w:w="1134"/>
        <w:gridCol w:w="1134"/>
        <w:gridCol w:w="3225"/>
      </w:tblGrid>
      <w:tr w:rsidR="00D54326" w:rsidRPr="00A43BF3" w:rsidTr="00A43BF3">
        <w:trPr>
          <w:tblHeader/>
        </w:trPr>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 п/п</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Наименование целевого показателя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Единица измерения</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2022 год</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2033 год</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Обоснование целевого показателя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1</w:t>
            </w:r>
          </w:p>
        </w:tc>
        <w:tc>
          <w:tcPr>
            <w:tcW w:w="9462" w:type="dxa"/>
            <w:gridSpan w:val="5"/>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Система теплоснабжения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1.1</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Реализация тепловой энергии</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Гкал/год</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894,74</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706,37</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уменьшится в связи с сокращением численности населения сельского поселения</w:t>
            </w:r>
          </w:p>
        </w:tc>
      </w:tr>
      <w:tr w:rsidR="00D54326" w:rsidRPr="00A43BF3" w:rsidTr="00A43BF3">
        <w:trPr>
          <w:trHeight w:val="1552"/>
        </w:trPr>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1.2</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Общая протяженность тепловых сетей</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км</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0,671</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0,671</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 xml:space="preserve">Значение показателя останется неизменным, в связи с отсутствием на перспективу мероприятий по ликвидации и строительству тепловых сетей на территории сельского поселения </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1.3</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Доля ветхих участков тепловых сетей</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100</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Программой предусматривается мероприятие по замене ветхих участков тепловых сетей. По мере реализации мероприятия значение показателя будет снижаться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2</w:t>
            </w:r>
          </w:p>
        </w:tc>
        <w:tc>
          <w:tcPr>
            <w:tcW w:w="9462" w:type="dxa"/>
            <w:gridSpan w:val="5"/>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Система водоснабжения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2.1</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Реализация холодной воды</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тыс. м</w:t>
            </w:r>
            <w:r w:rsidRPr="003323D8">
              <w:rPr>
                <w:rFonts w:ascii="Times New Roman" w:hAnsi="Times New Roman"/>
                <w:sz w:val="24"/>
                <w:szCs w:val="24"/>
                <w:vertAlign w:val="superscript"/>
              </w:rPr>
              <w:t>3</w:t>
            </w:r>
            <w:r w:rsidRPr="003323D8">
              <w:rPr>
                <w:rFonts w:ascii="Times New Roman" w:hAnsi="Times New Roman"/>
                <w:sz w:val="24"/>
                <w:szCs w:val="24"/>
              </w:rPr>
              <w:t>/год</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0,348</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0,275</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уменьшится в связи с сокращением численности населения сельского поселения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2.2</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Удельное количество аварий и повреждений на сетях водоснабжения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ед./10 км</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останется неизменным в связи с отсутствием аварий и повреждений на сетях водоснабжения, прогнозированием сохраняемой тенденцией в будущем</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2.3</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Общая протяженность сетей водоснабжения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км</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0,522</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0,522</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останется неизменным, в связи с отсутствием на перспективу мероприятий по ликвидации и строительству сетей водоснабжения на территории сельского поселения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2.4</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Доля ветхих участков сетей водоснабжения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100</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Программой предусматривается мероприятие по замене ветхих участков сетей водоснабжения. По мере реализации мероприятия значение показателя будет снижаться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3</w:t>
            </w:r>
          </w:p>
        </w:tc>
        <w:tc>
          <w:tcPr>
            <w:tcW w:w="9462" w:type="dxa"/>
            <w:gridSpan w:val="5"/>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Система водоотведения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3.1</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Реализация услуги водоотведения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тыс. м</w:t>
            </w:r>
            <w:r w:rsidRPr="003323D8">
              <w:rPr>
                <w:rFonts w:ascii="Times New Roman" w:hAnsi="Times New Roman"/>
                <w:sz w:val="24"/>
                <w:szCs w:val="24"/>
                <w:vertAlign w:val="superscript"/>
              </w:rPr>
              <w:t>3</w:t>
            </w:r>
            <w:r w:rsidRPr="003323D8">
              <w:rPr>
                <w:rFonts w:ascii="Times New Roman" w:hAnsi="Times New Roman"/>
                <w:sz w:val="24"/>
                <w:szCs w:val="24"/>
              </w:rPr>
              <w:t>/год</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 xml:space="preserve">Значение показателя невозможно установить в связи с отсутствием на территории сельского поселения централизованного водоотведения. Организация централизованного водоотведения на территории сельского поселения на перспективу Программой не прогнозируется </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3.2</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Удельное количество засоров на сетях водоотведения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ед./10 км</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останется неизменным в связи с отсутствием на территории сельского поселения сетей водоотведения. Строительство сетей водоотведения на территории сельского поселения на перспективу Программой не прогнозируется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3.3</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Общая протяженность сетей водоотведения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км</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останется неизменным в связи с отсутствием на территории сельского поселения сетей водоотведения. Строительство сетей водоотведения на территории сельского поселения на перспективу Программой не прогнозируется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3.4</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Доля ветхих участков сетей водоотведения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0</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останется неизменным в связи с отсутствием на территории сельского поселения сетей водоотведения. Строительство сетей водоотведения на территории сельского поселения на перспективу Программой не прогнозируется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4</w:t>
            </w:r>
          </w:p>
        </w:tc>
        <w:tc>
          <w:tcPr>
            <w:tcW w:w="9462" w:type="dxa"/>
            <w:gridSpan w:val="5"/>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Система электроснабжения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4.1</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Реализация электрической энергии</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тыс. кВт</w:t>
            </w:r>
            <w:r w:rsidRPr="003323D8">
              <w:rPr>
                <w:rFonts w:ascii="Times New Roman" w:hAnsi="Times New Roman"/>
                <w:sz w:val="24"/>
                <w:szCs w:val="24"/>
                <w:vertAlign w:val="subscript"/>
              </w:rPr>
              <w:t>*</w:t>
            </w:r>
            <w:r w:rsidRPr="003323D8">
              <w:rPr>
                <w:rFonts w:ascii="Times New Roman" w:hAnsi="Times New Roman"/>
                <w:sz w:val="24"/>
                <w:szCs w:val="24"/>
              </w:rPr>
              <w:t>ч/год</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687,79</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542,99</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уменьшится в связи с сокращением численности населения сельского поселения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4.2</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Количество основных потребителей</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чел.</w:t>
            </w:r>
          </w:p>
        </w:tc>
        <w:tc>
          <w:tcPr>
            <w:tcW w:w="113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380</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300</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уменьшится в связи с сокращением численности населения сельского поселения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4.3</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Общая протяженность электрических сетей</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км</w:t>
            </w:r>
          </w:p>
        </w:tc>
        <w:tc>
          <w:tcPr>
            <w:tcW w:w="113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8,73</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8,73</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останется неизменным, в связи с отсутствием на перспективу мероприятий по ликвидации и строительству электрических сетей на территории сельского поселения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4.4</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Продолжительность оказания услуг</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час/сутки</w:t>
            </w:r>
          </w:p>
        </w:tc>
        <w:tc>
          <w:tcPr>
            <w:tcW w:w="113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24</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Реализация мероприятий Программы по модернизации оборудования сельского поселения и реконструкции электрических сетей позволит обеспечить безаварийную работу системы электроснабжения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5</w:t>
            </w:r>
          </w:p>
        </w:tc>
        <w:tc>
          <w:tcPr>
            <w:tcW w:w="9462" w:type="dxa"/>
            <w:gridSpan w:val="5"/>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Система газоснабжения</w:t>
            </w:r>
          </w:p>
        </w:tc>
      </w:tr>
      <w:tr w:rsidR="00D54326" w:rsidRPr="00A43BF3" w:rsidTr="00A43BF3">
        <w:tc>
          <w:tcPr>
            <w:tcW w:w="10137" w:type="dxa"/>
            <w:gridSpan w:val="6"/>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В сельском поселении в настоящее время газоснабжение природным газом отсутствует. На перспективу газификация сельского поселения не прогнозируется. Мероприятия, направленные на развитие газоснабжения сельского поселения, не запланированы, соответственно, целевые показатели развития системы газоснабжения сельского поселения не разрабатываются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6</w:t>
            </w:r>
          </w:p>
        </w:tc>
        <w:tc>
          <w:tcPr>
            <w:tcW w:w="9462" w:type="dxa"/>
            <w:gridSpan w:val="5"/>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sidRPr="003323D8">
              <w:rPr>
                <w:rFonts w:ascii="Times New Roman" w:hAnsi="Times New Roman"/>
                <w:b/>
                <w:sz w:val="24"/>
                <w:szCs w:val="24"/>
              </w:rPr>
              <w:t xml:space="preserve">Система сбора и утилизации твердых </w:t>
            </w:r>
            <w:r w:rsidRPr="003323D8">
              <w:rPr>
                <w:rFonts w:ascii="Times New Roman" w:eastAsia="SimSun" w:hAnsi="Times New Roman" w:cs="Courier New"/>
                <w:b/>
                <w:sz w:val="24"/>
                <w:szCs w:val="24"/>
              </w:rPr>
              <w:t>коммунальных</w:t>
            </w:r>
            <w:r w:rsidRPr="003323D8">
              <w:rPr>
                <w:rFonts w:ascii="Times New Roman" w:hAnsi="Times New Roman"/>
                <w:b/>
                <w:sz w:val="24"/>
                <w:szCs w:val="24"/>
              </w:rPr>
              <w:t xml:space="preserve"> отходов</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6.1</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 xml:space="preserve">Накопление твердых </w:t>
            </w:r>
            <w:r w:rsidRPr="003323D8">
              <w:rPr>
                <w:rFonts w:ascii="Times New Roman" w:eastAsia="SimSun" w:hAnsi="Times New Roman" w:cs="Courier New"/>
                <w:sz w:val="24"/>
                <w:szCs w:val="24"/>
              </w:rPr>
              <w:t>коммунальных</w:t>
            </w:r>
            <w:r w:rsidRPr="003323D8">
              <w:rPr>
                <w:rFonts w:ascii="Times New Roman" w:hAnsi="Times New Roman"/>
                <w:sz w:val="24"/>
                <w:szCs w:val="24"/>
              </w:rPr>
              <w:t xml:space="preserve"> отходов</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тыс. м</w:t>
            </w:r>
            <w:r w:rsidRPr="003323D8">
              <w:rPr>
                <w:rFonts w:ascii="Times New Roman" w:hAnsi="Times New Roman"/>
                <w:sz w:val="24"/>
                <w:szCs w:val="24"/>
                <w:vertAlign w:val="superscript"/>
              </w:rPr>
              <w:t>3</w:t>
            </w:r>
            <w:r w:rsidRPr="003323D8">
              <w:rPr>
                <w:rFonts w:ascii="Times New Roman" w:hAnsi="Times New Roman"/>
                <w:sz w:val="24"/>
                <w:szCs w:val="24"/>
              </w:rPr>
              <w:t>/год</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 xml:space="preserve">Значение показателя невозможно установить в связи с отсутствием на территории сельского поселения ведения статистики по объемам сбора и утилизации твердых </w:t>
            </w:r>
            <w:r w:rsidRPr="003323D8">
              <w:rPr>
                <w:rFonts w:ascii="Times New Roman" w:eastAsia="SimSun" w:hAnsi="Times New Roman" w:cs="Courier New"/>
                <w:sz w:val="24"/>
                <w:szCs w:val="24"/>
              </w:rPr>
              <w:t>коммунальных</w:t>
            </w:r>
            <w:r w:rsidRPr="003323D8">
              <w:rPr>
                <w:rFonts w:ascii="Times New Roman" w:hAnsi="Times New Roman"/>
                <w:sz w:val="24"/>
                <w:szCs w:val="24"/>
              </w:rPr>
              <w:t xml:space="preserve"> отходов. Организация централизованной системы сбора и утилизации твердых </w:t>
            </w:r>
            <w:r w:rsidRPr="003323D8">
              <w:rPr>
                <w:rFonts w:ascii="Times New Roman" w:eastAsia="SimSun" w:hAnsi="Times New Roman" w:cs="Courier New"/>
                <w:sz w:val="24"/>
                <w:szCs w:val="24"/>
              </w:rPr>
              <w:t>коммунальных</w:t>
            </w:r>
            <w:r w:rsidRPr="003323D8">
              <w:rPr>
                <w:rFonts w:ascii="Times New Roman" w:hAnsi="Times New Roman"/>
                <w:sz w:val="24"/>
                <w:szCs w:val="24"/>
              </w:rPr>
              <w:t xml:space="preserve"> отходов на территории сельского поселения на перспективу Программой не прогнозируется </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6.2</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Численность населения</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чел.</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380</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300</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Значение показателя уменьшится в связи с сокращением численности населения сельского поселения</w:t>
            </w:r>
          </w:p>
        </w:tc>
      </w:tr>
      <w:tr w:rsidR="00D54326" w:rsidRPr="00A43BF3" w:rsidTr="00A43BF3">
        <w:tc>
          <w:tcPr>
            <w:tcW w:w="67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6.3</w:t>
            </w:r>
          </w:p>
        </w:tc>
        <w:tc>
          <w:tcPr>
            <w:tcW w:w="2552"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Продолжительность оказания услуг</w:t>
            </w:r>
          </w:p>
        </w:tc>
        <w:tc>
          <w:tcPr>
            <w:tcW w:w="1417"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дней</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365</w:t>
            </w:r>
          </w:p>
        </w:tc>
        <w:tc>
          <w:tcPr>
            <w:tcW w:w="1134"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365</w:t>
            </w:r>
          </w:p>
        </w:tc>
        <w:tc>
          <w:tcPr>
            <w:tcW w:w="3225" w:type="dxa"/>
            <w:vAlign w:val="center"/>
          </w:tcPr>
          <w:p w:rsidR="00D54326" w:rsidRPr="003323D8" w:rsidRDefault="00D54326" w:rsidP="00A43BF3">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sz w:val="24"/>
                <w:szCs w:val="24"/>
              </w:rPr>
            </w:pPr>
            <w:r w:rsidRPr="003323D8">
              <w:rPr>
                <w:rFonts w:ascii="Times New Roman" w:hAnsi="Times New Roman"/>
                <w:sz w:val="24"/>
                <w:szCs w:val="24"/>
              </w:rPr>
              <w:t xml:space="preserve">Реализация мероприятий Программы, направленных на развитие системы сбора и утилизации твердых </w:t>
            </w:r>
            <w:r w:rsidRPr="003323D8">
              <w:rPr>
                <w:rFonts w:ascii="Times New Roman" w:eastAsia="SimSun" w:hAnsi="Times New Roman" w:cs="Courier New"/>
                <w:sz w:val="24"/>
                <w:szCs w:val="24"/>
              </w:rPr>
              <w:t>коммунальных</w:t>
            </w:r>
            <w:r w:rsidRPr="003323D8">
              <w:rPr>
                <w:rFonts w:ascii="Times New Roman" w:hAnsi="Times New Roman"/>
                <w:sz w:val="24"/>
                <w:szCs w:val="24"/>
              </w:rPr>
              <w:t xml:space="preserve"> отходов на территории сельского поселения, позволит обеспечить бесперебойное оказание услуг по сбору и утилизации твердых </w:t>
            </w:r>
            <w:r w:rsidRPr="003323D8">
              <w:rPr>
                <w:rFonts w:ascii="Times New Roman" w:eastAsia="SimSun" w:hAnsi="Times New Roman" w:cs="Courier New"/>
                <w:sz w:val="24"/>
                <w:szCs w:val="24"/>
              </w:rPr>
              <w:t>коммунальных</w:t>
            </w:r>
            <w:r w:rsidRPr="003323D8">
              <w:rPr>
                <w:rFonts w:ascii="Times New Roman" w:hAnsi="Times New Roman"/>
                <w:sz w:val="24"/>
                <w:szCs w:val="24"/>
              </w:rPr>
              <w:t xml:space="preserve"> отходов</w:t>
            </w:r>
          </w:p>
        </w:tc>
      </w:tr>
    </w:tbl>
    <w:p w:rsidR="00D54326" w:rsidRDefault="00D54326" w:rsidP="00982213">
      <w:pPr>
        <w:pStyle w:val="ListParagraph"/>
        <w:widowControl w:val="0"/>
        <w:tabs>
          <w:tab w:val="left" w:pos="993"/>
        </w:tabs>
        <w:autoSpaceDE w:val="0"/>
        <w:autoSpaceDN w:val="0"/>
        <w:adjustRightInd w:val="0"/>
        <w:spacing w:before="120" w:after="0" w:line="240" w:lineRule="auto"/>
        <w:ind w:left="0"/>
        <w:contextualSpacing w:val="0"/>
        <w:jc w:val="center"/>
        <w:rPr>
          <w:rFonts w:ascii="Times New Roman" w:hAnsi="Times New Roman"/>
          <w:b/>
          <w:sz w:val="24"/>
          <w:szCs w:val="24"/>
        </w:rPr>
      </w:pPr>
      <w:r w:rsidRPr="00982213">
        <w:rPr>
          <w:rFonts w:ascii="Times New Roman" w:hAnsi="Times New Roman"/>
          <w:b/>
          <w:sz w:val="24"/>
          <w:szCs w:val="24"/>
        </w:rPr>
        <w:t xml:space="preserve">6.6. </w:t>
      </w:r>
      <w:r>
        <w:rPr>
          <w:rFonts w:ascii="Times New Roman" w:hAnsi="Times New Roman"/>
          <w:b/>
          <w:sz w:val="24"/>
          <w:szCs w:val="24"/>
        </w:rPr>
        <w:t xml:space="preserve">Перечень инвестиционных проектов, направленных </w:t>
      </w:r>
    </w:p>
    <w:p w:rsidR="00D54326" w:rsidRPr="00982213" w:rsidRDefault="00D54326" w:rsidP="00683DE5">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на развитие систем коммунальной инфраструктуры</w:t>
      </w:r>
    </w:p>
    <w:p w:rsidR="00D54326" w:rsidRDefault="00D54326" w:rsidP="00CF551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Назинском сельском поселении инвестиционные проекты, направленные на развитие систем коммунальной инфраструктуры сельского поселения, по состоянию на отчетный (базовый) 2022 год отсутствуют.</w:t>
      </w:r>
    </w:p>
    <w:p w:rsidR="00D54326" w:rsidRDefault="00D54326" w:rsidP="00CF551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На момент разработки Программы основными документами, определяющими направление развития систем коммунальной инфраструктуры Назинского сельского поселения, являются:</w:t>
      </w:r>
    </w:p>
    <w:p w:rsidR="00D54326" w:rsidRDefault="00D54326" w:rsidP="00CF551B">
      <w:pPr>
        <w:numPr>
          <w:ilvl w:val="0"/>
          <w:numId w:val="9"/>
        </w:numPr>
        <w:tabs>
          <w:tab w:val="left" w:pos="178"/>
          <w:tab w:val="left" w:pos="993"/>
        </w:tabs>
        <w:spacing w:after="0" w:line="240" w:lineRule="auto"/>
        <w:ind w:left="-38" w:firstLine="747"/>
        <w:jc w:val="both"/>
        <w:rPr>
          <w:rFonts w:ascii="Times New Roman" w:hAnsi="Times New Roman"/>
          <w:sz w:val="24"/>
          <w:szCs w:val="20"/>
          <w:lang w:eastAsia="ru-RU"/>
        </w:rPr>
      </w:pPr>
      <w:r>
        <w:rPr>
          <w:rFonts w:ascii="Times New Roman" w:hAnsi="Times New Roman"/>
          <w:sz w:val="24"/>
          <w:szCs w:val="20"/>
          <w:lang w:eastAsia="ru-RU"/>
        </w:rPr>
        <w:t>Генеральный план Назинского сельского поселения Александровского района Томской области;</w:t>
      </w:r>
    </w:p>
    <w:p w:rsidR="00D54326" w:rsidRDefault="00D54326" w:rsidP="00CF551B">
      <w:pPr>
        <w:numPr>
          <w:ilvl w:val="0"/>
          <w:numId w:val="9"/>
        </w:numPr>
        <w:tabs>
          <w:tab w:val="left" w:pos="178"/>
          <w:tab w:val="left" w:pos="993"/>
        </w:tabs>
        <w:spacing w:after="0" w:line="240" w:lineRule="auto"/>
        <w:ind w:left="-38" w:firstLine="747"/>
        <w:jc w:val="both"/>
        <w:rPr>
          <w:rFonts w:ascii="Times New Roman" w:hAnsi="Times New Roman"/>
          <w:sz w:val="24"/>
          <w:szCs w:val="20"/>
          <w:lang w:eastAsia="ru-RU"/>
        </w:rPr>
      </w:pPr>
      <w:r>
        <w:rPr>
          <w:rFonts w:ascii="Times New Roman" w:hAnsi="Times New Roman"/>
          <w:sz w:val="24"/>
          <w:szCs w:val="20"/>
          <w:lang w:eastAsia="ru-RU"/>
        </w:rPr>
        <w:t>Схема теплоснабжения Назинского сельского поселения Александровского муниципального района Томской области на 2022 год и на период до 2033 года;</w:t>
      </w:r>
    </w:p>
    <w:p w:rsidR="00D54326" w:rsidRDefault="00D54326" w:rsidP="00CF551B">
      <w:pPr>
        <w:numPr>
          <w:ilvl w:val="0"/>
          <w:numId w:val="9"/>
        </w:numPr>
        <w:tabs>
          <w:tab w:val="left" w:pos="178"/>
          <w:tab w:val="left" w:pos="993"/>
        </w:tabs>
        <w:spacing w:after="0" w:line="240" w:lineRule="auto"/>
        <w:ind w:left="-38" w:firstLine="747"/>
        <w:jc w:val="both"/>
        <w:rPr>
          <w:rFonts w:ascii="Times New Roman" w:hAnsi="Times New Roman"/>
          <w:sz w:val="24"/>
          <w:szCs w:val="20"/>
          <w:lang w:eastAsia="ru-RU"/>
        </w:rPr>
      </w:pPr>
      <w:r>
        <w:rPr>
          <w:rFonts w:ascii="Times New Roman" w:hAnsi="Times New Roman"/>
          <w:sz w:val="24"/>
          <w:szCs w:val="20"/>
          <w:lang w:eastAsia="ru-RU"/>
        </w:rPr>
        <w:t>Обосновывающие материалы к Схеме теплоснабжения Назинского сельского поселения Александровского муниципального района Томской области на 2022 год и на период до 2033 года;</w:t>
      </w:r>
    </w:p>
    <w:p w:rsidR="00D54326" w:rsidRPr="00CF551B" w:rsidRDefault="00D54326" w:rsidP="00CF551B">
      <w:pPr>
        <w:numPr>
          <w:ilvl w:val="0"/>
          <w:numId w:val="9"/>
        </w:numPr>
        <w:tabs>
          <w:tab w:val="left" w:pos="178"/>
          <w:tab w:val="left" w:pos="993"/>
        </w:tabs>
        <w:spacing w:after="0" w:line="240" w:lineRule="auto"/>
        <w:ind w:left="-38" w:firstLine="747"/>
        <w:jc w:val="both"/>
        <w:rPr>
          <w:rFonts w:ascii="Times New Roman" w:hAnsi="Times New Roman"/>
          <w:sz w:val="24"/>
          <w:szCs w:val="20"/>
          <w:lang w:eastAsia="ru-RU"/>
        </w:rPr>
      </w:pPr>
      <w:r w:rsidRPr="00CF551B">
        <w:rPr>
          <w:rFonts w:ascii="Times New Roman" w:hAnsi="Times New Roman"/>
          <w:sz w:val="24"/>
          <w:szCs w:val="20"/>
          <w:lang w:eastAsia="ru-RU"/>
        </w:rPr>
        <w:t>Схема водоснабжения и водоотведения Назинского сельского поселения Александровского муниципального района Томской области на 2022 год и на период до 2033 года</w:t>
      </w:r>
      <w:r>
        <w:rPr>
          <w:rFonts w:ascii="Times New Roman" w:hAnsi="Times New Roman"/>
          <w:sz w:val="24"/>
          <w:szCs w:val="20"/>
          <w:lang w:eastAsia="ru-RU"/>
        </w:rPr>
        <w:t>.</w:t>
      </w:r>
    </w:p>
    <w:p w:rsidR="00D54326" w:rsidRDefault="00D54326" w:rsidP="00CF551B">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 указанных документах и Программе содержится информация по существующему состоянию систем коммунальной инфраструктуры Назинского сельского поселения, разработаны мероприятия, направленные на развитие данных систем и рассчитан предварительный объем финансирования мероприятий.</w:t>
      </w:r>
    </w:p>
    <w:p w:rsidR="00D54326" w:rsidRDefault="00D54326" w:rsidP="00CF551B">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В связи с отсутствием на территории Назинского сельского поселения инвестиционных проектов, направленных на развитие систем коммунальной инфраструктуры сельского поселения, осуществление развития данных систем необходимо базировать на мероприятиях, представленных в Программе.</w:t>
      </w:r>
    </w:p>
    <w:p w:rsidR="00D54326" w:rsidRDefault="00D54326" w:rsidP="00CF551B">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Перечень мероприятий, направленных на развитие систем коммунальной инфраструктуры Назинского сельского поселения, содержится в разделе 4 Программы:</w:t>
      </w:r>
    </w:p>
    <w:p w:rsidR="00D54326" w:rsidRPr="00507C46" w:rsidRDefault="00D54326" w:rsidP="00CF551B">
      <w:pPr>
        <w:pStyle w:val="ListParagraph"/>
        <w:widowControl w:val="0"/>
        <w:numPr>
          <w:ilvl w:val="0"/>
          <w:numId w:val="76"/>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по системе теплоснабжения -</w:t>
      </w:r>
      <w:r w:rsidRPr="00507C46">
        <w:rPr>
          <w:rFonts w:ascii="Times New Roman" w:hAnsi="Times New Roman"/>
          <w:sz w:val="24"/>
          <w:szCs w:val="24"/>
        </w:rPr>
        <w:t xml:space="preserve"> Таблица</w:t>
      </w:r>
      <w:r>
        <w:rPr>
          <w:rFonts w:ascii="Times New Roman" w:hAnsi="Times New Roman"/>
          <w:sz w:val="24"/>
          <w:szCs w:val="24"/>
        </w:rPr>
        <w:t xml:space="preserve"> 14 подпункта </w:t>
      </w:r>
      <w:r w:rsidRPr="00507C46">
        <w:rPr>
          <w:rFonts w:ascii="Times New Roman" w:hAnsi="Times New Roman"/>
          <w:sz w:val="24"/>
          <w:szCs w:val="24"/>
        </w:rPr>
        <w:t>4.1.1</w:t>
      </w:r>
      <w:r>
        <w:rPr>
          <w:rFonts w:ascii="Times New Roman" w:hAnsi="Times New Roman"/>
          <w:sz w:val="24"/>
          <w:szCs w:val="24"/>
        </w:rPr>
        <w:t xml:space="preserve"> </w:t>
      </w:r>
      <w:r w:rsidRPr="00507C46">
        <w:rPr>
          <w:rFonts w:ascii="Times New Roman" w:hAnsi="Times New Roman"/>
          <w:sz w:val="24"/>
          <w:szCs w:val="24"/>
        </w:rPr>
        <w:t>Программы;</w:t>
      </w:r>
    </w:p>
    <w:p w:rsidR="00D54326" w:rsidRPr="00CF551B" w:rsidRDefault="00D54326" w:rsidP="00CF551B">
      <w:pPr>
        <w:pStyle w:val="ListParagraph"/>
        <w:widowControl w:val="0"/>
        <w:numPr>
          <w:ilvl w:val="0"/>
          <w:numId w:val="76"/>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по системе водоснабжения -</w:t>
      </w:r>
      <w:r w:rsidRPr="00507C46">
        <w:rPr>
          <w:rFonts w:ascii="Times New Roman" w:hAnsi="Times New Roman"/>
          <w:sz w:val="24"/>
          <w:szCs w:val="24"/>
        </w:rPr>
        <w:t xml:space="preserve"> Таблица</w:t>
      </w:r>
      <w:r>
        <w:rPr>
          <w:rFonts w:ascii="Times New Roman" w:hAnsi="Times New Roman"/>
          <w:sz w:val="24"/>
          <w:szCs w:val="24"/>
        </w:rPr>
        <w:t xml:space="preserve"> 16</w:t>
      </w:r>
      <w:r w:rsidRPr="00507C46">
        <w:rPr>
          <w:rFonts w:ascii="Times New Roman" w:hAnsi="Times New Roman"/>
          <w:sz w:val="24"/>
          <w:szCs w:val="24"/>
        </w:rPr>
        <w:t xml:space="preserve"> </w:t>
      </w:r>
      <w:r>
        <w:rPr>
          <w:rFonts w:ascii="Times New Roman" w:hAnsi="Times New Roman"/>
          <w:sz w:val="24"/>
          <w:szCs w:val="24"/>
        </w:rPr>
        <w:t xml:space="preserve">подпункта </w:t>
      </w:r>
      <w:r w:rsidRPr="00507C46">
        <w:rPr>
          <w:rFonts w:ascii="Times New Roman" w:hAnsi="Times New Roman"/>
          <w:sz w:val="24"/>
          <w:szCs w:val="24"/>
        </w:rPr>
        <w:t>4.2.1</w:t>
      </w:r>
      <w:r>
        <w:rPr>
          <w:rFonts w:ascii="Times New Roman" w:hAnsi="Times New Roman"/>
          <w:sz w:val="24"/>
          <w:szCs w:val="24"/>
        </w:rPr>
        <w:t xml:space="preserve"> </w:t>
      </w:r>
      <w:r w:rsidRPr="00507C46">
        <w:rPr>
          <w:rFonts w:ascii="Times New Roman" w:hAnsi="Times New Roman"/>
          <w:sz w:val="24"/>
          <w:szCs w:val="24"/>
        </w:rPr>
        <w:t>Программы;</w:t>
      </w:r>
    </w:p>
    <w:p w:rsidR="00D54326" w:rsidRDefault="00D54326" w:rsidP="00CF551B">
      <w:pPr>
        <w:pStyle w:val="ListParagraph"/>
        <w:widowControl w:val="0"/>
        <w:numPr>
          <w:ilvl w:val="0"/>
          <w:numId w:val="76"/>
        </w:numPr>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по системе электроснабжения -</w:t>
      </w:r>
      <w:r w:rsidRPr="00507C46">
        <w:rPr>
          <w:rFonts w:ascii="Times New Roman" w:hAnsi="Times New Roman"/>
          <w:sz w:val="24"/>
          <w:szCs w:val="24"/>
        </w:rPr>
        <w:t xml:space="preserve"> Таблица</w:t>
      </w:r>
      <w:r>
        <w:rPr>
          <w:rFonts w:ascii="Times New Roman" w:hAnsi="Times New Roman"/>
          <w:sz w:val="24"/>
          <w:szCs w:val="24"/>
        </w:rPr>
        <w:t xml:space="preserve"> 18 подпункта </w:t>
      </w:r>
      <w:r w:rsidRPr="00507C46">
        <w:rPr>
          <w:rFonts w:ascii="Times New Roman" w:hAnsi="Times New Roman"/>
          <w:sz w:val="24"/>
          <w:szCs w:val="24"/>
        </w:rPr>
        <w:t>4.4.1</w:t>
      </w:r>
      <w:r>
        <w:rPr>
          <w:rFonts w:ascii="Times New Roman" w:hAnsi="Times New Roman"/>
          <w:sz w:val="24"/>
          <w:szCs w:val="24"/>
        </w:rPr>
        <w:t xml:space="preserve"> </w:t>
      </w:r>
      <w:r w:rsidRPr="00507C46">
        <w:rPr>
          <w:rFonts w:ascii="Times New Roman" w:hAnsi="Times New Roman"/>
          <w:sz w:val="24"/>
          <w:szCs w:val="24"/>
        </w:rPr>
        <w:t>Программы</w:t>
      </w:r>
      <w:r>
        <w:rPr>
          <w:rFonts w:ascii="Times New Roman" w:hAnsi="Times New Roman"/>
          <w:sz w:val="24"/>
          <w:szCs w:val="24"/>
        </w:rPr>
        <w:t>.</w:t>
      </w:r>
    </w:p>
    <w:p w:rsidR="00D54326" w:rsidRPr="00CF551B" w:rsidRDefault="00D54326" w:rsidP="00CF551B">
      <w:pPr>
        <w:pStyle w:val="ListParagraph"/>
        <w:widowControl w:val="0"/>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CF551B">
        <w:rPr>
          <w:rFonts w:ascii="Times New Roman" w:hAnsi="Times New Roman"/>
          <w:sz w:val="24"/>
          <w:szCs w:val="24"/>
        </w:rPr>
        <w:t xml:space="preserve">Реализация мероприятий, направленных на развитие систем коммунальной инфраструктуры </w:t>
      </w:r>
      <w:r>
        <w:rPr>
          <w:rFonts w:ascii="Times New Roman" w:hAnsi="Times New Roman"/>
          <w:sz w:val="24"/>
          <w:szCs w:val="24"/>
        </w:rPr>
        <w:t>Назинского сельского поселения</w:t>
      </w:r>
      <w:r w:rsidRPr="00CF551B">
        <w:rPr>
          <w:rFonts w:ascii="Times New Roman" w:hAnsi="Times New Roman"/>
          <w:sz w:val="24"/>
          <w:szCs w:val="24"/>
        </w:rPr>
        <w:t xml:space="preserve">, позволит обеспечить качественное и бесперебойное функционирование, повысить надежность и энергетическую эффективность систем коммунальной инфраструктуры </w:t>
      </w:r>
      <w:r>
        <w:rPr>
          <w:rFonts w:ascii="Times New Roman" w:hAnsi="Times New Roman"/>
          <w:sz w:val="24"/>
          <w:szCs w:val="24"/>
        </w:rPr>
        <w:t>сельского поселения</w:t>
      </w:r>
      <w:r w:rsidRPr="00CF551B">
        <w:rPr>
          <w:rFonts w:ascii="Times New Roman" w:hAnsi="Times New Roman"/>
          <w:sz w:val="24"/>
          <w:szCs w:val="24"/>
        </w:rPr>
        <w:t xml:space="preserve">, а также улучшить экологическую ситуацию на территории </w:t>
      </w:r>
      <w:r>
        <w:rPr>
          <w:rFonts w:ascii="Times New Roman" w:hAnsi="Times New Roman"/>
          <w:sz w:val="24"/>
          <w:szCs w:val="24"/>
        </w:rPr>
        <w:t>сельского поселения</w:t>
      </w:r>
      <w:r w:rsidRPr="00CF551B">
        <w:rPr>
          <w:rFonts w:ascii="Times New Roman" w:hAnsi="Times New Roman"/>
          <w:sz w:val="24"/>
          <w:szCs w:val="24"/>
        </w:rPr>
        <w:t>.</w:t>
      </w:r>
    </w:p>
    <w:p w:rsidR="00D54326" w:rsidRDefault="00D54326" w:rsidP="00CF551B">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6.7. Предложения по организации реализации инвестиционных проектов, </w:t>
      </w:r>
    </w:p>
    <w:p w:rsidR="00D54326" w:rsidRDefault="00D54326" w:rsidP="00ED096D">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направленных на развитие систем коммунальной инфраструктуры</w:t>
      </w:r>
    </w:p>
    <w:p w:rsidR="00D54326" w:rsidRDefault="00D54326" w:rsidP="0049185A">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Назинском сельском поселении разработанные и утвержденные инвестиционные проекты, направленные на развитие систем коммунальной инфраструктуры сельского поселения, по состоянию на отчетный (базовый) 2022 год отсутствуют.</w:t>
      </w:r>
    </w:p>
    <w:p w:rsidR="00D54326" w:rsidRDefault="00D54326" w:rsidP="0049185A">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Развитие систем коммунальной инфраструктуры Назинского сельского поселения необходимо базировать на мероприятиях, направленных на развитие данных систем, содержащихся в Программе.</w:t>
      </w:r>
    </w:p>
    <w:p w:rsidR="00D54326" w:rsidRDefault="00D54326" w:rsidP="003612A1">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дальнейшем предлагается разработать и утвердить инвестиционные проекты, направленные на развитие систем коммунальной инфраструктуры Назинского сельского поселения. Реализация инвестиционных проектов будет осуществляться:</w:t>
      </w:r>
    </w:p>
    <w:p w:rsidR="00D54326" w:rsidRDefault="00D54326" w:rsidP="000A0974">
      <w:pPr>
        <w:pStyle w:val="ListParagraph"/>
        <w:widowControl w:val="0"/>
        <w:numPr>
          <w:ilvl w:val="0"/>
          <w:numId w:val="77"/>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действующими организациями;</w:t>
      </w:r>
    </w:p>
    <w:p w:rsidR="00D54326" w:rsidRDefault="00D54326" w:rsidP="000A0974">
      <w:pPr>
        <w:pStyle w:val="ListParagraph"/>
        <w:widowControl w:val="0"/>
        <w:numPr>
          <w:ilvl w:val="0"/>
          <w:numId w:val="77"/>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612A1">
        <w:rPr>
          <w:rFonts w:ascii="Times New Roman" w:hAnsi="Times New Roman"/>
          <w:sz w:val="24"/>
          <w:szCs w:val="24"/>
        </w:rPr>
        <w:t>привлеченными сторонними инвесторам</w:t>
      </w:r>
      <w:r>
        <w:rPr>
          <w:rFonts w:ascii="Times New Roman" w:hAnsi="Times New Roman"/>
          <w:sz w:val="24"/>
          <w:szCs w:val="24"/>
        </w:rPr>
        <w:t>и;</w:t>
      </w:r>
    </w:p>
    <w:p w:rsidR="00D54326" w:rsidRDefault="00D54326" w:rsidP="000A0974">
      <w:pPr>
        <w:pStyle w:val="ListParagraph"/>
        <w:widowControl w:val="0"/>
        <w:numPr>
          <w:ilvl w:val="0"/>
          <w:numId w:val="77"/>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612A1">
        <w:rPr>
          <w:rFonts w:ascii="Times New Roman" w:hAnsi="Times New Roman"/>
          <w:sz w:val="24"/>
          <w:szCs w:val="24"/>
        </w:rPr>
        <w:t xml:space="preserve">созданными для реализации инвестиционных проектов организациями с участием </w:t>
      </w:r>
      <w:r>
        <w:rPr>
          <w:rFonts w:ascii="Times New Roman" w:hAnsi="Times New Roman"/>
          <w:sz w:val="24"/>
          <w:szCs w:val="24"/>
        </w:rPr>
        <w:t>сельского поселения;</w:t>
      </w:r>
    </w:p>
    <w:p w:rsidR="00D54326" w:rsidRDefault="00D54326" w:rsidP="000A0974">
      <w:pPr>
        <w:pStyle w:val="ListParagraph"/>
        <w:widowControl w:val="0"/>
        <w:numPr>
          <w:ilvl w:val="0"/>
          <w:numId w:val="77"/>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612A1">
        <w:rPr>
          <w:rFonts w:ascii="Times New Roman" w:hAnsi="Times New Roman"/>
          <w:sz w:val="24"/>
          <w:szCs w:val="24"/>
        </w:rPr>
        <w:t>созданными для реализации инвестиционных проектов орган</w:t>
      </w:r>
      <w:r>
        <w:rPr>
          <w:rFonts w:ascii="Times New Roman" w:hAnsi="Times New Roman"/>
          <w:sz w:val="24"/>
          <w:szCs w:val="24"/>
        </w:rPr>
        <w:t>изациями с участием действующих ресурсоснабжающих организаций.</w:t>
      </w:r>
    </w:p>
    <w:p w:rsidR="00D54326" w:rsidRDefault="00D54326" w:rsidP="0023160C">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С учетом положений </w:t>
      </w:r>
      <w:r w:rsidRPr="0023160C">
        <w:rPr>
          <w:rFonts w:ascii="Times New Roman" w:hAnsi="Times New Roman"/>
          <w:sz w:val="24"/>
          <w:szCs w:val="24"/>
        </w:rPr>
        <w:t>Федерального за</w:t>
      </w:r>
      <w:r>
        <w:rPr>
          <w:rFonts w:ascii="Times New Roman" w:hAnsi="Times New Roman"/>
          <w:sz w:val="24"/>
          <w:szCs w:val="24"/>
        </w:rPr>
        <w:t>кона от «30» декабря 2004 года №</w:t>
      </w:r>
      <w:r w:rsidRPr="0023160C">
        <w:rPr>
          <w:rFonts w:ascii="Times New Roman" w:hAnsi="Times New Roman"/>
          <w:sz w:val="24"/>
          <w:szCs w:val="24"/>
        </w:rPr>
        <w:t xml:space="preserve"> 210-ФЗ «Об основах регулирования тарифов орган</w:t>
      </w:r>
      <w:r>
        <w:rPr>
          <w:rFonts w:ascii="Times New Roman" w:hAnsi="Times New Roman"/>
          <w:sz w:val="24"/>
          <w:szCs w:val="24"/>
        </w:rPr>
        <w:t xml:space="preserve">изаций коммунального комплекса», </w:t>
      </w:r>
      <w:r w:rsidRPr="0023160C">
        <w:rPr>
          <w:rFonts w:ascii="Times New Roman" w:hAnsi="Times New Roman"/>
          <w:sz w:val="24"/>
          <w:szCs w:val="24"/>
        </w:rPr>
        <w:t>основной формой реализации программы комплексного развития коммунальной инфраструктуры является разработка инвестиционных программ. Организации, предоставляющие коммунальные услуги могут воспользоваться данным способом организации реализации инвестиционных проектов</w:t>
      </w:r>
      <w:r>
        <w:rPr>
          <w:rFonts w:ascii="Times New Roman" w:hAnsi="Times New Roman"/>
          <w:sz w:val="24"/>
          <w:szCs w:val="24"/>
        </w:rPr>
        <w:t>.</w:t>
      </w:r>
    </w:p>
    <w:p w:rsidR="00D54326" w:rsidRDefault="00D54326" w:rsidP="0023160C">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3160C">
        <w:rPr>
          <w:rFonts w:ascii="Times New Roman" w:hAnsi="Times New Roman"/>
          <w:sz w:val="24"/>
          <w:szCs w:val="24"/>
        </w:rPr>
        <w:t>Инвестиционная программа организации, осуществляющей регулируемые виды деятель</w:t>
      </w:r>
      <w:r>
        <w:rPr>
          <w:rFonts w:ascii="Times New Roman" w:hAnsi="Times New Roman"/>
          <w:sz w:val="24"/>
          <w:szCs w:val="24"/>
        </w:rPr>
        <w:t xml:space="preserve">ности в сфере теплоснабжения - </w:t>
      </w:r>
      <w:r w:rsidRPr="0023160C">
        <w:rPr>
          <w:rFonts w:ascii="Times New Roman" w:hAnsi="Times New Roman"/>
          <w:sz w:val="24"/>
          <w:szCs w:val="24"/>
        </w:rPr>
        <w:t>программа финансирования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w:t>
      </w:r>
      <w:r>
        <w:rPr>
          <w:rFonts w:ascii="Times New Roman" w:hAnsi="Times New Roman"/>
          <w:sz w:val="24"/>
          <w:szCs w:val="24"/>
        </w:rPr>
        <w:t>.</w:t>
      </w:r>
    </w:p>
    <w:p w:rsidR="00D54326" w:rsidRDefault="00D54326" w:rsidP="0023160C">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3160C">
        <w:rPr>
          <w:rFonts w:ascii="Times New Roman" w:hAnsi="Times New Roman"/>
          <w:sz w:val="24"/>
          <w:szCs w:val="24"/>
        </w:rPr>
        <w:t xml:space="preserve">Инвестиционные программы организаций, осуществляющих регулируемые виды деятельности в сфере теплоснабжения, согласно требованиям Федерального закона от </w:t>
      </w:r>
      <w:r>
        <w:rPr>
          <w:rFonts w:ascii="Times New Roman" w:hAnsi="Times New Roman"/>
          <w:sz w:val="24"/>
          <w:szCs w:val="24"/>
        </w:rPr>
        <w:t>«</w:t>
      </w:r>
      <w:r w:rsidRPr="0023160C">
        <w:rPr>
          <w:rFonts w:ascii="Times New Roman" w:hAnsi="Times New Roman"/>
          <w:sz w:val="24"/>
          <w:szCs w:val="24"/>
        </w:rPr>
        <w:t>27</w:t>
      </w:r>
      <w:r>
        <w:rPr>
          <w:rFonts w:ascii="Times New Roman" w:hAnsi="Times New Roman"/>
          <w:sz w:val="24"/>
          <w:szCs w:val="24"/>
        </w:rPr>
        <w:t xml:space="preserve">» июля </w:t>
      </w:r>
      <w:r w:rsidRPr="0023160C">
        <w:rPr>
          <w:rFonts w:ascii="Times New Roman" w:hAnsi="Times New Roman"/>
          <w:sz w:val="24"/>
          <w:szCs w:val="24"/>
        </w:rPr>
        <w:t>2010</w:t>
      </w:r>
      <w:r>
        <w:rPr>
          <w:rFonts w:ascii="Times New Roman" w:hAnsi="Times New Roman"/>
          <w:sz w:val="24"/>
          <w:szCs w:val="24"/>
        </w:rPr>
        <w:t xml:space="preserve"> года</w:t>
      </w:r>
      <w:r w:rsidRPr="0023160C">
        <w:rPr>
          <w:rFonts w:ascii="Times New Roman" w:hAnsi="Times New Roman"/>
          <w:sz w:val="24"/>
          <w:szCs w:val="24"/>
        </w:rPr>
        <w:t xml:space="preserve"> № 190-ФЗ «О теплоснабжении», утверждаются органами государственной власти субъектов Российской Федерации по согласованию с органами местного самоуправления</w:t>
      </w:r>
      <w:r>
        <w:rPr>
          <w:rFonts w:ascii="Times New Roman" w:hAnsi="Times New Roman"/>
          <w:sz w:val="24"/>
          <w:szCs w:val="24"/>
        </w:rPr>
        <w:t>.</w:t>
      </w:r>
    </w:p>
    <w:p w:rsidR="00D54326" w:rsidRDefault="00D54326" w:rsidP="0023160C">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соответствии с Постановлением Правительства Российской Федерации от «05» мая 2014 года № 410 </w:t>
      </w:r>
      <w:r w:rsidRPr="0023160C">
        <w:rPr>
          <w:rFonts w:ascii="Times New Roman" w:hAnsi="Times New Roman"/>
          <w:sz w:val="24"/>
          <w:szCs w:val="24"/>
        </w:rPr>
        <w:t>«</w:t>
      </w:r>
      <w:r w:rsidRPr="0023160C">
        <w:rPr>
          <w:rFonts w:ascii="Times New Roman" w:hAnsi="Times New Roman"/>
          <w:bCs/>
          <w:sz w:val="24"/>
          <w:szCs w:val="24"/>
        </w:rPr>
        <w:t>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Pr>
          <w:rFonts w:ascii="Times New Roman" w:hAnsi="Times New Roman"/>
          <w:sz w:val="24"/>
          <w:szCs w:val="24"/>
        </w:rPr>
        <w:t>, п</w:t>
      </w:r>
      <w:r w:rsidRPr="0023160C">
        <w:rPr>
          <w:rFonts w:ascii="Times New Roman" w:hAnsi="Times New Roman"/>
          <w:sz w:val="24"/>
          <w:szCs w:val="24"/>
        </w:rPr>
        <w:t>равила согласования и утверждения инвестиционных программ организаций, осуществляющих регулируемые виды деяте</w:t>
      </w:r>
      <w:r>
        <w:rPr>
          <w:rFonts w:ascii="Times New Roman" w:hAnsi="Times New Roman"/>
          <w:sz w:val="24"/>
          <w:szCs w:val="24"/>
        </w:rPr>
        <w:t xml:space="preserve">льности в сфере теплоснабжения </w:t>
      </w:r>
      <w:r w:rsidRPr="0023160C">
        <w:rPr>
          <w:rFonts w:ascii="Times New Roman" w:hAnsi="Times New Roman"/>
          <w:sz w:val="24"/>
          <w:szCs w:val="24"/>
        </w:rPr>
        <w:t xml:space="preserve">утверждает Правительство Российской </w:t>
      </w:r>
      <w:r>
        <w:rPr>
          <w:rFonts w:ascii="Times New Roman" w:hAnsi="Times New Roman"/>
          <w:sz w:val="24"/>
          <w:szCs w:val="24"/>
        </w:rPr>
        <w:t>Федерации.</w:t>
      </w:r>
    </w:p>
    <w:p w:rsidR="00D54326" w:rsidRDefault="00D54326" w:rsidP="0023160C">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3160C">
        <w:rPr>
          <w:rFonts w:ascii="Times New Roman" w:hAnsi="Times New Roman"/>
          <w:sz w:val="24"/>
          <w:szCs w:val="24"/>
        </w:rPr>
        <w:t>Источники покрытия финансовых потребностей инвестиционных программ организаций - производителей товаров и услуг в сфере теплоснабжения определяются согласно Правилам, утвержденным Постановлением Правительства Р</w:t>
      </w:r>
      <w:r>
        <w:rPr>
          <w:rFonts w:ascii="Times New Roman" w:hAnsi="Times New Roman"/>
          <w:sz w:val="24"/>
          <w:szCs w:val="24"/>
        </w:rPr>
        <w:t xml:space="preserve">оссийской </w:t>
      </w:r>
      <w:r w:rsidRPr="0023160C">
        <w:rPr>
          <w:rFonts w:ascii="Times New Roman" w:hAnsi="Times New Roman"/>
          <w:sz w:val="24"/>
          <w:szCs w:val="24"/>
        </w:rPr>
        <w:t>Ф</w:t>
      </w:r>
      <w:r>
        <w:rPr>
          <w:rFonts w:ascii="Times New Roman" w:hAnsi="Times New Roman"/>
          <w:sz w:val="24"/>
          <w:szCs w:val="24"/>
        </w:rPr>
        <w:t>едерации</w:t>
      </w:r>
      <w:r w:rsidRPr="0023160C">
        <w:rPr>
          <w:rFonts w:ascii="Times New Roman" w:hAnsi="Times New Roman"/>
          <w:sz w:val="24"/>
          <w:szCs w:val="24"/>
        </w:rPr>
        <w:t xml:space="preserve"> от </w:t>
      </w:r>
      <w:r>
        <w:rPr>
          <w:rFonts w:ascii="Times New Roman" w:hAnsi="Times New Roman"/>
          <w:sz w:val="24"/>
          <w:szCs w:val="24"/>
        </w:rPr>
        <w:t>«</w:t>
      </w:r>
      <w:r w:rsidRPr="0023160C">
        <w:rPr>
          <w:rFonts w:ascii="Times New Roman" w:hAnsi="Times New Roman"/>
          <w:sz w:val="24"/>
          <w:szCs w:val="24"/>
        </w:rPr>
        <w:t>23</w:t>
      </w:r>
      <w:r>
        <w:rPr>
          <w:rFonts w:ascii="Times New Roman" w:hAnsi="Times New Roman"/>
          <w:sz w:val="24"/>
          <w:szCs w:val="24"/>
        </w:rPr>
        <w:t xml:space="preserve">» июля </w:t>
      </w:r>
      <w:r w:rsidRPr="0023160C">
        <w:rPr>
          <w:rFonts w:ascii="Times New Roman" w:hAnsi="Times New Roman"/>
          <w:sz w:val="24"/>
          <w:szCs w:val="24"/>
        </w:rPr>
        <w:t>2007</w:t>
      </w:r>
      <w:r>
        <w:rPr>
          <w:rFonts w:ascii="Times New Roman" w:hAnsi="Times New Roman"/>
          <w:sz w:val="24"/>
          <w:szCs w:val="24"/>
        </w:rPr>
        <w:t xml:space="preserve"> года №</w:t>
      </w:r>
      <w:r w:rsidRPr="0023160C">
        <w:rPr>
          <w:rFonts w:ascii="Times New Roman" w:hAnsi="Times New Roman"/>
          <w:sz w:val="24"/>
          <w:szCs w:val="24"/>
        </w:rPr>
        <w:t xml:space="preserve"> 464 «Об утверждении правил финансирования инвестиционных программ организаций коммунального комплекса - производителей товаров и услуг в сфере теплоснабжения»</w:t>
      </w:r>
      <w:r>
        <w:rPr>
          <w:rFonts w:ascii="Times New Roman" w:hAnsi="Times New Roman"/>
          <w:sz w:val="24"/>
          <w:szCs w:val="24"/>
        </w:rPr>
        <w:t>.</w:t>
      </w:r>
    </w:p>
    <w:p w:rsidR="00D54326" w:rsidRPr="003612A1" w:rsidRDefault="00D54326" w:rsidP="0023160C">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3160C">
        <w:rPr>
          <w:rFonts w:ascii="Times New Roman" w:hAnsi="Times New Roman"/>
          <w:sz w:val="24"/>
          <w:szCs w:val="24"/>
        </w:rPr>
        <w:t>Инвестиционная программа организации, осуществляющей горячее водоснабжение, холодное водоснабжение и (или) водоотведение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D54326" w:rsidRDefault="00D54326" w:rsidP="0023160C">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3160C">
        <w:rPr>
          <w:rFonts w:ascii="Times New Roman" w:hAnsi="Times New Roman"/>
          <w:sz w:val="24"/>
          <w:szCs w:val="24"/>
        </w:rPr>
        <w:t xml:space="preserve">Особенности утверждения инвестиционной программы в части водоснабжения регулируются Федеральным законом от </w:t>
      </w:r>
      <w:r>
        <w:rPr>
          <w:rFonts w:ascii="Times New Roman" w:hAnsi="Times New Roman"/>
          <w:sz w:val="24"/>
          <w:szCs w:val="24"/>
        </w:rPr>
        <w:t>«</w:t>
      </w:r>
      <w:r w:rsidRPr="0023160C">
        <w:rPr>
          <w:rFonts w:ascii="Times New Roman" w:hAnsi="Times New Roman"/>
          <w:sz w:val="24"/>
          <w:szCs w:val="24"/>
        </w:rPr>
        <w:t>07</w:t>
      </w:r>
      <w:r>
        <w:rPr>
          <w:rFonts w:ascii="Times New Roman" w:hAnsi="Times New Roman"/>
          <w:sz w:val="24"/>
          <w:szCs w:val="24"/>
        </w:rPr>
        <w:t xml:space="preserve">» декабря </w:t>
      </w:r>
      <w:r w:rsidRPr="0023160C">
        <w:rPr>
          <w:rFonts w:ascii="Times New Roman" w:hAnsi="Times New Roman"/>
          <w:sz w:val="24"/>
          <w:szCs w:val="24"/>
        </w:rPr>
        <w:t>2011</w:t>
      </w:r>
      <w:r>
        <w:rPr>
          <w:rFonts w:ascii="Times New Roman" w:hAnsi="Times New Roman"/>
          <w:sz w:val="24"/>
          <w:szCs w:val="24"/>
        </w:rPr>
        <w:t xml:space="preserve"> года №</w:t>
      </w:r>
      <w:r w:rsidRPr="0023160C">
        <w:rPr>
          <w:rFonts w:ascii="Times New Roman" w:hAnsi="Times New Roman"/>
          <w:sz w:val="24"/>
          <w:szCs w:val="24"/>
        </w:rPr>
        <w:t xml:space="preserve"> 416-ФЗ «О </w:t>
      </w:r>
      <w:r>
        <w:rPr>
          <w:rFonts w:ascii="Times New Roman" w:hAnsi="Times New Roman"/>
          <w:sz w:val="24"/>
          <w:szCs w:val="24"/>
        </w:rPr>
        <w:t>водоснабжении и водоотведении».</w:t>
      </w:r>
    </w:p>
    <w:p w:rsidR="00D54326" w:rsidRDefault="00D54326" w:rsidP="00313482">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Вопросы разработки и утверждения инвестиционных программ для водоснабжения и водоотведения регулируются в соответствии с </w:t>
      </w:r>
      <w:r w:rsidRPr="00313482">
        <w:rPr>
          <w:rFonts w:ascii="Times New Roman" w:hAnsi="Times New Roman"/>
          <w:sz w:val="24"/>
          <w:szCs w:val="24"/>
        </w:rPr>
        <w:t>Постановление</w:t>
      </w:r>
      <w:r>
        <w:rPr>
          <w:rFonts w:ascii="Times New Roman" w:hAnsi="Times New Roman"/>
          <w:sz w:val="24"/>
          <w:szCs w:val="24"/>
        </w:rPr>
        <w:t>м</w:t>
      </w:r>
      <w:r w:rsidRPr="00313482">
        <w:rPr>
          <w:rFonts w:ascii="Times New Roman" w:hAnsi="Times New Roman"/>
          <w:sz w:val="24"/>
          <w:szCs w:val="24"/>
        </w:rPr>
        <w:t xml:space="preserve"> Правительства Р</w:t>
      </w:r>
      <w:r>
        <w:rPr>
          <w:rFonts w:ascii="Times New Roman" w:hAnsi="Times New Roman"/>
          <w:sz w:val="24"/>
          <w:szCs w:val="24"/>
        </w:rPr>
        <w:t xml:space="preserve">оссийской </w:t>
      </w:r>
      <w:r w:rsidRPr="00313482">
        <w:rPr>
          <w:rFonts w:ascii="Times New Roman" w:hAnsi="Times New Roman"/>
          <w:sz w:val="24"/>
          <w:szCs w:val="24"/>
        </w:rPr>
        <w:t>Ф</w:t>
      </w:r>
      <w:r>
        <w:rPr>
          <w:rFonts w:ascii="Times New Roman" w:hAnsi="Times New Roman"/>
          <w:sz w:val="24"/>
          <w:szCs w:val="24"/>
        </w:rPr>
        <w:t>едерации</w:t>
      </w:r>
      <w:r w:rsidRPr="00313482">
        <w:rPr>
          <w:rFonts w:ascii="Times New Roman" w:hAnsi="Times New Roman"/>
          <w:sz w:val="24"/>
          <w:szCs w:val="24"/>
        </w:rPr>
        <w:t xml:space="preserve"> от </w:t>
      </w:r>
      <w:r>
        <w:rPr>
          <w:rFonts w:ascii="Times New Roman" w:hAnsi="Times New Roman"/>
          <w:sz w:val="24"/>
          <w:szCs w:val="24"/>
        </w:rPr>
        <w:t>«</w:t>
      </w:r>
      <w:r w:rsidRPr="00313482">
        <w:rPr>
          <w:rFonts w:ascii="Times New Roman" w:hAnsi="Times New Roman"/>
          <w:sz w:val="24"/>
          <w:szCs w:val="24"/>
        </w:rPr>
        <w:t>29</w:t>
      </w:r>
      <w:r>
        <w:rPr>
          <w:rFonts w:ascii="Times New Roman" w:hAnsi="Times New Roman"/>
          <w:sz w:val="24"/>
          <w:szCs w:val="24"/>
        </w:rPr>
        <w:t xml:space="preserve">» июля </w:t>
      </w:r>
      <w:r w:rsidRPr="00313482">
        <w:rPr>
          <w:rFonts w:ascii="Times New Roman" w:hAnsi="Times New Roman"/>
          <w:sz w:val="24"/>
          <w:szCs w:val="24"/>
        </w:rPr>
        <w:t>2013</w:t>
      </w:r>
      <w:r>
        <w:rPr>
          <w:rFonts w:ascii="Times New Roman" w:hAnsi="Times New Roman"/>
          <w:sz w:val="24"/>
          <w:szCs w:val="24"/>
        </w:rPr>
        <w:t xml:space="preserve"> года</w:t>
      </w:r>
      <w:r w:rsidRPr="00313482">
        <w:rPr>
          <w:rFonts w:ascii="Times New Roman" w:hAnsi="Times New Roman"/>
          <w:sz w:val="24"/>
          <w:szCs w:val="24"/>
        </w:rPr>
        <w:t xml:space="preserve"> № 641 «Об инвестиционных и производственных программах организаций, осуществляющих деятельность в сфере водоснабжения и водоотведения</w:t>
      </w:r>
      <w:r>
        <w:rPr>
          <w:rFonts w:ascii="Times New Roman" w:hAnsi="Times New Roman"/>
          <w:sz w:val="24"/>
          <w:szCs w:val="24"/>
        </w:rPr>
        <w:t>».</w:t>
      </w:r>
    </w:p>
    <w:p w:rsidR="00D54326" w:rsidRDefault="00D54326" w:rsidP="008B26DD">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313482">
        <w:rPr>
          <w:rFonts w:ascii="Times New Roman" w:hAnsi="Times New Roman"/>
          <w:sz w:val="24"/>
          <w:szCs w:val="24"/>
        </w:rPr>
        <w:t>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целевые показатели деятельности таких организаций.</w:t>
      </w:r>
    </w:p>
    <w:p w:rsidR="00D54326" w:rsidRDefault="00D54326" w:rsidP="008B26DD">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313482">
        <w:rPr>
          <w:rFonts w:ascii="Times New Roman" w:hAnsi="Times New Roman"/>
          <w:sz w:val="24"/>
          <w:szCs w:val="24"/>
        </w:rPr>
        <w:t>Инвестиционная программа субъектов электроэнергетики - совокупность всех намечаемых к реализации или реализуемых субъектом электроэнергетики инвестиционных проектов</w:t>
      </w:r>
      <w:r>
        <w:rPr>
          <w:rFonts w:ascii="Times New Roman" w:hAnsi="Times New Roman"/>
          <w:sz w:val="24"/>
          <w:szCs w:val="24"/>
        </w:rPr>
        <w:t>.</w:t>
      </w:r>
    </w:p>
    <w:p w:rsidR="00D54326" w:rsidRDefault="00D54326" w:rsidP="008B26DD">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Pr>
          <w:rFonts w:ascii="Times New Roman" w:hAnsi="Times New Roman"/>
          <w:sz w:val="24"/>
          <w:szCs w:val="24"/>
        </w:rPr>
        <w:t>В</w:t>
      </w:r>
      <w:r w:rsidRPr="00313482">
        <w:rPr>
          <w:rFonts w:ascii="Times New Roman" w:hAnsi="Times New Roman"/>
          <w:sz w:val="24"/>
          <w:szCs w:val="24"/>
        </w:rPr>
        <w:t xml:space="preserve"> соответствии с требованиями Федерального закона от </w:t>
      </w:r>
      <w:r>
        <w:rPr>
          <w:rFonts w:ascii="Times New Roman" w:hAnsi="Times New Roman"/>
          <w:sz w:val="24"/>
          <w:szCs w:val="24"/>
        </w:rPr>
        <w:t>«</w:t>
      </w:r>
      <w:r w:rsidRPr="00313482">
        <w:rPr>
          <w:rFonts w:ascii="Times New Roman" w:hAnsi="Times New Roman"/>
          <w:sz w:val="24"/>
          <w:szCs w:val="24"/>
        </w:rPr>
        <w:t>26</w:t>
      </w:r>
      <w:r>
        <w:rPr>
          <w:rFonts w:ascii="Times New Roman" w:hAnsi="Times New Roman"/>
          <w:sz w:val="24"/>
          <w:szCs w:val="24"/>
        </w:rPr>
        <w:t xml:space="preserve">» марта </w:t>
      </w:r>
      <w:r w:rsidRPr="00313482">
        <w:rPr>
          <w:rFonts w:ascii="Times New Roman" w:hAnsi="Times New Roman"/>
          <w:sz w:val="24"/>
          <w:szCs w:val="24"/>
        </w:rPr>
        <w:t>2003</w:t>
      </w:r>
      <w:r>
        <w:rPr>
          <w:rFonts w:ascii="Times New Roman" w:hAnsi="Times New Roman"/>
          <w:sz w:val="24"/>
          <w:szCs w:val="24"/>
        </w:rPr>
        <w:t xml:space="preserve"> года</w:t>
      </w:r>
      <w:r w:rsidRPr="00313482">
        <w:rPr>
          <w:rFonts w:ascii="Times New Roman" w:hAnsi="Times New Roman"/>
          <w:sz w:val="24"/>
          <w:szCs w:val="24"/>
        </w:rPr>
        <w:t xml:space="preserve"> № 35-ФЗ «Об электроэнергетике»</w:t>
      </w:r>
      <w:r>
        <w:rPr>
          <w:rFonts w:ascii="Times New Roman" w:hAnsi="Times New Roman"/>
          <w:sz w:val="24"/>
          <w:szCs w:val="24"/>
        </w:rPr>
        <w:t>, Правительство Российской Федерации</w:t>
      </w:r>
      <w:r w:rsidRPr="00313482">
        <w:rPr>
          <w:rFonts w:ascii="Times New Roman" w:hAnsi="Times New Roman"/>
          <w:sz w:val="24"/>
          <w:szCs w:val="24"/>
        </w:rPr>
        <w:t xml:space="preserve"> 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w:t>
      </w:r>
      <w:r>
        <w:rPr>
          <w:rFonts w:ascii="Times New Roman" w:hAnsi="Times New Roman"/>
          <w:sz w:val="24"/>
          <w:szCs w:val="24"/>
        </w:rPr>
        <w:t xml:space="preserve">едерации, и порядок утверждения </w:t>
      </w:r>
      <w:r w:rsidRPr="00313482">
        <w:rPr>
          <w:rFonts w:ascii="Times New Roman" w:hAnsi="Times New Roman"/>
          <w:sz w:val="24"/>
          <w:szCs w:val="24"/>
        </w:rPr>
        <w:t>инвестиционных программ и осуществления контроля за реализацией таких программ.</w:t>
      </w:r>
    </w:p>
    <w:p w:rsidR="00D54326" w:rsidRDefault="00D54326" w:rsidP="008B26DD">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313482">
        <w:rPr>
          <w:rFonts w:ascii="Times New Roman" w:hAnsi="Times New Roman"/>
          <w:sz w:val="24"/>
          <w:szCs w:val="24"/>
        </w:rPr>
        <w:t>Правила утверждения инвестиционных программ субъектов электроэнергетики, в уставных капиталах которых участвует государство, и сетевых организаций</w:t>
      </w:r>
      <w:r>
        <w:rPr>
          <w:rFonts w:ascii="Times New Roman" w:hAnsi="Times New Roman"/>
          <w:sz w:val="24"/>
          <w:szCs w:val="24"/>
        </w:rPr>
        <w:t>,</w:t>
      </w:r>
      <w:r w:rsidRPr="00313482">
        <w:rPr>
          <w:rFonts w:ascii="Times New Roman" w:hAnsi="Times New Roman"/>
          <w:sz w:val="24"/>
          <w:szCs w:val="24"/>
        </w:rPr>
        <w:t xml:space="preserve"> утверждены Постановлением Правительства Р</w:t>
      </w:r>
      <w:r>
        <w:rPr>
          <w:rFonts w:ascii="Times New Roman" w:hAnsi="Times New Roman"/>
          <w:sz w:val="24"/>
          <w:szCs w:val="24"/>
        </w:rPr>
        <w:t xml:space="preserve">оссийской </w:t>
      </w:r>
      <w:r w:rsidRPr="00313482">
        <w:rPr>
          <w:rFonts w:ascii="Times New Roman" w:hAnsi="Times New Roman"/>
          <w:sz w:val="24"/>
          <w:szCs w:val="24"/>
        </w:rPr>
        <w:t>Ф</w:t>
      </w:r>
      <w:r>
        <w:rPr>
          <w:rFonts w:ascii="Times New Roman" w:hAnsi="Times New Roman"/>
          <w:sz w:val="24"/>
          <w:szCs w:val="24"/>
        </w:rPr>
        <w:t>едерации</w:t>
      </w:r>
      <w:r w:rsidRPr="00313482">
        <w:rPr>
          <w:rFonts w:ascii="Times New Roman" w:hAnsi="Times New Roman"/>
          <w:sz w:val="24"/>
          <w:szCs w:val="24"/>
        </w:rPr>
        <w:t xml:space="preserve"> от </w:t>
      </w:r>
      <w:r>
        <w:rPr>
          <w:rFonts w:ascii="Times New Roman" w:hAnsi="Times New Roman"/>
          <w:sz w:val="24"/>
          <w:szCs w:val="24"/>
        </w:rPr>
        <w:t>«</w:t>
      </w:r>
      <w:r w:rsidRPr="00313482">
        <w:rPr>
          <w:rFonts w:ascii="Times New Roman" w:hAnsi="Times New Roman"/>
          <w:sz w:val="24"/>
          <w:szCs w:val="24"/>
        </w:rPr>
        <w:t>01</w:t>
      </w:r>
      <w:r>
        <w:rPr>
          <w:rFonts w:ascii="Times New Roman" w:hAnsi="Times New Roman"/>
          <w:sz w:val="24"/>
          <w:szCs w:val="24"/>
        </w:rPr>
        <w:t xml:space="preserve">» декабря </w:t>
      </w:r>
      <w:r w:rsidRPr="00313482">
        <w:rPr>
          <w:rFonts w:ascii="Times New Roman" w:hAnsi="Times New Roman"/>
          <w:sz w:val="24"/>
          <w:szCs w:val="24"/>
        </w:rPr>
        <w:t>2009</w:t>
      </w:r>
      <w:r>
        <w:rPr>
          <w:rFonts w:ascii="Times New Roman" w:hAnsi="Times New Roman"/>
          <w:sz w:val="24"/>
          <w:szCs w:val="24"/>
        </w:rPr>
        <w:t xml:space="preserve"> года</w:t>
      </w:r>
      <w:r w:rsidRPr="00313482">
        <w:rPr>
          <w:rFonts w:ascii="Times New Roman" w:hAnsi="Times New Roman"/>
          <w:sz w:val="24"/>
          <w:szCs w:val="24"/>
        </w:rPr>
        <w:t xml:space="preserve"> № 977</w:t>
      </w:r>
      <w:r>
        <w:rPr>
          <w:rFonts w:ascii="Times New Roman" w:hAnsi="Times New Roman"/>
          <w:sz w:val="24"/>
          <w:szCs w:val="24"/>
        </w:rPr>
        <w:t xml:space="preserve"> «</w:t>
      </w:r>
      <w:r w:rsidRPr="00313482">
        <w:rPr>
          <w:rFonts w:ascii="Times New Roman" w:hAnsi="Times New Roman"/>
          <w:sz w:val="24"/>
          <w:szCs w:val="24"/>
        </w:rPr>
        <w:t>Об инвестиционных программах субъектов электроэнергетики</w:t>
      </w:r>
      <w:r>
        <w:rPr>
          <w:rFonts w:ascii="Times New Roman" w:hAnsi="Times New Roman"/>
          <w:sz w:val="24"/>
          <w:szCs w:val="24"/>
        </w:rPr>
        <w:t>».</w:t>
      </w:r>
    </w:p>
    <w:p w:rsidR="00D54326" w:rsidRDefault="00D54326" w:rsidP="008B26DD">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313482">
        <w:rPr>
          <w:rFonts w:ascii="Times New Roman" w:hAnsi="Times New Roman"/>
          <w:sz w:val="24"/>
          <w:szCs w:val="24"/>
        </w:rPr>
        <w:t>Источниками покрытия финансовых потребностей инвестиционных программ субъектов электроэнергетики являются инвестиционные ресурсы, включаемые в регулируемые тарифы</w:t>
      </w:r>
      <w:r>
        <w:rPr>
          <w:rFonts w:ascii="Times New Roman" w:hAnsi="Times New Roman"/>
          <w:sz w:val="24"/>
          <w:szCs w:val="24"/>
        </w:rPr>
        <w:t>.</w:t>
      </w:r>
    </w:p>
    <w:p w:rsidR="00D54326" w:rsidRDefault="00D54326" w:rsidP="008B26DD">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313482">
        <w:rPr>
          <w:rFonts w:ascii="Times New Roman" w:hAnsi="Times New Roman"/>
          <w:sz w:val="24"/>
          <w:szCs w:val="24"/>
        </w:rPr>
        <w:t>Инвестиционная программа организации коммунального комплекса, оказывающей услуги</w:t>
      </w:r>
      <w:r>
        <w:rPr>
          <w:rFonts w:ascii="Times New Roman" w:hAnsi="Times New Roman"/>
          <w:sz w:val="24"/>
          <w:szCs w:val="24"/>
        </w:rPr>
        <w:t xml:space="preserve"> по сбору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r w:rsidRPr="00313482">
        <w:rPr>
          <w:rFonts w:ascii="Times New Roman" w:hAnsi="Times New Roman"/>
          <w:sz w:val="24"/>
          <w:szCs w:val="24"/>
        </w:rPr>
        <w:t>, разрабатывается на основании условий технического задания, утвер</w:t>
      </w:r>
      <w:r>
        <w:rPr>
          <w:rFonts w:ascii="Times New Roman" w:hAnsi="Times New Roman"/>
          <w:sz w:val="24"/>
          <w:szCs w:val="24"/>
        </w:rPr>
        <w:t>ждаемого главой А</w:t>
      </w:r>
      <w:r w:rsidRPr="00313482">
        <w:rPr>
          <w:rFonts w:ascii="Times New Roman" w:hAnsi="Times New Roman"/>
          <w:sz w:val="24"/>
          <w:szCs w:val="24"/>
        </w:rPr>
        <w:t xml:space="preserve">дминистрации </w:t>
      </w:r>
      <w:r>
        <w:rPr>
          <w:rFonts w:ascii="Times New Roman" w:hAnsi="Times New Roman"/>
          <w:sz w:val="24"/>
          <w:szCs w:val="24"/>
        </w:rPr>
        <w:t>Назинского сельского поселения.</w:t>
      </w:r>
    </w:p>
    <w:p w:rsidR="00D54326" w:rsidRDefault="00D54326" w:rsidP="008B26DD">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313482">
        <w:rPr>
          <w:rFonts w:ascii="Times New Roman" w:hAnsi="Times New Roman"/>
          <w:sz w:val="24"/>
          <w:szCs w:val="24"/>
        </w:rPr>
        <w:t xml:space="preserve">Подготовка проекта инвестиционной программы и расчет финансовых потребностей, необходимых для реализации данной программы, производятся организацией коммунального комплекса, оказывающей услуги по </w:t>
      </w:r>
      <w:r>
        <w:rPr>
          <w:rFonts w:ascii="Times New Roman" w:hAnsi="Times New Roman"/>
          <w:sz w:val="24"/>
          <w:szCs w:val="24"/>
        </w:rPr>
        <w:t xml:space="preserve">сбору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r w:rsidRPr="00313482">
        <w:rPr>
          <w:rFonts w:ascii="Times New Roman" w:hAnsi="Times New Roman"/>
          <w:sz w:val="24"/>
          <w:szCs w:val="24"/>
        </w:rPr>
        <w:t>, по эксплуатируемым объектам самостоятельно.</w:t>
      </w:r>
    </w:p>
    <w:p w:rsidR="00D54326" w:rsidRDefault="00D54326" w:rsidP="008B26DD">
      <w:pPr>
        <w:pStyle w:val="ListParagraph"/>
        <w:widowControl w:val="0"/>
        <w:tabs>
          <w:tab w:val="left" w:pos="993"/>
        </w:tabs>
        <w:autoSpaceDE w:val="0"/>
        <w:autoSpaceDN w:val="0"/>
        <w:adjustRightInd w:val="0"/>
        <w:spacing w:after="120" w:line="240" w:lineRule="auto"/>
        <w:ind w:left="0" w:right="-2" w:firstLine="709"/>
        <w:jc w:val="both"/>
        <w:rPr>
          <w:rFonts w:ascii="Times New Roman" w:hAnsi="Times New Roman"/>
          <w:sz w:val="24"/>
          <w:szCs w:val="24"/>
        </w:rPr>
      </w:pPr>
      <w:r w:rsidRPr="001F0377">
        <w:rPr>
          <w:rFonts w:ascii="Times New Roman" w:hAnsi="Times New Roman"/>
          <w:sz w:val="24"/>
          <w:szCs w:val="24"/>
        </w:rPr>
        <w:t>Подготовленные проекты инвестиционной программы и расчет необходимых для их реализации финансовых потребностей предоставляются организацией коммунального комплекса, оказывающей услуги</w:t>
      </w:r>
      <w:r>
        <w:rPr>
          <w:rFonts w:ascii="Times New Roman" w:hAnsi="Times New Roman"/>
          <w:sz w:val="24"/>
          <w:szCs w:val="24"/>
        </w:rPr>
        <w:t xml:space="preserve"> по сбору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w:t>
      </w:r>
      <w:r w:rsidRPr="001F0377">
        <w:rPr>
          <w:rFonts w:ascii="Times New Roman" w:hAnsi="Times New Roman"/>
          <w:sz w:val="24"/>
          <w:szCs w:val="24"/>
        </w:rPr>
        <w:t xml:space="preserve">в </w:t>
      </w:r>
      <w:r>
        <w:rPr>
          <w:rFonts w:ascii="Times New Roman" w:hAnsi="Times New Roman"/>
          <w:sz w:val="24"/>
          <w:szCs w:val="24"/>
        </w:rPr>
        <w:t>орган регулирования Назинского сельского поселения, который</w:t>
      </w:r>
      <w:r w:rsidRPr="001F0377">
        <w:rPr>
          <w:rFonts w:ascii="Times New Roman" w:hAnsi="Times New Roman"/>
          <w:sz w:val="24"/>
          <w:szCs w:val="24"/>
        </w:rPr>
        <w:t xml:space="preserve"> проводит проверку соответствия проектов инвестиционных программ условиям утвержденного технического задания на их формирование и проверку обоснованности расчета необходимых для их реализации финансовых потребностей</w:t>
      </w:r>
      <w:r>
        <w:rPr>
          <w:rFonts w:ascii="Times New Roman" w:hAnsi="Times New Roman"/>
          <w:sz w:val="24"/>
          <w:szCs w:val="24"/>
        </w:rPr>
        <w:t>.</w:t>
      </w:r>
    </w:p>
    <w:p w:rsidR="00D54326" w:rsidRDefault="00D54326" w:rsidP="001F0377">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0377">
        <w:rPr>
          <w:rFonts w:ascii="Times New Roman" w:hAnsi="Times New Roman"/>
          <w:sz w:val="24"/>
          <w:szCs w:val="24"/>
        </w:rPr>
        <w:t>В случае необоснованности предоставленных расчетов, несоответствия рассчитанных финансовых потребностей проекту предоставленной инвестиционной программы или несоответствия проекта указанной программы технич</w:t>
      </w:r>
      <w:r>
        <w:rPr>
          <w:rFonts w:ascii="Times New Roman" w:hAnsi="Times New Roman"/>
          <w:sz w:val="24"/>
          <w:szCs w:val="24"/>
        </w:rPr>
        <w:t>ескому заданию на ее разработку, орган регулирования Назинского сельского поселения</w:t>
      </w:r>
      <w:r w:rsidRPr="001F0377">
        <w:rPr>
          <w:rFonts w:ascii="Times New Roman" w:hAnsi="Times New Roman"/>
          <w:sz w:val="24"/>
          <w:szCs w:val="24"/>
        </w:rPr>
        <w:t xml:space="preserve"> вправе вернуть проект инвестиционной программы и расчет необходимых для ее реализации финансовых потребностей соответствующей организации для устранения выявленных несоответствий</w:t>
      </w:r>
      <w:r>
        <w:rPr>
          <w:rFonts w:ascii="Times New Roman" w:hAnsi="Times New Roman"/>
          <w:sz w:val="24"/>
          <w:szCs w:val="24"/>
        </w:rPr>
        <w:t>.</w:t>
      </w:r>
    </w:p>
    <w:p w:rsidR="00D54326" w:rsidRDefault="00D54326" w:rsidP="001F0377">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0377">
        <w:rPr>
          <w:rFonts w:ascii="Times New Roman" w:hAnsi="Times New Roman"/>
          <w:sz w:val="24"/>
          <w:szCs w:val="24"/>
        </w:rPr>
        <w:t xml:space="preserve">При соответствии предоставленного проекта инвестиционной программы условиям утвержденного технического задания на ее разработку и обоснованности расчета необходимых для ее реализации финансовых потребностей </w:t>
      </w:r>
      <w:r>
        <w:rPr>
          <w:rFonts w:ascii="Times New Roman" w:hAnsi="Times New Roman"/>
          <w:sz w:val="24"/>
          <w:szCs w:val="24"/>
        </w:rPr>
        <w:t>орган регулирования Назинского сельского поселения</w:t>
      </w:r>
      <w:r w:rsidRPr="001F0377">
        <w:rPr>
          <w:rFonts w:ascii="Times New Roman" w:hAnsi="Times New Roman"/>
          <w:sz w:val="24"/>
          <w:szCs w:val="24"/>
        </w:rPr>
        <w:t xml:space="preserve"> подготавливает предложения о размере надбавки к ценам (тарифам) для потребителей и соответствующей надбавке к тарифам на товары и услуги организации коммунального комплекса</w:t>
      </w:r>
      <w:r>
        <w:rPr>
          <w:rFonts w:ascii="Times New Roman" w:hAnsi="Times New Roman"/>
          <w:sz w:val="24"/>
          <w:szCs w:val="24"/>
        </w:rPr>
        <w:t>.</w:t>
      </w:r>
    </w:p>
    <w:p w:rsidR="00D54326" w:rsidRDefault="00D54326" w:rsidP="001F0377">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Орган регулирования Назинского сельского поселения </w:t>
      </w:r>
      <w:r w:rsidRPr="001F0377">
        <w:rPr>
          <w:rFonts w:ascii="Times New Roman" w:hAnsi="Times New Roman"/>
          <w:sz w:val="24"/>
          <w:szCs w:val="24"/>
        </w:rPr>
        <w:t>проводит также анализ доступности для потребителей товаров и услуг организации коммунального комплекса, оказывающей услуги</w:t>
      </w:r>
      <w:r>
        <w:rPr>
          <w:rFonts w:ascii="Times New Roman" w:hAnsi="Times New Roman"/>
          <w:sz w:val="24"/>
          <w:szCs w:val="24"/>
        </w:rPr>
        <w:t xml:space="preserve"> по сбору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r w:rsidRPr="001F0377">
        <w:rPr>
          <w:rFonts w:ascii="Times New Roman" w:hAnsi="Times New Roman"/>
          <w:sz w:val="24"/>
          <w:szCs w:val="24"/>
        </w:rPr>
        <w:t>, с учетом предлагаемой надбавки к ценам (тарифам) для потребителей</w:t>
      </w:r>
      <w:r>
        <w:rPr>
          <w:rFonts w:ascii="Times New Roman" w:hAnsi="Times New Roman"/>
          <w:sz w:val="24"/>
          <w:szCs w:val="24"/>
        </w:rPr>
        <w:t>.</w:t>
      </w:r>
    </w:p>
    <w:p w:rsidR="00D54326" w:rsidRDefault="00D54326" w:rsidP="001F0377">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0377">
        <w:rPr>
          <w:rFonts w:ascii="Times New Roman" w:hAnsi="Times New Roman"/>
          <w:sz w:val="24"/>
          <w:szCs w:val="24"/>
        </w:rPr>
        <w:t xml:space="preserve">При вынесении </w:t>
      </w:r>
      <w:r>
        <w:rPr>
          <w:rFonts w:ascii="Times New Roman" w:hAnsi="Times New Roman"/>
          <w:sz w:val="24"/>
          <w:szCs w:val="24"/>
        </w:rPr>
        <w:t>органом регулирования Назинского сельского поселения</w:t>
      </w:r>
      <w:r w:rsidRPr="001F0377">
        <w:rPr>
          <w:rFonts w:ascii="Times New Roman" w:hAnsi="Times New Roman"/>
          <w:sz w:val="24"/>
          <w:szCs w:val="24"/>
        </w:rPr>
        <w:t xml:space="preserve"> решения о недоступности для потребителей товаров и услуг орга</w:t>
      </w:r>
      <w:r>
        <w:rPr>
          <w:rFonts w:ascii="Times New Roman" w:hAnsi="Times New Roman"/>
          <w:sz w:val="24"/>
          <w:szCs w:val="24"/>
        </w:rPr>
        <w:t xml:space="preserve">низации коммунального комплекса, </w:t>
      </w:r>
      <w:r w:rsidRPr="001F0377">
        <w:rPr>
          <w:rFonts w:ascii="Times New Roman" w:hAnsi="Times New Roman"/>
          <w:sz w:val="24"/>
          <w:szCs w:val="24"/>
        </w:rPr>
        <w:t>указанный орган регулирования может:</w:t>
      </w:r>
    </w:p>
    <w:p w:rsidR="00D54326" w:rsidRDefault="00D54326" w:rsidP="000A0974">
      <w:pPr>
        <w:pStyle w:val="ListParagraph"/>
        <w:widowControl w:val="0"/>
        <w:numPr>
          <w:ilvl w:val="0"/>
          <w:numId w:val="78"/>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0377">
        <w:rPr>
          <w:rFonts w:ascii="Times New Roman" w:hAnsi="Times New Roman"/>
          <w:sz w:val="24"/>
          <w:szCs w:val="24"/>
        </w:rPr>
        <w:t>подготовить предложения по изменению условий технического задания, на основании которого разрабатывает</w:t>
      </w:r>
      <w:r>
        <w:rPr>
          <w:rFonts w:ascii="Times New Roman" w:hAnsi="Times New Roman"/>
          <w:sz w:val="24"/>
          <w:szCs w:val="24"/>
        </w:rPr>
        <w:t>ся инвестиционная программа;</w:t>
      </w:r>
    </w:p>
    <w:p w:rsidR="00D54326" w:rsidRDefault="00D54326" w:rsidP="000A0974">
      <w:pPr>
        <w:pStyle w:val="ListParagraph"/>
        <w:widowControl w:val="0"/>
        <w:numPr>
          <w:ilvl w:val="0"/>
          <w:numId w:val="78"/>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F0377">
        <w:rPr>
          <w:rFonts w:ascii="Times New Roman" w:hAnsi="Times New Roman"/>
          <w:sz w:val="24"/>
          <w:szCs w:val="24"/>
        </w:rPr>
        <w:t xml:space="preserve">подготовить предложения по частичному обеспечению финансовых потребностей организации коммунального комплекса за счет </w:t>
      </w:r>
      <w:r>
        <w:rPr>
          <w:rFonts w:ascii="Times New Roman" w:hAnsi="Times New Roman"/>
          <w:sz w:val="24"/>
          <w:szCs w:val="24"/>
        </w:rPr>
        <w:t xml:space="preserve">финансовых </w:t>
      </w:r>
      <w:r w:rsidRPr="001F0377">
        <w:rPr>
          <w:rFonts w:ascii="Times New Roman" w:hAnsi="Times New Roman"/>
          <w:sz w:val="24"/>
          <w:szCs w:val="24"/>
        </w:rPr>
        <w:t>средств местного бюджета</w:t>
      </w:r>
      <w:r>
        <w:rPr>
          <w:rFonts w:ascii="Times New Roman" w:hAnsi="Times New Roman"/>
          <w:sz w:val="24"/>
          <w:szCs w:val="24"/>
        </w:rPr>
        <w:t>.</w:t>
      </w:r>
    </w:p>
    <w:p w:rsidR="00D54326" w:rsidRDefault="00D54326" w:rsidP="005D5C85">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При вынесении органом регулирования Назинского сельского поселения </w:t>
      </w:r>
      <w:r w:rsidRPr="005D5C85">
        <w:rPr>
          <w:rFonts w:ascii="Times New Roman" w:hAnsi="Times New Roman"/>
          <w:sz w:val="24"/>
          <w:szCs w:val="24"/>
        </w:rPr>
        <w:t xml:space="preserve">решения о доступности для потребителей товаров и услуг организации коммунального комплекса, оказывающей услуги по </w:t>
      </w:r>
      <w:r>
        <w:rPr>
          <w:rFonts w:ascii="Times New Roman" w:hAnsi="Times New Roman"/>
          <w:sz w:val="24"/>
          <w:szCs w:val="24"/>
        </w:rPr>
        <w:t xml:space="preserve">сбору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 орган регулирования сельского поселения, </w:t>
      </w:r>
      <w:r w:rsidRPr="005D5C85">
        <w:rPr>
          <w:rFonts w:ascii="Times New Roman" w:hAnsi="Times New Roman"/>
          <w:sz w:val="24"/>
          <w:szCs w:val="24"/>
        </w:rPr>
        <w:t>с учетом предложений по частичному обеспечению финансовых потребностей организации коммунального комплекса за счет</w:t>
      </w:r>
      <w:r>
        <w:rPr>
          <w:rFonts w:ascii="Times New Roman" w:hAnsi="Times New Roman"/>
          <w:sz w:val="24"/>
          <w:szCs w:val="24"/>
        </w:rPr>
        <w:t xml:space="preserve"> финансовых</w:t>
      </w:r>
      <w:r w:rsidRPr="005D5C85">
        <w:rPr>
          <w:rFonts w:ascii="Times New Roman" w:hAnsi="Times New Roman"/>
          <w:sz w:val="24"/>
          <w:szCs w:val="24"/>
        </w:rPr>
        <w:t xml:space="preserve"> средств местно</w:t>
      </w:r>
      <w:r>
        <w:rPr>
          <w:rFonts w:ascii="Times New Roman" w:hAnsi="Times New Roman"/>
          <w:sz w:val="24"/>
          <w:szCs w:val="24"/>
        </w:rPr>
        <w:t xml:space="preserve">го бюджета, направляет проект </w:t>
      </w:r>
      <w:r w:rsidRPr="005D5C85">
        <w:rPr>
          <w:rFonts w:ascii="Times New Roman" w:hAnsi="Times New Roman"/>
          <w:sz w:val="24"/>
          <w:szCs w:val="24"/>
        </w:rPr>
        <w:t>инвест</w:t>
      </w:r>
      <w:r>
        <w:rPr>
          <w:rFonts w:ascii="Times New Roman" w:hAnsi="Times New Roman"/>
          <w:sz w:val="24"/>
          <w:szCs w:val="24"/>
        </w:rPr>
        <w:t xml:space="preserve">иционной программы организациям </w:t>
      </w:r>
      <w:r w:rsidRPr="005D5C85">
        <w:rPr>
          <w:rFonts w:ascii="Times New Roman" w:hAnsi="Times New Roman"/>
          <w:sz w:val="24"/>
          <w:szCs w:val="24"/>
        </w:rPr>
        <w:t>и предоставленные ими расчеты на заклю</w:t>
      </w:r>
      <w:r>
        <w:rPr>
          <w:rFonts w:ascii="Times New Roman" w:hAnsi="Times New Roman"/>
          <w:sz w:val="24"/>
          <w:szCs w:val="24"/>
        </w:rPr>
        <w:t>чение в орган регулирования Томской области</w:t>
      </w:r>
      <w:r w:rsidRPr="005D5C85">
        <w:rPr>
          <w:rFonts w:ascii="Times New Roman" w:hAnsi="Times New Roman"/>
          <w:sz w:val="24"/>
          <w:szCs w:val="24"/>
        </w:rPr>
        <w:t xml:space="preserve">, после чего - в представительный орган </w:t>
      </w:r>
      <w:r>
        <w:rPr>
          <w:rFonts w:ascii="Times New Roman" w:hAnsi="Times New Roman"/>
          <w:sz w:val="24"/>
          <w:szCs w:val="24"/>
        </w:rPr>
        <w:t>Назинского сельского поселения.</w:t>
      </w:r>
    </w:p>
    <w:p w:rsidR="00D54326" w:rsidRDefault="00D54326" w:rsidP="005D5C85">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D5C85">
        <w:rPr>
          <w:rFonts w:ascii="Times New Roman" w:hAnsi="Times New Roman"/>
          <w:sz w:val="24"/>
          <w:szCs w:val="24"/>
        </w:rPr>
        <w:t xml:space="preserve">Представительный орган </w:t>
      </w:r>
      <w:r>
        <w:rPr>
          <w:rFonts w:ascii="Times New Roman" w:hAnsi="Times New Roman"/>
          <w:sz w:val="24"/>
          <w:szCs w:val="24"/>
        </w:rPr>
        <w:t>Назинского сельского поселения</w:t>
      </w:r>
      <w:r w:rsidRPr="005D5C85">
        <w:rPr>
          <w:rFonts w:ascii="Times New Roman" w:hAnsi="Times New Roman"/>
          <w:sz w:val="24"/>
          <w:szCs w:val="24"/>
        </w:rPr>
        <w:t xml:space="preserve"> рассматривает и утверждает инвестиционную программу организации коммунального комплекса, оказывающей услуги по </w:t>
      </w:r>
      <w:r>
        <w:rPr>
          <w:rFonts w:ascii="Times New Roman" w:hAnsi="Times New Roman"/>
          <w:sz w:val="24"/>
          <w:szCs w:val="24"/>
        </w:rPr>
        <w:t xml:space="preserve">сбору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r w:rsidRPr="005D5C85">
        <w:rPr>
          <w:rFonts w:ascii="Times New Roman" w:hAnsi="Times New Roman"/>
          <w:sz w:val="24"/>
          <w:szCs w:val="24"/>
        </w:rPr>
        <w:t>, устанавливает надбавку к ценам (тарифам) для потребителей.</w:t>
      </w:r>
    </w:p>
    <w:p w:rsidR="00D54326" w:rsidRDefault="00D54326" w:rsidP="005D5C85">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70AFF">
        <w:rPr>
          <w:rFonts w:ascii="Times New Roman" w:hAnsi="Times New Roman"/>
          <w:sz w:val="24"/>
          <w:szCs w:val="24"/>
        </w:rPr>
        <w:t xml:space="preserve">После утверждения представительным органом Назинского сельского поселения инвестиционной программы организации коммунального комплекса, установления надбавки к ценам (тарифам) для потребителей, орган регулирования Назинского сельского поселения устанавливает надбавку к тарифам на товары и услуги организации коммунального комплекса, оказывающей услуги по сбору и утилизации твердых </w:t>
      </w:r>
      <w:r>
        <w:rPr>
          <w:rFonts w:ascii="Times New Roman" w:eastAsia="SimSun" w:hAnsi="Times New Roman" w:cs="Courier New"/>
          <w:sz w:val="24"/>
          <w:szCs w:val="24"/>
        </w:rPr>
        <w:t>коммунальных</w:t>
      </w:r>
      <w:r w:rsidRPr="00670AFF">
        <w:rPr>
          <w:rFonts w:ascii="Times New Roman" w:hAnsi="Times New Roman"/>
          <w:sz w:val="24"/>
          <w:szCs w:val="24"/>
        </w:rPr>
        <w:t xml:space="preserve"> отходов.</w:t>
      </w:r>
    </w:p>
    <w:p w:rsidR="00D54326" w:rsidRDefault="00D54326" w:rsidP="005D5C85">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F5B4D">
        <w:rPr>
          <w:rFonts w:ascii="Times New Roman" w:hAnsi="Times New Roman"/>
          <w:sz w:val="24"/>
          <w:szCs w:val="24"/>
        </w:rPr>
        <w:t>После утвер</w:t>
      </w:r>
      <w:r>
        <w:rPr>
          <w:rFonts w:ascii="Times New Roman" w:hAnsi="Times New Roman"/>
          <w:sz w:val="24"/>
          <w:szCs w:val="24"/>
        </w:rPr>
        <w:t>ждения инвестиционной программы орган регулирования Назинского сельского поселения</w:t>
      </w:r>
      <w:r w:rsidRPr="003F5B4D">
        <w:rPr>
          <w:rFonts w:ascii="Times New Roman" w:hAnsi="Times New Roman"/>
          <w:sz w:val="24"/>
          <w:szCs w:val="24"/>
        </w:rPr>
        <w:t xml:space="preserve"> заключает договор в целях развития системы коммунальной инфраструктуры, определяющий условия реализации утвержденной инвестиционной программы данной организации с организацией коммунального комплекса, оказывающей услуги по </w:t>
      </w:r>
      <w:r>
        <w:rPr>
          <w:rFonts w:ascii="Times New Roman" w:hAnsi="Times New Roman"/>
          <w:sz w:val="24"/>
          <w:szCs w:val="24"/>
        </w:rPr>
        <w:t xml:space="preserve">сбору и утилизации твердых </w:t>
      </w:r>
      <w:r>
        <w:rPr>
          <w:rFonts w:ascii="Times New Roman" w:eastAsia="SimSun" w:hAnsi="Times New Roman" w:cs="Courier New"/>
          <w:sz w:val="24"/>
          <w:szCs w:val="24"/>
        </w:rPr>
        <w:t>коммунальных</w:t>
      </w:r>
      <w:r>
        <w:rPr>
          <w:rFonts w:ascii="Times New Roman" w:hAnsi="Times New Roman"/>
          <w:sz w:val="24"/>
          <w:szCs w:val="24"/>
        </w:rPr>
        <w:t xml:space="preserve"> отходов</w:t>
      </w:r>
      <w:r w:rsidRPr="003F5B4D">
        <w:rPr>
          <w:rFonts w:ascii="Times New Roman" w:hAnsi="Times New Roman"/>
          <w:sz w:val="24"/>
          <w:szCs w:val="24"/>
        </w:rPr>
        <w:t>. В указанном договоре ре</w:t>
      </w:r>
      <w:r>
        <w:rPr>
          <w:rFonts w:ascii="Times New Roman" w:hAnsi="Times New Roman"/>
          <w:sz w:val="24"/>
          <w:szCs w:val="24"/>
        </w:rPr>
        <w:t>комендуется отражать:</w:t>
      </w:r>
    </w:p>
    <w:p w:rsidR="00D54326" w:rsidRDefault="00D54326" w:rsidP="000A0974">
      <w:pPr>
        <w:pStyle w:val="ListParagraph"/>
        <w:widowControl w:val="0"/>
        <w:numPr>
          <w:ilvl w:val="0"/>
          <w:numId w:val="79"/>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F5B4D">
        <w:rPr>
          <w:rFonts w:ascii="Times New Roman" w:hAnsi="Times New Roman"/>
          <w:sz w:val="24"/>
          <w:szCs w:val="24"/>
        </w:rPr>
        <w:t xml:space="preserve">цели деятельности организации коммунального комплекса по развитию систем коммунальной инфраструктуры и объектов, используемых для </w:t>
      </w:r>
      <w:r>
        <w:rPr>
          <w:rFonts w:ascii="Times New Roman" w:hAnsi="Times New Roman"/>
          <w:sz w:val="24"/>
          <w:szCs w:val="24"/>
        </w:rPr>
        <w:t xml:space="preserve">сбора и утилизации </w:t>
      </w:r>
      <w:r w:rsidRPr="003F5B4D">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sidRPr="003F5B4D">
        <w:rPr>
          <w:rFonts w:ascii="Times New Roman" w:hAnsi="Times New Roman"/>
          <w:sz w:val="24"/>
          <w:szCs w:val="24"/>
        </w:rPr>
        <w:t xml:space="preserve"> отходов, выраженны</w:t>
      </w:r>
      <w:r>
        <w:rPr>
          <w:rFonts w:ascii="Times New Roman" w:hAnsi="Times New Roman"/>
          <w:sz w:val="24"/>
          <w:szCs w:val="24"/>
        </w:rPr>
        <w:t>е в виде целевых индикаторов;</w:t>
      </w:r>
    </w:p>
    <w:p w:rsidR="00D54326" w:rsidRDefault="00D54326" w:rsidP="000A0974">
      <w:pPr>
        <w:pStyle w:val="ListParagraph"/>
        <w:widowControl w:val="0"/>
        <w:numPr>
          <w:ilvl w:val="0"/>
          <w:numId w:val="79"/>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F5B4D">
        <w:rPr>
          <w:rFonts w:ascii="Times New Roman" w:hAnsi="Times New Roman"/>
          <w:sz w:val="24"/>
          <w:szCs w:val="24"/>
        </w:rPr>
        <w:t xml:space="preserve">мероприятия по строительству и модернизации систем коммунальной инфраструктуры и объектов, используемых для </w:t>
      </w:r>
      <w:r>
        <w:rPr>
          <w:rFonts w:ascii="Times New Roman" w:hAnsi="Times New Roman"/>
          <w:sz w:val="24"/>
          <w:szCs w:val="24"/>
        </w:rPr>
        <w:t xml:space="preserve">сбора и утилизации </w:t>
      </w:r>
      <w:r w:rsidRPr="003F5B4D">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sidRPr="003F5B4D">
        <w:rPr>
          <w:rFonts w:ascii="Times New Roman" w:hAnsi="Times New Roman"/>
          <w:sz w:val="24"/>
          <w:szCs w:val="24"/>
        </w:rPr>
        <w:t xml:space="preserve"> отходов, включенн</w:t>
      </w:r>
      <w:r>
        <w:rPr>
          <w:rFonts w:ascii="Times New Roman" w:hAnsi="Times New Roman"/>
          <w:sz w:val="24"/>
          <w:szCs w:val="24"/>
        </w:rPr>
        <w:t>ые в инвестиционную программу;</w:t>
      </w:r>
    </w:p>
    <w:p w:rsidR="00D54326" w:rsidRDefault="00D54326" w:rsidP="000A0974">
      <w:pPr>
        <w:pStyle w:val="ListParagraph"/>
        <w:widowControl w:val="0"/>
        <w:numPr>
          <w:ilvl w:val="0"/>
          <w:numId w:val="79"/>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F5B4D">
        <w:rPr>
          <w:rFonts w:ascii="Times New Roman" w:hAnsi="Times New Roman"/>
          <w:sz w:val="24"/>
          <w:szCs w:val="24"/>
        </w:rPr>
        <w:t>размер финансовых потребностей, необходимых для реал</w:t>
      </w:r>
      <w:r>
        <w:rPr>
          <w:rFonts w:ascii="Times New Roman" w:hAnsi="Times New Roman"/>
          <w:sz w:val="24"/>
          <w:szCs w:val="24"/>
        </w:rPr>
        <w:t xml:space="preserve">изации указанных мероприятий; </w:t>
      </w:r>
    </w:p>
    <w:p w:rsidR="00D54326" w:rsidRDefault="00D54326" w:rsidP="000A0974">
      <w:pPr>
        <w:pStyle w:val="ListParagraph"/>
        <w:widowControl w:val="0"/>
        <w:numPr>
          <w:ilvl w:val="0"/>
          <w:numId w:val="79"/>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размер надбавок к тарифам;</w:t>
      </w:r>
    </w:p>
    <w:p w:rsidR="00D54326" w:rsidRDefault="00D54326" w:rsidP="000A0974">
      <w:pPr>
        <w:pStyle w:val="ListParagraph"/>
        <w:widowControl w:val="0"/>
        <w:numPr>
          <w:ilvl w:val="0"/>
          <w:numId w:val="79"/>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F5B4D">
        <w:rPr>
          <w:rFonts w:ascii="Times New Roman" w:hAnsi="Times New Roman"/>
          <w:sz w:val="24"/>
          <w:szCs w:val="24"/>
        </w:rPr>
        <w:t>порядок и условия внесения изменений в договор, в утвержденную инвестиционную программу, пересмотра уста</w:t>
      </w:r>
      <w:r>
        <w:rPr>
          <w:rFonts w:ascii="Times New Roman" w:hAnsi="Times New Roman"/>
          <w:sz w:val="24"/>
          <w:szCs w:val="24"/>
        </w:rPr>
        <w:t>новленных надбавок к тарифам;</w:t>
      </w:r>
    </w:p>
    <w:p w:rsidR="00D54326" w:rsidRDefault="00D54326" w:rsidP="000A0974">
      <w:pPr>
        <w:pStyle w:val="ListParagraph"/>
        <w:widowControl w:val="0"/>
        <w:numPr>
          <w:ilvl w:val="0"/>
          <w:numId w:val="79"/>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F5B4D">
        <w:rPr>
          <w:rFonts w:ascii="Times New Roman" w:hAnsi="Times New Roman"/>
          <w:sz w:val="24"/>
          <w:szCs w:val="24"/>
        </w:rPr>
        <w:t xml:space="preserve">права собственности на модернизируемые и строящиеся системы коммунальной инфраструктуры и объекты, используемые для </w:t>
      </w:r>
      <w:r>
        <w:rPr>
          <w:rFonts w:ascii="Times New Roman" w:hAnsi="Times New Roman"/>
          <w:sz w:val="24"/>
          <w:szCs w:val="24"/>
        </w:rPr>
        <w:t xml:space="preserve">сбора и утилизации </w:t>
      </w:r>
      <w:r w:rsidRPr="003F5B4D">
        <w:rPr>
          <w:rFonts w:ascii="Times New Roman" w:hAnsi="Times New Roman"/>
          <w:sz w:val="24"/>
          <w:szCs w:val="24"/>
        </w:rPr>
        <w:t xml:space="preserve">твердых </w:t>
      </w:r>
      <w:r>
        <w:rPr>
          <w:rFonts w:ascii="Times New Roman" w:eastAsia="SimSun" w:hAnsi="Times New Roman" w:cs="Courier New"/>
          <w:sz w:val="24"/>
          <w:szCs w:val="24"/>
        </w:rPr>
        <w:t>коммунальных</w:t>
      </w:r>
      <w:r w:rsidRPr="003F5B4D">
        <w:rPr>
          <w:rFonts w:ascii="Times New Roman" w:hAnsi="Times New Roman"/>
          <w:sz w:val="24"/>
          <w:szCs w:val="24"/>
        </w:rPr>
        <w:t xml:space="preserve"> отходов, определяемые в соответствии с законодательством Российской Федерации. </w:t>
      </w:r>
    </w:p>
    <w:p w:rsidR="00D54326" w:rsidRDefault="00D54326" w:rsidP="005D5C85">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3F5B4D">
        <w:rPr>
          <w:rFonts w:ascii="Times New Roman" w:hAnsi="Times New Roman"/>
          <w:sz w:val="24"/>
          <w:szCs w:val="24"/>
        </w:rPr>
        <w:t>Договор рекомендуется заключать на срок реализации инвестиционной программы.</w:t>
      </w:r>
    </w:p>
    <w:p w:rsidR="00D54326" w:rsidRDefault="00D54326" w:rsidP="005D5C85">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826E2E">
        <w:rPr>
          <w:rFonts w:ascii="Times New Roman" w:hAnsi="Times New Roman"/>
          <w:sz w:val="24"/>
          <w:szCs w:val="24"/>
        </w:rPr>
        <w:t>В случае недостаточности бюджетных средств на финансирование мероприятий по строительству новых объектов или на реконструкцию значимых объектов инфраструктуры, в случае убыточной деятельности действующи</w:t>
      </w:r>
      <w:r>
        <w:rPr>
          <w:rFonts w:ascii="Times New Roman" w:hAnsi="Times New Roman"/>
          <w:sz w:val="24"/>
          <w:szCs w:val="24"/>
        </w:rPr>
        <w:t xml:space="preserve">х ресурсоснабжающих организаций, </w:t>
      </w:r>
      <w:r w:rsidRPr="00826E2E">
        <w:rPr>
          <w:rFonts w:ascii="Times New Roman" w:hAnsi="Times New Roman"/>
          <w:sz w:val="24"/>
          <w:szCs w:val="24"/>
        </w:rPr>
        <w:t>рекомендуется рассмотреть возможность изъятия в муниципальную казну муниципальных объектов коммунальной инфраструктуры, реконструкция которых запланирована в</w:t>
      </w:r>
      <w:r>
        <w:rPr>
          <w:rFonts w:ascii="Times New Roman" w:hAnsi="Times New Roman"/>
          <w:sz w:val="24"/>
          <w:szCs w:val="24"/>
        </w:rPr>
        <w:t xml:space="preserve"> </w:t>
      </w:r>
      <w:r w:rsidRPr="00826E2E">
        <w:rPr>
          <w:rFonts w:ascii="Times New Roman" w:hAnsi="Times New Roman"/>
          <w:sz w:val="24"/>
          <w:szCs w:val="24"/>
        </w:rPr>
        <w:t>Программе, из эксплуатации данных организаций и провести анализ возмо</w:t>
      </w:r>
      <w:r>
        <w:rPr>
          <w:rFonts w:ascii="Times New Roman" w:hAnsi="Times New Roman"/>
          <w:sz w:val="24"/>
          <w:szCs w:val="24"/>
        </w:rPr>
        <w:t xml:space="preserve">жности привлечения сторонних </w:t>
      </w:r>
      <w:r w:rsidRPr="00826E2E">
        <w:rPr>
          <w:rFonts w:ascii="Times New Roman" w:hAnsi="Times New Roman"/>
          <w:sz w:val="24"/>
          <w:szCs w:val="24"/>
        </w:rPr>
        <w:t>инвесторов по концессионному соглашению на создание и реконстр</w:t>
      </w:r>
      <w:r>
        <w:rPr>
          <w:rFonts w:ascii="Times New Roman" w:hAnsi="Times New Roman"/>
          <w:sz w:val="24"/>
          <w:szCs w:val="24"/>
        </w:rPr>
        <w:t>укцию объектов в системах теплоснабжения, водоснабжения, водоотведения</w:t>
      </w:r>
      <w:r w:rsidRPr="00826E2E">
        <w:rPr>
          <w:rFonts w:ascii="Times New Roman" w:hAnsi="Times New Roman"/>
          <w:sz w:val="24"/>
          <w:szCs w:val="24"/>
        </w:rPr>
        <w:t xml:space="preserve"> и электроснабжения.</w:t>
      </w:r>
    </w:p>
    <w:p w:rsidR="00D54326" w:rsidRDefault="00D54326" w:rsidP="005D5C85">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E79EB">
        <w:rPr>
          <w:rFonts w:ascii="Times New Roman" w:hAnsi="Times New Roman"/>
          <w:sz w:val="24"/>
          <w:szCs w:val="24"/>
        </w:rPr>
        <w:t>Выделение таких проектов должно учитывать тот факт, что переданные по конкурсу для заключения концессионного соглашени</w:t>
      </w:r>
      <w:r>
        <w:rPr>
          <w:rFonts w:ascii="Times New Roman" w:hAnsi="Times New Roman"/>
          <w:sz w:val="24"/>
          <w:szCs w:val="24"/>
        </w:rPr>
        <w:t>я объекты после строительства и (</w:t>
      </w:r>
      <w:r w:rsidRPr="001E79EB">
        <w:rPr>
          <w:rFonts w:ascii="Times New Roman" w:hAnsi="Times New Roman"/>
          <w:sz w:val="24"/>
          <w:szCs w:val="24"/>
        </w:rPr>
        <w:t>или</w:t>
      </w:r>
      <w:r>
        <w:rPr>
          <w:rFonts w:ascii="Times New Roman" w:hAnsi="Times New Roman"/>
          <w:sz w:val="24"/>
          <w:szCs w:val="24"/>
        </w:rPr>
        <w:t>)</w:t>
      </w:r>
      <w:r w:rsidRPr="001E79EB">
        <w:rPr>
          <w:rFonts w:ascii="Times New Roman" w:hAnsi="Times New Roman"/>
          <w:sz w:val="24"/>
          <w:szCs w:val="24"/>
        </w:rPr>
        <w:t xml:space="preserve"> реконструкции перейдут в эксплуатацию концессионеру на срок реализации концессионного соглашения.</w:t>
      </w:r>
    </w:p>
    <w:p w:rsidR="00D54326" w:rsidRDefault="00D54326" w:rsidP="008D7DBB">
      <w:pPr>
        <w:pStyle w:val="ListParagraph"/>
        <w:widowControl w:val="0"/>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1E79EB">
        <w:rPr>
          <w:rFonts w:ascii="Times New Roman" w:hAnsi="Times New Roman"/>
          <w:sz w:val="24"/>
          <w:szCs w:val="24"/>
        </w:rPr>
        <w:t>Убыточная деятельность ряда действующих предприятий при отсутствии потенциальных инвесторов на строительство или реконструкцию объектов в системах тепл</w:t>
      </w:r>
      <w:r>
        <w:rPr>
          <w:rFonts w:ascii="Times New Roman" w:hAnsi="Times New Roman"/>
          <w:sz w:val="24"/>
          <w:szCs w:val="24"/>
        </w:rPr>
        <w:t>оснабжения, водоснабжения, водоотведения</w:t>
      </w:r>
      <w:r w:rsidRPr="001E79EB">
        <w:rPr>
          <w:rFonts w:ascii="Times New Roman" w:hAnsi="Times New Roman"/>
          <w:sz w:val="24"/>
          <w:szCs w:val="24"/>
        </w:rPr>
        <w:t xml:space="preserve"> и электроснабжения, эксплуатируемых убыточными предприятиями, может вызвать необходимость создания новых организаций с уча</w:t>
      </w:r>
      <w:r>
        <w:rPr>
          <w:rFonts w:ascii="Times New Roman" w:hAnsi="Times New Roman"/>
          <w:sz w:val="24"/>
          <w:szCs w:val="24"/>
        </w:rPr>
        <w:t>стием Назинского сельского поселения. Данный</w:t>
      </w:r>
      <w:r w:rsidRPr="001E79EB">
        <w:rPr>
          <w:rFonts w:ascii="Times New Roman" w:hAnsi="Times New Roman"/>
          <w:sz w:val="24"/>
          <w:szCs w:val="24"/>
        </w:rPr>
        <w:t xml:space="preserve"> вариант позволяет привлечь бюдж</w:t>
      </w:r>
      <w:r>
        <w:rPr>
          <w:rFonts w:ascii="Times New Roman" w:hAnsi="Times New Roman"/>
          <w:sz w:val="24"/>
          <w:szCs w:val="24"/>
        </w:rPr>
        <w:t xml:space="preserve">етные средства </w:t>
      </w:r>
      <w:r w:rsidRPr="001E79EB">
        <w:rPr>
          <w:rFonts w:ascii="Times New Roman" w:hAnsi="Times New Roman"/>
          <w:sz w:val="24"/>
          <w:szCs w:val="24"/>
        </w:rPr>
        <w:t>в условиях отсутствия риска банкротства предприятия.</w:t>
      </w:r>
    </w:p>
    <w:p w:rsidR="00D54326" w:rsidRDefault="00D54326" w:rsidP="005A631B">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6.8. Обоснование использования в качестве источников </w:t>
      </w:r>
    </w:p>
    <w:p w:rsidR="00D54326" w:rsidRDefault="00D54326" w:rsidP="005A631B">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финансирования инвестиционных проектов тарифов, платы </w:t>
      </w:r>
    </w:p>
    <w:p w:rsidR="00D54326" w:rsidRDefault="00D54326" w:rsidP="005A631B">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за подключение (технологическое присоединение) объектов </w:t>
      </w:r>
    </w:p>
    <w:p w:rsidR="00D54326" w:rsidRDefault="00D54326" w:rsidP="005A631B">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капитального строительства к системам коммунальной инфраструктуры</w:t>
      </w:r>
    </w:p>
    <w:p w:rsidR="00D54326" w:rsidRDefault="00D54326" w:rsidP="005A631B">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D59C4">
        <w:rPr>
          <w:rFonts w:ascii="Times New Roman" w:hAnsi="Times New Roman"/>
          <w:sz w:val="24"/>
          <w:szCs w:val="24"/>
        </w:rPr>
        <w:t>Строительство и реконструкция объектов</w:t>
      </w:r>
      <w:r>
        <w:rPr>
          <w:rFonts w:ascii="Times New Roman" w:hAnsi="Times New Roman"/>
          <w:sz w:val="24"/>
          <w:szCs w:val="24"/>
        </w:rPr>
        <w:t xml:space="preserve"> коммунальной</w:t>
      </w:r>
      <w:r w:rsidRPr="004D59C4">
        <w:rPr>
          <w:rFonts w:ascii="Times New Roman" w:hAnsi="Times New Roman"/>
          <w:sz w:val="24"/>
          <w:szCs w:val="24"/>
        </w:rPr>
        <w:t xml:space="preserve"> инфраструктуры осуществляются организ</w:t>
      </w:r>
      <w:r>
        <w:rPr>
          <w:rFonts w:ascii="Times New Roman" w:hAnsi="Times New Roman"/>
          <w:sz w:val="24"/>
          <w:szCs w:val="24"/>
        </w:rPr>
        <w:t xml:space="preserve">ациями коммунального комплекса и </w:t>
      </w:r>
      <w:r w:rsidRPr="004D59C4">
        <w:rPr>
          <w:rFonts w:ascii="Times New Roman" w:hAnsi="Times New Roman"/>
          <w:sz w:val="24"/>
          <w:szCs w:val="24"/>
        </w:rPr>
        <w:t xml:space="preserve">сетевыми компаниями с их последующей эксплуатацией.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D54326" w:rsidRDefault="00D54326" w:rsidP="005A631B">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Инвестиционные программы корректируются</w:t>
      </w:r>
      <w:r w:rsidRPr="004D59C4">
        <w:rPr>
          <w:rFonts w:ascii="Times New Roman" w:hAnsi="Times New Roman"/>
          <w:sz w:val="24"/>
          <w:szCs w:val="24"/>
        </w:rPr>
        <w:t xml:space="preserve"> в соответствии с </w:t>
      </w:r>
      <w:r>
        <w:rPr>
          <w:rFonts w:ascii="Times New Roman" w:hAnsi="Times New Roman"/>
          <w:sz w:val="24"/>
          <w:szCs w:val="24"/>
        </w:rPr>
        <w:t>Программой</w:t>
      </w:r>
      <w:r w:rsidRPr="004D59C4">
        <w:rPr>
          <w:rFonts w:ascii="Times New Roman" w:hAnsi="Times New Roman"/>
          <w:sz w:val="24"/>
          <w:szCs w:val="24"/>
        </w:rPr>
        <w:t>. Основным требованием при утверждении инвестиционных программ организаци</w:t>
      </w:r>
      <w:r>
        <w:rPr>
          <w:rFonts w:ascii="Times New Roman" w:hAnsi="Times New Roman"/>
          <w:sz w:val="24"/>
          <w:szCs w:val="24"/>
        </w:rPr>
        <w:t>й коммунального комплекса является</w:t>
      </w:r>
      <w:r w:rsidRPr="004D59C4">
        <w:rPr>
          <w:rFonts w:ascii="Times New Roman" w:hAnsi="Times New Roman"/>
          <w:sz w:val="24"/>
          <w:szCs w:val="24"/>
        </w:rPr>
        <w:t xml:space="preserve"> использование в мероприятиях инновационной продукции, обеспечивающей энергосбережение и повышени</w:t>
      </w:r>
      <w:r>
        <w:rPr>
          <w:rFonts w:ascii="Times New Roman" w:hAnsi="Times New Roman"/>
          <w:sz w:val="24"/>
          <w:szCs w:val="24"/>
        </w:rPr>
        <w:t>е энергетической эффективности.</w:t>
      </w:r>
    </w:p>
    <w:p w:rsidR="00D54326" w:rsidRDefault="00D54326" w:rsidP="005A631B">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4D59C4">
        <w:rPr>
          <w:rFonts w:ascii="Times New Roman" w:hAnsi="Times New Roman"/>
          <w:sz w:val="24"/>
          <w:szCs w:val="24"/>
        </w:rPr>
        <w:t>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w:t>
      </w:r>
    </w:p>
    <w:p w:rsidR="00D54326" w:rsidRDefault="00D54326" w:rsidP="005A631B">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4D59C4">
        <w:rPr>
          <w:rFonts w:ascii="Times New Roman" w:hAnsi="Times New Roman"/>
          <w:sz w:val="24"/>
          <w:szCs w:val="24"/>
        </w:rPr>
        <w:t>Источники покрытия финансовых потребностей инвестиц</w:t>
      </w:r>
      <w:r>
        <w:rPr>
          <w:rFonts w:ascii="Times New Roman" w:hAnsi="Times New Roman"/>
          <w:sz w:val="24"/>
          <w:szCs w:val="24"/>
        </w:rPr>
        <w:t>ионных проектов, направленных на развитие систем коммунальной инфраструктуры Назинского сельского поселения:</w:t>
      </w:r>
    </w:p>
    <w:p w:rsidR="00D54326" w:rsidRDefault="00D54326" w:rsidP="005A631B">
      <w:pPr>
        <w:pStyle w:val="ListParagraph"/>
        <w:widowControl w:val="0"/>
        <w:numPr>
          <w:ilvl w:val="0"/>
          <w:numId w:val="8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бюджет Назинского сельского поселения;</w:t>
      </w:r>
    </w:p>
    <w:p w:rsidR="00D54326" w:rsidRDefault="00D54326" w:rsidP="005A631B">
      <w:pPr>
        <w:pStyle w:val="ListParagraph"/>
        <w:widowControl w:val="0"/>
        <w:numPr>
          <w:ilvl w:val="0"/>
          <w:numId w:val="8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бюджет Александровского района Томской области;</w:t>
      </w:r>
    </w:p>
    <w:p w:rsidR="00D54326" w:rsidRDefault="00D54326" w:rsidP="005A631B">
      <w:pPr>
        <w:pStyle w:val="ListParagraph"/>
        <w:widowControl w:val="0"/>
        <w:numPr>
          <w:ilvl w:val="0"/>
          <w:numId w:val="8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бюджет Томской области;</w:t>
      </w:r>
    </w:p>
    <w:p w:rsidR="00D54326" w:rsidRDefault="00D54326" w:rsidP="005A631B">
      <w:pPr>
        <w:pStyle w:val="ListParagraph"/>
        <w:widowControl w:val="0"/>
        <w:numPr>
          <w:ilvl w:val="0"/>
          <w:numId w:val="8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бюджет Российской Федерации;</w:t>
      </w:r>
    </w:p>
    <w:p w:rsidR="00D54326" w:rsidRDefault="00D54326" w:rsidP="005A631B">
      <w:pPr>
        <w:pStyle w:val="ListParagraph"/>
        <w:widowControl w:val="0"/>
        <w:numPr>
          <w:ilvl w:val="0"/>
          <w:numId w:val="8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внебюджетные средства;</w:t>
      </w:r>
    </w:p>
    <w:p w:rsidR="00D54326" w:rsidRDefault="00D54326" w:rsidP="005A631B">
      <w:pPr>
        <w:pStyle w:val="ListParagraph"/>
        <w:widowControl w:val="0"/>
        <w:numPr>
          <w:ilvl w:val="0"/>
          <w:numId w:val="8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собственные средства эксплуатирующих организаций;</w:t>
      </w:r>
    </w:p>
    <w:p w:rsidR="00D54326" w:rsidRDefault="00D54326" w:rsidP="005A631B">
      <w:pPr>
        <w:pStyle w:val="ListParagraph"/>
        <w:widowControl w:val="0"/>
        <w:numPr>
          <w:ilvl w:val="0"/>
          <w:numId w:val="8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тарифы и плата за технологическое присоединение;</w:t>
      </w:r>
    </w:p>
    <w:p w:rsidR="00D54326" w:rsidRDefault="00D54326" w:rsidP="005A631B">
      <w:pPr>
        <w:pStyle w:val="ListParagraph"/>
        <w:widowControl w:val="0"/>
        <w:numPr>
          <w:ilvl w:val="0"/>
          <w:numId w:val="80"/>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инвестиции частных инвесторов.</w:t>
      </w:r>
    </w:p>
    <w:p w:rsidR="00D54326" w:rsidRDefault="00D54326" w:rsidP="005A631B">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4D59C4">
        <w:rPr>
          <w:rFonts w:ascii="Times New Roman" w:hAnsi="Times New Roman"/>
          <w:sz w:val="24"/>
          <w:szCs w:val="24"/>
        </w:rPr>
        <w:t>Предложенный</w:t>
      </w:r>
      <w:r>
        <w:rPr>
          <w:rFonts w:ascii="Times New Roman" w:hAnsi="Times New Roman"/>
          <w:sz w:val="24"/>
          <w:szCs w:val="24"/>
        </w:rPr>
        <w:t xml:space="preserve"> в данной Программе</w:t>
      </w:r>
      <w:r w:rsidRPr="004D59C4">
        <w:rPr>
          <w:rFonts w:ascii="Times New Roman" w:hAnsi="Times New Roman"/>
          <w:sz w:val="24"/>
          <w:szCs w:val="24"/>
        </w:rPr>
        <w:t xml:space="preserve"> объем финансирования</w:t>
      </w:r>
      <w:r>
        <w:rPr>
          <w:rFonts w:ascii="Times New Roman" w:hAnsi="Times New Roman"/>
          <w:sz w:val="24"/>
          <w:szCs w:val="24"/>
        </w:rPr>
        <w:t xml:space="preserve"> мероприятий, направленных на развитие систем коммунальной инфраструктуры Назинского сельского поселения основан на:</w:t>
      </w:r>
    </w:p>
    <w:p w:rsidR="00D54326" w:rsidRDefault="00D54326" w:rsidP="005A631B">
      <w:pPr>
        <w:pStyle w:val="ListParagraph"/>
        <w:widowControl w:val="0"/>
        <w:numPr>
          <w:ilvl w:val="0"/>
          <w:numId w:val="81"/>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величинах, действующих в отчетном (базовом) 2022</w:t>
      </w:r>
      <w:r w:rsidRPr="004D59C4">
        <w:rPr>
          <w:rFonts w:ascii="Times New Roman" w:hAnsi="Times New Roman"/>
          <w:sz w:val="24"/>
          <w:szCs w:val="24"/>
        </w:rPr>
        <w:t xml:space="preserve"> году тарифов на коммунальные услуги с учетом особенностей структуры тарифов</w:t>
      </w:r>
      <w:r>
        <w:rPr>
          <w:rFonts w:ascii="Times New Roman" w:hAnsi="Times New Roman"/>
          <w:sz w:val="24"/>
          <w:szCs w:val="24"/>
        </w:rPr>
        <w:t>;</w:t>
      </w:r>
    </w:p>
    <w:p w:rsidR="00D54326" w:rsidRDefault="00D54326" w:rsidP="005A631B">
      <w:pPr>
        <w:pStyle w:val="ListParagraph"/>
        <w:widowControl w:val="0"/>
        <w:numPr>
          <w:ilvl w:val="0"/>
          <w:numId w:val="8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D59C4">
        <w:rPr>
          <w:rFonts w:ascii="Times New Roman" w:hAnsi="Times New Roman"/>
          <w:sz w:val="24"/>
          <w:szCs w:val="24"/>
        </w:rPr>
        <w:t>величинах индек</w:t>
      </w:r>
      <w:r>
        <w:rPr>
          <w:rFonts w:ascii="Times New Roman" w:hAnsi="Times New Roman"/>
          <w:sz w:val="24"/>
          <w:szCs w:val="24"/>
        </w:rPr>
        <w:t>сов-дефляторов, утвержденных в п</w:t>
      </w:r>
      <w:r w:rsidRPr="004D59C4">
        <w:rPr>
          <w:rFonts w:ascii="Times New Roman" w:hAnsi="Times New Roman"/>
          <w:sz w:val="24"/>
          <w:szCs w:val="24"/>
        </w:rPr>
        <w:t>рогнозе социально-экон</w:t>
      </w:r>
      <w:r>
        <w:rPr>
          <w:rFonts w:ascii="Times New Roman" w:hAnsi="Times New Roman"/>
          <w:sz w:val="24"/>
          <w:szCs w:val="24"/>
        </w:rPr>
        <w:t>омического развития Российской Федерации</w:t>
      </w:r>
      <w:r w:rsidRPr="004D59C4">
        <w:rPr>
          <w:rFonts w:ascii="Times New Roman" w:hAnsi="Times New Roman"/>
          <w:sz w:val="24"/>
          <w:szCs w:val="24"/>
        </w:rPr>
        <w:t xml:space="preserve"> на </w:t>
      </w:r>
      <w:r>
        <w:rPr>
          <w:rFonts w:ascii="Times New Roman" w:hAnsi="Times New Roman"/>
          <w:sz w:val="24"/>
          <w:szCs w:val="24"/>
        </w:rPr>
        <w:t>отчетный (базовый) 2022</w:t>
      </w:r>
      <w:r w:rsidRPr="004D59C4">
        <w:rPr>
          <w:rFonts w:ascii="Times New Roman" w:hAnsi="Times New Roman"/>
          <w:sz w:val="24"/>
          <w:szCs w:val="24"/>
        </w:rPr>
        <w:t xml:space="preserve"> год и плановый период </w:t>
      </w:r>
      <w:r>
        <w:rPr>
          <w:rFonts w:ascii="Times New Roman" w:hAnsi="Times New Roman"/>
          <w:sz w:val="24"/>
          <w:szCs w:val="24"/>
        </w:rPr>
        <w:t>с 2023 года по 2025 год</w:t>
      </w:r>
      <w:r w:rsidRPr="004D59C4">
        <w:rPr>
          <w:rFonts w:ascii="Times New Roman" w:hAnsi="Times New Roman"/>
          <w:sz w:val="24"/>
          <w:szCs w:val="24"/>
        </w:rPr>
        <w:t>, а такж</w:t>
      </w:r>
      <w:r>
        <w:rPr>
          <w:rFonts w:ascii="Times New Roman" w:hAnsi="Times New Roman"/>
          <w:sz w:val="24"/>
          <w:szCs w:val="24"/>
        </w:rPr>
        <w:t>е на долгосрочный период до 2030</w:t>
      </w:r>
      <w:r w:rsidRPr="004D59C4">
        <w:rPr>
          <w:rFonts w:ascii="Times New Roman" w:hAnsi="Times New Roman"/>
          <w:sz w:val="24"/>
          <w:szCs w:val="24"/>
        </w:rPr>
        <w:t xml:space="preserve"> года. </w:t>
      </w:r>
    </w:p>
    <w:p w:rsidR="00D54326" w:rsidRDefault="00D54326" w:rsidP="005A631B">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4D59C4">
        <w:rPr>
          <w:rFonts w:ascii="Times New Roman" w:hAnsi="Times New Roman"/>
          <w:sz w:val="24"/>
          <w:szCs w:val="24"/>
        </w:rPr>
        <w:t>Рост тарифов на коммунальные услуги не превысит предельные ин</w:t>
      </w:r>
      <w:r>
        <w:rPr>
          <w:rFonts w:ascii="Times New Roman" w:hAnsi="Times New Roman"/>
          <w:sz w:val="24"/>
          <w:szCs w:val="24"/>
        </w:rPr>
        <w:t>дексы роста, устанавливаемые Федеральной службой по тарифам</w:t>
      </w:r>
      <w:r w:rsidRPr="004D59C4">
        <w:rPr>
          <w:rFonts w:ascii="Times New Roman" w:hAnsi="Times New Roman"/>
          <w:sz w:val="24"/>
          <w:szCs w:val="24"/>
        </w:rPr>
        <w:t xml:space="preserve"> Российской Федерации для </w:t>
      </w:r>
      <w:r>
        <w:rPr>
          <w:rFonts w:ascii="Times New Roman" w:hAnsi="Times New Roman"/>
          <w:sz w:val="24"/>
          <w:szCs w:val="24"/>
        </w:rPr>
        <w:t>Томской области</w:t>
      </w:r>
      <w:r w:rsidRPr="004D59C4">
        <w:rPr>
          <w:rFonts w:ascii="Times New Roman" w:hAnsi="Times New Roman"/>
          <w:sz w:val="24"/>
          <w:szCs w:val="24"/>
        </w:rPr>
        <w:t>, а также предельные индексы роста платы за коммунальные услуги</w:t>
      </w:r>
      <w:r>
        <w:rPr>
          <w:rFonts w:ascii="Times New Roman" w:hAnsi="Times New Roman"/>
          <w:sz w:val="24"/>
          <w:szCs w:val="24"/>
        </w:rPr>
        <w:t>.</w:t>
      </w:r>
    </w:p>
    <w:p w:rsidR="00D54326" w:rsidRDefault="00D54326" w:rsidP="005A631B">
      <w:pPr>
        <w:pStyle w:val="ListParagraph"/>
        <w:widowControl w:val="0"/>
        <w:tabs>
          <w:tab w:val="left" w:pos="993"/>
        </w:tabs>
        <w:autoSpaceDE w:val="0"/>
        <w:autoSpaceDN w:val="0"/>
        <w:adjustRightInd w:val="0"/>
        <w:spacing w:after="120" w:line="240" w:lineRule="auto"/>
        <w:ind w:left="0" w:firstLine="709"/>
        <w:contextualSpacing w:val="0"/>
        <w:jc w:val="both"/>
        <w:rPr>
          <w:rFonts w:ascii="Times New Roman" w:hAnsi="Times New Roman"/>
          <w:sz w:val="24"/>
          <w:szCs w:val="24"/>
        </w:rPr>
      </w:pPr>
      <w:r w:rsidRPr="004D59C4">
        <w:rPr>
          <w:rFonts w:ascii="Times New Roman" w:hAnsi="Times New Roman"/>
          <w:sz w:val="24"/>
          <w:szCs w:val="24"/>
        </w:rPr>
        <w:t>Величина новой подключаемой нагрузки, объем мероприятий в части подключе</w:t>
      </w:r>
      <w:r>
        <w:rPr>
          <w:rFonts w:ascii="Times New Roman" w:hAnsi="Times New Roman"/>
          <w:sz w:val="24"/>
          <w:szCs w:val="24"/>
        </w:rPr>
        <w:t>ния новых потребителей к системам коммунальной инфраструктуры Назинского сельского поселения,</w:t>
      </w:r>
      <w:r w:rsidRPr="004D59C4">
        <w:rPr>
          <w:rFonts w:ascii="Times New Roman" w:hAnsi="Times New Roman"/>
          <w:sz w:val="24"/>
          <w:szCs w:val="24"/>
        </w:rPr>
        <w:t xml:space="preserve"> и, соответственно, величина платы за подключение будут определяться при формировании инвестиционных программ ресурсоснабжающих организаций. </w:t>
      </w:r>
    </w:p>
    <w:p w:rsidR="00D54326" w:rsidRDefault="00D54326" w:rsidP="00AF7F3D">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6.9. Результаты оценки совокупного платежа граждан </w:t>
      </w:r>
    </w:p>
    <w:p w:rsidR="00D54326" w:rsidRDefault="00D54326" w:rsidP="0070760B">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за коммунальные услуги на соответствие критериям доступности</w:t>
      </w:r>
    </w:p>
    <w:p w:rsidR="00D54326" w:rsidRDefault="00D54326" w:rsidP="0018037E">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8037E">
        <w:rPr>
          <w:rFonts w:ascii="Times New Roman" w:hAnsi="Times New Roman"/>
          <w:sz w:val="24"/>
          <w:szCs w:val="24"/>
        </w:rPr>
        <w:t xml:space="preserve">В соответствии с Федеральным законом от </w:t>
      </w:r>
      <w:r>
        <w:rPr>
          <w:rFonts w:ascii="Times New Roman" w:hAnsi="Times New Roman"/>
          <w:sz w:val="24"/>
          <w:szCs w:val="24"/>
        </w:rPr>
        <w:t>«</w:t>
      </w:r>
      <w:r w:rsidRPr="0018037E">
        <w:rPr>
          <w:rFonts w:ascii="Times New Roman" w:hAnsi="Times New Roman"/>
          <w:sz w:val="24"/>
          <w:szCs w:val="24"/>
        </w:rPr>
        <w:t>30</w:t>
      </w:r>
      <w:r>
        <w:rPr>
          <w:rFonts w:ascii="Times New Roman" w:hAnsi="Times New Roman"/>
          <w:sz w:val="24"/>
          <w:szCs w:val="24"/>
        </w:rPr>
        <w:t xml:space="preserve">» декабря </w:t>
      </w:r>
      <w:r w:rsidRPr="0018037E">
        <w:rPr>
          <w:rFonts w:ascii="Times New Roman" w:hAnsi="Times New Roman"/>
          <w:sz w:val="24"/>
          <w:szCs w:val="24"/>
        </w:rPr>
        <w:t>2004</w:t>
      </w:r>
      <w:r>
        <w:rPr>
          <w:rFonts w:ascii="Times New Roman" w:hAnsi="Times New Roman"/>
          <w:sz w:val="24"/>
          <w:szCs w:val="24"/>
        </w:rPr>
        <w:t xml:space="preserve"> года № 210-</w:t>
      </w:r>
      <w:r w:rsidRPr="0018037E">
        <w:rPr>
          <w:rFonts w:ascii="Times New Roman" w:hAnsi="Times New Roman"/>
          <w:sz w:val="24"/>
          <w:szCs w:val="24"/>
        </w:rPr>
        <w:t>ФЗ «Об основах регулирования тарифов орган</w:t>
      </w:r>
      <w:r>
        <w:rPr>
          <w:rFonts w:ascii="Times New Roman" w:hAnsi="Times New Roman"/>
          <w:sz w:val="24"/>
          <w:szCs w:val="24"/>
        </w:rPr>
        <w:t xml:space="preserve">изаций коммунального комплекса», </w:t>
      </w:r>
      <w:r w:rsidRPr="0018037E">
        <w:rPr>
          <w:rFonts w:ascii="Times New Roman" w:hAnsi="Times New Roman"/>
          <w:sz w:val="24"/>
          <w:szCs w:val="24"/>
        </w:rPr>
        <w:t>при установлении тарифов (цен) на товары и услуги коммунального комплекса следует учитывать доступность для потребителей данных товаров и услуг</w:t>
      </w:r>
      <w:r>
        <w:rPr>
          <w:rFonts w:ascii="Times New Roman" w:hAnsi="Times New Roman"/>
          <w:sz w:val="24"/>
          <w:szCs w:val="24"/>
        </w:rPr>
        <w:t>.</w:t>
      </w:r>
    </w:p>
    <w:p w:rsidR="00D54326" w:rsidRDefault="00D54326" w:rsidP="0018037E">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8037E">
        <w:rPr>
          <w:rFonts w:ascii="Times New Roman" w:hAnsi="Times New Roman"/>
          <w:sz w:val="24"/>
          <w:szCs w:val="24"/>
        </w:rPr>
        <w:t>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w:t>
      </w:r>
      <w:r>
        <w:rPr>
          <w:rFonts w:ascii="Times New Roman" w:hAnsi="Times New Roman"/>
          <w:sz w:val="24"/>
          <w:szCs w:val="24"/>
        </w:rPr>
        <w:t xml:space="preserve"> социальной поддержки населения.</w:t>
      </w:r>
    </w:p>
    <w:p w:rsidR="00D54326" w:rsidRDefault="00D54326" w:rsidP="0018037E">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18037E">
        <w:rPr>
          <w:rFonts w:ascii="Times New Roman" w:hAnsi="Times New Roman"/>
          <w:sz w:val="24"/>
          <w:szCs w:val="24"/>
        </w:rPr>
        <w:t>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w:t>
      </w:r>
      <w:r>
        <w:rPr>
          <w:rFonts w:ascii="Times New Roman" w:hAnsi="Times New Roman"/>
          <w:sz w:val="24"/>
          <w:szCs w:val="24"/>
        </w:rPr>
        <w:t xml:space="preserve"> </w:t>
      </w:r>
      <w:r w:rsidRPr="0018037E">
        <w:rPr>
          <w:rFonts w:ascii="Times New Roman" w:hAnsi="Times New Roman"/>
          <w:sz w:val="24"/>
          <w:szCs w:val="24"/>
        </w:rPr>
        <w:t xml:space="preserve">(тарифам) с учетом среднегодового дохода населения </w:t>
      </w:r>
      <w:r>
        <w:rPr>
          <w:rFonts w:ascii="Times New Roman" w:hAnsi="Times New Roman"/>
          <w:sz w:val="24"/>
          <w:szCs w:val="24"/>
        </w:rPr>
        <w:t>Назинского сельского поселения</w:t>
      </w:r>
      <w:r w:rsidRPr="0018037E">
        <w:rPr>
          <w:rFonts w:ascii="Times New Roman" w:hAnsi="Times New Roman"/>
          <w:sz w:val="24"/>
          <w:szCs w:val="24"/>
        </w:rPr>
        <w:t>. Одним из принципов разработки</w:t>
      </w:r>
      <w:r>
        <w:rPr>
          <w:rFonts w:ascii="Times New Roman" w:hAnsi="Times New Roman"/>
          <w:sz w:val="24"/>
          <w:szCs w:val="24"/>
        </w:rPr>
        <w:t xml:space="preserve"> </w:t>
      </w:r>
      <w:r w:rsidRPr="0018037E">
        <w:rPr>
          <w:rFonts w:ascii="Times New Roman" w:hAnsi="Times New Roman"/>
          <w:sz w:val="24"/>
          <w:szCs w:val="24"/>
        </w:rPr>
        <w:t>Программы является обеспечение доступности коммунальных услуг для населения</w:t>
      </w:r>
      <w:r>
        <w:rPr>
          <w:rFonts w:ascii="Times New Roman" w:hAnsi="Times New Roman"/>
          <w:sz w:val="24"/>
          <w:szCs w:val="24"/>
        </w:rPr>
        <w:t xml:space="preserve"> сельского поселения</w:t>
      </w:r>
      <w:r w:rsidRPr="0018037E">
        <w:rPr>
          <w:rFonts w:ascii="Times New Roman" w:hAnsi="Times New Roman"/>
          <w:sz w:val="24"/>
          <w:szCs w:val="24"/>
        </w:rPr>
        <w:t>.</w:t>
      </w:r>
    </w:p>
    <w:p w:rsidR="00D54326" w:rsidRDefault="00D54326" w:rsidP="0018037E">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C83DF9">
        <w:rPr>
          <w:rFonts w:ascii="Times New Roman" w:hAnsi="Times New Roman"/>
          <w:sz w:val="24"/>
          <w:szCs w:val="24"/>
        </w:rPr>
        <w:t>Расчётное значение совокупного платежа граждан за коммунальные услуг</w:t>
      </w:r>
      <w:r>
        <w:rPr>
          <w:rFonts w:ascii="Times New Roman" w:hAnsi="Times New Roman"/>
          <w:sz w:val="24"/>
          <w:szCs w:val="24"/>
        </w:rPr>
        <w:t>и на перспективу до 2033 года прогнозируется равным 28128,969 тысяч рублей</w:t>
      </w:r>
      <w:r w:rsidRPr="00BB2AEB">
        <w:rPr>
          <w:rFonts w:ascii="Times New Roman" w:hAnsi="Times New Roman"/>
          <w:sz w:val="24"/>
          <w:szCs w:val="24"/>
        </w:rPr>
        <w:t>,</w:t>
      </w:r>
      <w:r w:rsidRPr="00C83DF9">
        <w:rPr>
          <w:rFonts w:ascii="Times New Roman" w:hAnsi="Times New Roman"/>
          <w:sz w:val="24"/>
          <w:szCs w:val="24"/>
        </w:rPr>
        <w:t xml:space="preserve"> то есть прогнозируется </w:t>
      </w:r>
      <w:r w:rsidRPr="000177DE">
        <w:rPr>
          <w:rFonts w:ascii="Times New Roman" w:hAnsi="Times New Roman"/>
          <w:sz w:val="24"/>
          <w:szCs w:val="24"/>
        </w:rPr>
        <w:t>увеличение</w:t>
      </w:r>
      <w:r w:rsidRPr="00C83DF9">
        <w:rPr>
          <w:rFonts w:ascii="Times New Roman" w:hAnsi="Times New Roman"/>
          <w:sz w:val="24"/>
          <w:szCs w:val="24"/>
        </w:rPr>
        <w:t xml:space="preserve"> совокупного платежа граждан </w:t>
      </w:r>
      <w:r>
        <w:rPr>
          <w:rFonts w:ascii="Times New Roman" w:hAnsi="Times New Roman"/>
          <w:sz w:val="24"/>
          <w:szCs w:val="24"/>
        </w:rPr>
        <w:t>за коммунальные услуги в 1,3</w:t>
      </w:r>
      <w:r w:rsidRPr="000177DE">
        <w:rPr>
          <w:rFonts w:ascii="Times New Roman" w:hAnsi="Times New Roman"/>
          <w:sz w:val="24"/>
          <w:szCs w:val="24"/>
        </w:rPr>
        <w:t xml:space="preserve"> раз</w:t>
      </w:r>
      <w:r>
        <w:rPr>
          <w:rFonts w:ascii="Times New Roman" w:hAnsi="Times New Roman"/>
          <w:sz w:val="24"/>
          <w:szCs w:val="24"/>
        </w:rPr>
        <w:t>а</w:t>
      </w:r>
      <w:r w:rsidRPr="00C83DF9">
        <w:rPr>
          <w:rFonts w:ascii="Times New Roman" w:hAnsi="Times New Roman"/>
          <w:sz w:val="24"/>
          <w:szCs w:val="24"/>
        </w:rPr>
        <w:t xml:space="preserve"> относительно существующего состояния.</w:t>
      </w:r>
    </w:p>
    <w:p w:rsidR="00D54326" w:rsidRDefault="00D54326" w:rsidP="0080560D">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При расчетах принимались: </w:t>
      </w:r>
    </w:p>
    <w:p w:rsidR="00D54326" w:rsidRDefault="00D54326" w:rsidP="000A0974">
      <w:pPr>
        <w:pStyle w:val="ListParagraph"/>
        <w:widowControl w:val="0"/>
        <w:numPr>
          <w:ilvl w:val="0"/>
          <w:numId w:val="82"/>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w:t>
      </w:r>
      <w:r w:rsidRPr="0080560D">
        <w:rPr>
          <w:rFonts w:ascii="Times New Roman" w:hAnsi="Times New Roman"/>
          <w:sz w:val="24"/>
          <w:szCs w:val="24"/>
        </w:rPr>
        <w:t>реднегодовой тариф потреблени</w:t>
      </w:r>
      <w:r>
        <w:rPr>
          <w:rFonts w:ascii="Times New Roman" w:hAnsi="Times New Roman"/>
          <w:sz w:val="24"/>
          <w:szCs w:val="24"/>
        </w:rPr>
        <w:t>я по каждой коммунальной услуге, который определялся</w:t>
      </w:r>
      <w:r w:rsidRPr="0080560D">
        <w:rPr>
          <w:rFonts w:ascii="Times New Roman" w:hAnsi="Times New Roman"/>
          <w:sz w:val="24"/>
          <w:szCs w:val="24"/>
        </w:rPr>
        <w:t xml:space="preserve"> исходя из действующих в </w:t>
      </w:r>
      <w:r>
        <w:rPr>
          <w:rFonts w:ascii="Times New Roman" w:hAnsi="Times New Roman"/>
          <w:sz w:val="24"/>
          <w:szCs w:val="24"/>
        </w:rPr>
        <w:t xml:space="preserve">отчетном (базовом) 2022 году </w:t>
      </w:r>
      <w:r w:rsidRPr="0080560D">
        <w:rPr>
          <w:rFonts w:ascii="Times New Roman" w:hAnsi="Times New Roman"/>
          <w:sz w:val="24"/>
          <w:szCs w:val="24"/>
        </w:rPr>
        <w:t>тарифов и их предполагаемого роста в среднем на 5-15 % относи</w:t>
      </w:r>
      <w:r>
        <w:rPr>
          <w:rFonts w:ascii="Times New Roman" w:hAnsi="Times New Roman"/>
          <w:sz w:val="24"/>
          <w:szCs w:val="24"/>
        </w:rPr>
        <w:t xml:space="preserve">тельно существующего состояния; </w:t>
      </w:r>
    </w:p>
    <w:p w:rsidR="00D54326" w:rsidRPr="00AF7F3D" w:rsidRDefault="00D54326" w:rsidP="000A0974">
      <w:pPr>
        <w:pStyle w:val="ListParagraph"/>
        <w:widowControl w:val="0"/>
        <w:numPr>
          <w:ilvl w:val="0"/>
          <w:numId w:val="82"/>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AF7F3D">
        <w:rPr>
          <w:rFonts w:ascii="Times New Roman" w:hAnsi="Times New Roman"/>
          <w:sz w:val="24"/>
          <w:szCs w:val="24"/>
        </w:rPr>
        <w:t xml:space="preserve">объёмы потребления коммунальных услуг, которые принимались согласно значений, представленных </w:t>
      </w:r>
      <w:r>
        <w:rPr>
          <w:rFonts w:ascii="Times New Roman" w:hAnsi="Times New Roman"/>
          <w:sz w:val="24"/>
          <w:szCs w:val="24"/>
        </w:rPr>
        <w:t>в Таблице 13 подпункт 3.6. Р</w:t>
      </w:r>
      <w:r w:rsidRPr="00AF7F3D">
        <w:rPr>
          <w:rFonts w:ascii="Times New Roman" w:hAnsi="Times New Roman"/>
          <w:sz w:val="24"/>
          <w:szCs w:val="24"/>
        </w:rPr>
        <w:t>аздела 3</w:t>
      </w:r>
      <w:r>
        <w:rPr>
          <w:rFonts w:ascii="Times New Roman" w:hAnsi="Times New Roman"/>
          <w:sz w:val="24"/>
          <w:szCs w:val="24"/>
        </w:rPr>
        <w:t xml:space="preserve"> </w:t>
      </w:r>
      <w:r w:rsidRPr="00AF7F3D">
        <w:rPr>
          <w:rFonts w:ascii="Times New Roman" w:hAnsi="Times New Roman"/>
          <w:sz w:val="24"/>
          <w:szCs w:val="24"/>
        </w:rPr>
        <w:t>Программы.</w:t>
      </w:r>
    </w:p>
    <w:p w:rsidR="00D54326" w:rsidRDefault="00D54326" w:rsidP="0080560D">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Результаты оценки совокупного платежа граждан за коммунальные услуги в Назинском сельском поселении представлены в Таблице 27</w:t>
      </w:r>
      <w:r w:rsidRPr="000A5567">
        <w:rPr>
          <w:rFonts w:ascii="Times New Roman" w:hAnsi="Times New Roman"/>
          <w:sz w:val="24"/>
          <w:szCs w:val="24"/>
        </w:rPr>
        <w:t>.</w:t>
      </w:r>
    </w:p>
    <w:p w:rsidR="00D54326" w:rsidRPr="00122204" w:rsidRDefault="00D54326" w:rsidP="00122204">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sectPr w:rsidR="00D54326" w:rsidRPr="00122204" w:rsidSect="005D7671">
          <w:pgSz w:w="11906" w:h="16838"/>
          <w:pgMar w:top="851" w:right="851" w:bottom="851" w:left="1134" w:header="340" w:footer="340" w:gutter="0"/>
          <w:cols w:space="720"/>
          <w:docGrid w:linePitch="299"/>
        </w:sectPr>
      </w:pPr>
    </w:p>
    <w:p w:rsidR="00D54326" w:rsidRPr="000322BD" w:rsidRDefault="00D54326" w:rsidP="0018037E">
      <w:pPr>
        <w:pStyle w:val="ListParagraph"/>
        <w:widowControl w:val="0"/>
        <w:tabs>
          <w:tab w:val="left" w:pos="993"/>
        </w:tabs>
        <w:autoSpaceDE w:val="0"/>
        <w:autoSpaceDN w:val="0"/>
        <w:adjustRightInd w:val="0"/>
        <w:spacing w:after="0" w:line="240" w:lineRule="auto"/>
        <w:ind w:left="0" w:firstLine="709"/>
        <w:contextualSpacing w:val="0"/>
        <w:jc w:val="right"/>
        <w:rPr>
          <w:rFonts w:ascii="Times New Roman" w:hAnsi="Times New Roman"/>
          <w:sz w:val="24"/>
          <w:szCs w:val="24"/>
        </w:rPr>
      </w:pPr>
      <w:r w:rsidRPr="000322BD">
        <w:rPr>
          <w:rFonts w:ascii="Times New Roman" w:hAnsi="Times New Roman"/>
          <w:sz w:val="24"/>
          <w:szCs w:val="24"/>
        </w:rPr>
        <w:t xml:space="preserve">Таблица </w:t>
      </w:r>
      <w:r>
        <w:rPr>
          <w:rFonts w:ascii="Times New Roman" w:hAnsi="Times New Roman"/>
          <w:sz w:val="24"/>
          <w:szCs w:val="24"/>
        </w:rPr>
        <w:t>27</w:t>
      </w:r>
    </w:p>
    <w:p w:rsidR="00D54326" w:rsidRDefault="00D54326" w:rsidP="0018037E">
      <w:pPr>
        <w:pStyle w:val="ListParagraph"/>
        <w:widowControl w:val="0"/>
        <w:tabs>
          <w:tab w:val="left" w:pos="993"/>
        </w:tabs>
        <w:autoSpaceDE w:val="0"/>
        <w:autoSpaceDN w:val="0"/>
        <w:adjustRightInd w:val="0"/>
        <w:spacing w:after="0" w:line="240" w:lineRule="auto"/>
        <w:ind w:left="0" w:firstLine="709"/>
        <w:contextualSpacing w:val="0"/>
        <w:jc w:val="center"/>
        <w:rPr>
          <w:rFonts w:ascii="Times New Roman" w:hAnsi="Times New Roman"/>
          <w:sz w:val="24"/>
          <w:szCs w:val="24"/>
        </w:rPr>
      </w:pPr>
      <w:r w:rsidRPr="00F77FFD">
        <w:rPr>
          <w:rFonts w:ascii="Times New Roman" w:hAnsi="Times New Roman"/>
          <w:sz w:val="24"/>
          <w:szCs w:val="24"/>
        </w:rPr>
        <w:t>Результаты оценки совокупного платежа граждан за коммунальные услуги в Назинском сельском поселении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94"/>
        <w:gridCol w:w="1391"/>
        <w:gridCol w:w="957"/>
        <w:gridCol w:w="957"/>
        <w:gridCol w:w="958"/>
        <w:gridCol w:w="957"/>
        <w:gridCol w:w="957"/>
        <w:gridCol w:w="958"/>
        <w:gridCol w:w="957"/>
        <w:gridCol w:w="957"/>
        <w:gridCol w:w="958"/>
        <w:gridCol w:w="957"/>
        <w:gridCol w:w="960"/>
        <w:gridCol w:w="958"/>
      </w:tblGrid>
      <w:tr w:rsidR="00D54326" w:rsidRPr="00A43BF3" w:rsidTr="00A43BF3">
        <w:trPr>
          <w:trHeight w:val="70"/>
          <w:tblHeader/>
        </w:trPr>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Наименование коммунальной услуги</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Единица измерения</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2022 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2023 год</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2024 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2025 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2026 год</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2027 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2028 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2029 год</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2030 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2031 год</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2032 год</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2033 год</w:t>
            </w:r>
          </w:p>
        </w:tc>
      </w:tr>
      <w:tr w:rsidR="00D54326" w:rsidRPr="00A43BF3" w:rsidTr="00A43BF3">
        <w:tc>
          <w:tcPr>
            <w:tcW w:w="15276" w:type="dxa"/>
            <w:gridSpan w:val="14"/>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Совокупный платеж граждан за коммунальные услуги в Назинском сельском поселении</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Отопление</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руб./год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5490,214</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5739,385</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5873,849</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6009,272</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6127,798</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6246,196</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6364,254</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6481,768</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6598,498</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6714,197</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6828,6</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6941,402</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Водоснабжение</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руб./год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56,418</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56,978</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58,706</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60,29</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61,138</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62,367</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63,381</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65,696</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66,953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68,443</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69,452</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70,686</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Электрическая энергия</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руб./год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16843,977</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16993,467</w:t>
            </w:r>
          </w:p>
        </w:tc>
        <w:tc>
          <w:tcPr>
            <w:tcW w:w="958"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17558,538</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18003,786</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18297,936</w:t>
            </w:r>
          </w:p>
        </w:tc>
        <w:tc>
          <w:tcPr>
            <w:tcW w:w="958"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18638,892</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18979,63</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19619,163</w:t>
            </w:r>
          </w:p>
        </w:tc>
        <w:tc>
          <w:tcPr>
            <w:tcW w:w="958"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20028,39</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20502,234</w:t>
            </w:r>
          </w:p>
        </w:tc>
        <w:tc>
          <w:tcPr>
            <w:tcW w:w="960"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20781,684</w:t>
            </w:r>
          </w:p>
        </w:tc>
        <w:tc>
          <w:tcPr>
            <w:tcW w:w="958"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21116,881</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Всего:</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тыс. руб./год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22390,609</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22789,83</w:t>
            </w:r>
          </w:p>
        </w:tc>
        <w:tc>
          <w:tcPr>
            <w:tcW w:w="958"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23491,093</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24073,348</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24486,872</w:t>
            </w:r>
          </w:p>
        </w:tc>
        <w:tc>
          <w:tcPr>
            <w:tcW w:w="958"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24947,455</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25407,265</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26166,627</w:t>
            </w:r>
          </w:p>
        </w:tc>
        <w:tc>
          <w:tcPr>
            <w:tcW w:w="958"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26693,841</w:t>
            </w:r>
          </w:p>
        </w:tc>
        <w:tc>
          <w:tcPr>
            <w:tcW w:w="957"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27284,874</w:t>
            </w:r>
          </w:p>
        </w:tc>
        <w:tc>
          <w:tcPr>
            <w:tcW w:w="960"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27679,736</w:t>
            </w:r>
          </w:p>
        </w:tc>
        <w:tc>
          <w:tcPr>
            <w:tcW w:w="958" w:type="dxa"/>
            <w:vAlign w:val="bottom"/>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28128,969</w:t>
            </w:r>
          </w:p>
        </w:tc>
      </w:tr>
      <w:tr w:rsidR="00D54326" w:rsidRPr="00A43BF3" w:rsidTr="00A43BF3">
        <w:tc>
          <w:tcPr>
            <w:tcW w:w="15276" w:type="dxa"/>
            <w:gridSpan w:val="14"/>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 xml:space="preserve">Исходные данные для расчета совокупного платежа граждан за коммунальные услуги в Назинском </w:t>
            </w:r>
          </w:p>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сельском поселении - среднегодовые тарифы, действующие на территории Назинского сельского поселения</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Отопление</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руб./Гкал</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6136,10</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6534,95</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6815,95</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7109,04</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7393,40</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7689,14</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7996,70</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8316,57</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8649,23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8995,20</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9355,016</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9729,21</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Водоснабжение</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руб./м</w:t>
            </w:r>
            <w:r w:rsidRPr="00A43BF3">
              <w:rPr>
                <w:rFonts w:ascii="Times New Roman" w:hAnsi="Times New Roman"/>
                <w:sz w:val="24"/>
                <w:szCs w:val="24"/>
                <w:vertAlign w:val="superscript"/>
                <w:lang w:eastAsia="ru-RU"/>
              </w:rPr>
              <w:t>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162,12</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172,66</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180,08</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187,82</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195,33</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203,15</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211,27</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219,72</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228,51</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237,65</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247,16</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257,04</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Электрическая энергия</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руб./кВт</w:t>
            </w:r>
            <w:r w:rsidRPr="00A43BF3">
              <w:rPr>
                <w:rFonts w:ascii="Times New Roman" w:hAnsi="Times New Roman"/>
                <w:sz w:val="24"/>
                <w:szCs w:val="24"/>
                <w:vertAlign w:val="subscript"/>
                <w:lang w:eastAsia="ru-RU"/>
              </w:rPr>
              <w:t>*</w:t>
            </w:r>
            <w:r w:rsidRPr="00A43BF3">
              <w:rPr>
                <w:rFonts w:ascii="Times New Roman" w:hAnsi="Times New Roman"/>
                <w:sz w:val="24"/>
                <w:szCs w:val="24"/>
                <w:lang w:eastAsia="ru-RU"/>
              </w:rPr>
              <w:t>ч</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24,49</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26,08</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27,25</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28,42</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29,56</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30,74</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31,97</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33,25</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34,58</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35,96</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37,40</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38,89</w:t>
            </w:r>
          </w:p>
        </w:tc>
      </w:tr>
      <w:tr w:rsidR="00D54326" w:rsidRPr="00A43BF3" w:rsidTr="00A43BF3">
        <w:tc>
          <w:tcPr>
            <w:tcW w:w="15276" w:type="dxa"/>
            <w:gridSpan w:val="14"/>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b/>
                <w:sz w:val="24"/>
                <w:szCs w:val="24"/>
                <w:lang w:eastAsia="ru-RU"/>
              </w:rPr>
            </w:pPr>
            <w:r w:rsidRPr="00A43BF3">
              <w:rPr>
                <w:rFonts w:ascii="Times New Roman" w:hAnsi="Times New Roman"/>
                <w:b/>
                <w:sz w:val="24"/>
                <w:szCs w:val="24"/>
                <w:lang w:eastAsia="ru-RU"/>
              </w:rPr>
              <w:t>Объем потребления коммунальных услуг в Назинском сельском поселении</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Отопление</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Гкал/год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894,74</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847,65</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838,23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824,1</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805,27</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788,78</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772,3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767,59</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753,47</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741,69</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722,86</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706,37</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Водоснабжение</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м</w:t>
            </w:r>
            <w:r w:rsidRPr="00A43BF3">
              <w:rPr>
                <w:rFonts w:ascii="Times New Roman" w:hAnsi="Times New Roman"/>
                <w:sz w:val="24"/>
                <w:szCs w:val="24"/>
                <w:vertAlign w:val="superscript"/>
                <w:lang w:eastAsia="ru-RU"/>
              </w:rPr>
              <w:t>3</w:t>
            </w:r>
            <w:r w:rsidRPr="00A43BF3">
              <w:rPr>
                <w:rFonts w:ascii="Times New Roman" w:hAnsi="Times New Roman"/>
                <w:sz w:val="24"/>
                <w:szCs w:val="24"/>
                <w:lang w:eastAsia="ru-RU"/>
              </w:rPr>
              <w:t>/год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0,348</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0,33</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0,326</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0,321</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0,313</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0,307</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0,299</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0,293</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0,288</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0,281</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0,275</w:t>
            </w:r>
          </w:p>
        </w:tc>
      </w:tr>
      <w:tr w:rsidR="00D54326" w:rsidRPr="00A43BF3" w:rsidTr="00A43BF3">
        <w:tc>
          <w:tcPr>
            <w:tcW w:w="2394"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Электрическая энергия</w:t>
            </w:r>
          </w:p>
        </w:tc>
        <w:tc>
          <w:tcPr>
            <w:tcW w:w="1391"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тыс. кВт</w:t>
            </w:r>
            <w:r w:rsidRPr="00A43BF3">
              <w:rPr>
                <w:rFonts w:ascii="Times New Roman" w:hAnsi="Times New Roman"/>
                <w:sz w:val="24"/>
                <w:szCs w:val="24"/>
                <w:vertAlign w:val="subscript"/>
                <w:lang w:eastAsia="ru-RU"/>
              </w:rPr>
              <w:t>*</w:t>
            </w:r>
            <w:r w:rsidRPr="00A43BF3">
              <w:rPr>
                <w:rFonts w:ascii="Times New Roman" w:hAnsi="Times New Roman"/>
                <w:sz w:val="24"/>
                <w:szCs w:val="24"/>
                <w:lang w:eastAsia="ru-RU"/>
              </w:rPr>
              <w:t>ч/год</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687,79</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651,59</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644,35</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633,49</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619,01</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606,34</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593,67</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590,05</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579,19</w:t>
            </w:r>
          </w:p>
        </w:tc>
        <w:tc>
          <w:tcPr>
            <w:tcW w:w="957"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570,14</w:t>
            </w:r>
          </w:p>
        </w:tc>
        <w:tc>
          <w:tcPr>
            <w:tcW w:w="960"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555,66</w:t>
            </w:r>
          </w:p>
        </w:tc>
        <w:tc>
          <w:tcPr>
            <w:tcW w:w="958" w:type="dxa"/>
            <w:vAlign w:val="center"/>
          </w:tcPr>
          <w:p w:rsidR="00D54326" w:rsidRPr="00A43BF3" w:rsidRDefault="00D54326" w:rsidP="00A43BF3">
            <w:pPr>
              <w:widowControl w:val="0"/>
              <w:autoSpaceDE w:val="0"/>
              <w:autoSpaceDN w:val="0"/>
              <w:adjustRightInd w:val="0"/>
              <w:spacing w:after="0" w:line="240" w:lineRule="auto"/>
              <w:jc w:val="center"/>
              <w:rPr>
                <w:rFonts w:ascii="Times New Roman" w:hAnsi="Times New Roman"/>
                <w:sz w:val="24"/>
                <w:szCs w:val="24"/>
                <w:lang w:eastAsia="ru-RU"/>
              </w:rPr>
            </w:pPr>
            <w:r w:rsidRPr="00A43BF3">
              <w:rPr>
                <w:rFonts w:ascii="Times New Roman" w:hAnsi="Times New Roman"/>
                <w:sz w:val="24"/>
                <w:szCs w:val="24"/>
                <w:lang w:eastAsia="ru-RU"/>
              </w:rPr>
              <w:t>542,99</w:t>
            </w:r>
          </w:p>
        </w:tc>
      </w:tr>
    </w:tbl>
    <w:p w:rsidR="00D54326" w:rsidRDefault="00D54326" w:rsidP="0018037E">
      <w:pPr>
        <w:pStyle w:val="ListParagraph"/>
        <w:widowControl w:val="0"/>
        <w:tabs>
          <w:tab w:val="left" w:pos="993"/>
        </w:tabs>
        <w:autoSpaceDE w:val="0"/>
        <w:autoSpaceDN w:val="0"/>
        <w:adjustRightInd w:val="0"/>
        <w:spacing w:after="0" w:line="240" w:lineRule="auto"/>
        <w:ind w:left="0" w:firstLine="709"/>
        <w:contextualSpacing w:val="0"/>
        <w:jc w:val="center"/>
        <w:rPr>
          <w:rFonts w:ascii="Times New Roman" w:hAnsi="Times New Roman"/>
          <w:sz w:val="24"/>
          <w:szCs w:val="24"/>
        </w:rPr>
        <w:sectPr w:rsidR="00D54326" w:rsidSect="0018037E">
          <w:pgSz w:w="16838" w:h="11906" w:orient="landscape"/>
          <w:pgMar w:top="851" w:right="851" w:bottom="1134" w:left="851" w:header="340" w:footer="340" w:gutter="0"/>
          <w:cols w:space="720"/>
          <w:docGrid w:linePitch="299"/>
        </w:sectPr>
      </w:pPr>
    </w:p>
    <w:p w:rsidR="00D54326" w:rsidRDefault="00D54326" w:rsidP="000177DE">
      <w:pPr>
        <w:pStyle w:val="ListParagraph"/>
        <w:widowControl w:val="0"/>
        <w:tabs>
          <w:tab w:val="left" w:pos="993"/>
        </w:tabs>
        <w:autoSpaceDE w:val="0"/>
        <w:autoSpaceDN w:val="0"/>
        <w:adjustRightInd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rPr>
        <w:t>6.10. Прогнозируемые расходы бюджетов на оказание мер</w:t>
      </w:r>
    </w:p>
    <w:p w:rsidR="00D54326" w:rsidRDefault="00D54326" w:rsidP="00766E1E">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социальной поддержки населения по оплате коммунальных услуг</w:t>
      </w:r>
    </w:p>
    <w:p w:rsidR="00D54326" w:rsidRDefault="00D54326" w:rsidP="000177DE">
      <w:pPr>
        <w:pStyle w:val="ListParagraph"/>
        <w:widowControl w:val="0"/>
        <w:tabs>
          <w:tab w:val="left" w:pos="993"/>
        </w:tabs>
        <w:autoSpaceDE w:val="0"/>
        <w:autoSpaceDN w:val="0"/>
        <w:adjustRightInd w:val="0"/>
        <w:spacing w:after="60" w:line="240" w:lineRule="auto"/>
        <w:ind w:left="0" w:firstLine="709"/>
        <w:contextualSpacing w:val="0"/>
        <w:jc w:val="both"/>
        <w:rPr>
          <w:rFonts w:ascii="Times New Roman" w:hAnsi="Times New Roman"/>
          <w:sz w:val="24"/>
          <w:szCs w:val="24"/>
        </w:rPr>
      </w:pPr>
      <w:r w:rsidRPr="00766E1E">
        <w:rPr>
          <w:rFonts w:ascii="Times New Roman" w:hAnsi="Times New Roman"/>
          <w:sz w:val="24"/>
          <w:szCs w:val="24"/>
        </w:rPr>
        <w:t xml:space="preserve">Ожидается, что в случае реализации мероприятий, </w:t>
      </w:r>
      <w:r>
        <w:rPr>
          <w:rFonts w:ascii="Times New Roman" w:hAnsi="Times New Roman"/>
          <w:sz w:val="24"/>
          <w:szCs w:val="24"/>
        </w:rPr>
        <w:t>разработанных</w:t>
      </w:r>
      <w:r w:rsidRPr="00766E1E">
        <w:rPr>
          <w:rFonts w:ascii="Times New Roman" w:hAnsi="Times New Roman"/>
          <w:sz w:val="24"/>
          <w:szCs w:val="24"/>
        </w:rPr>
        <w:t xml:space="preserve"> в</w:t>
      </w:r>
      <w:r>
        <w:rPr>
          <w:rFonts w:ascii="Times New Roman" w:hAnsi="Times New Roman"/>
          <w:sz w:val="24"/>
          <w:szCs w:val="24"/>
        </w:rPr>
        <w:t xml:space="preserve"> </w:t>
      </w:r>
      <w:r w:rsidRPr="00766E1E">
        <w:rPr>
          <w:rFonts w:ascii="Times New Roman" w:hAnsi="Times New Roman"/>
          <w:sz w:val="24"/>
          <w:szCs w:val="24"/>
        </w:rPr>
        <w:t>Прог</w:t>
      </w:r>
      <w:r>
        <w:rPr>
          <w:rFonts w:ascii="Times New Roman" w:hAnsi="Times New Roman"/>
          <w:sz w:val="24"/>
          <w:szCs w:val="24"/>
        </w:rPr>
        <w:t>рамме, социально-</w:t>
      </w:r>
      <w:r w:rsidRPr="00766E1E">
        <w:rPr>
          <w:rFonts w:ascii="Times New Roman" w:hAnsi="Times New Roman"/>
          <w:sz w:val="24"/>
          <w:szCs w:val="24"/>
        </w:rPr>
        <w:t>эко</w:t>
      </w:r>
      <w:r>
        <w:rPr>
          <w:rFonts w:ascii="Times New Roman" w:hAnsi="Times New Roman"/>
          <w:sz w:val="24"/>
          <w:szCs w:val="24"/>
        </w:rPr>
        <w:t>номического развития Назинского сельского поселения на среднесрочную перспективу</w:t>
      </w:r>
      <w:r w:rsidRPr="00766E1E">
        <w:rPr>
          <w:rFonts w:ascii="Times New Roman" w:hAnsi="Times New Roman"/>
          <w:sz w:val="24"/>
          <w:szCs w:val="24"/>
        </w:rPr>
        <w:t>, количество семей, получающих субсидии на оплату коммунальных услуг, не увеличится. Рост расходов бюджета на социальную поддержку на эти цели будет находиться в пределах индексов роста платы за коммунальные услуги</w:t>
      </w:r>
      <w:r>
        <w:rPr>
          <w:rFonts w:ascii="Times New Roman" w:hAnsi="Times New Roman"/>
          <w:sz w:val="24"/>
          <w:szCs w:val="24"/>
        </w:rPr>
        <w:t>.</w:t>
      </w:r>
    </w:p>
    <w:p w:rsidR="00D54326" w:rsidRPr="000177DE" w:rsidRDefault="00D54326" w:rsidP="000177DE">
      <w:pPr>
        <w:pStyle w:val="ListParagraph"/>
        <w:widowControl w:val="0"/>
        <w:tabs>
          <w:tab w:val="left" w:pos="993"/>
        </w:tabs>
        <w:autoSpaceDE w:val="0"/>
        <w:autoSpaceDN w:val="0"/>
        <w:adjustRightInd w:val="0"/>
        <w:spacing w:after="60" w:line="240" w:lineRule="auto"/>
        <w:ind w:left="0" w:firstLine="709"/>
        <w:contextualSpacing w:val="0"/>
        <w:jc w:val="both"/>
        <w:rPr>
          <w:rFonts w:ascii="Times New Roman" w:hAnsi="Times New Roman"/>
          <w:sz w:val="24"/>
          <w:szCs w:val="24"/>
        </w:rPr>
        <w:sectPr w:rsidR="00D54326" w:rsidRPr="000177DE" w:rsidSect="005D7671">
          <w:pgSz w:w="11906" w:h="16838"/>
          <w:pgMar w:top="851" w:right="851" w:bottom="851" w:left="1134" w:header="340" w:footer="340" w:gutter="0"/>
          <w:cols w:space="720"/>
          <w:docGrid w:linePitch="299"/>
        </w:sectPr>
      </w:pPr>
    </w:p>
    <w:p w:rsidR="00D54326" w:rsidRDefault="00D54326" w:rsidP="00AE601E">
      <w:pPr>
        <w:pStyle w:val="ListParagraph"/>
        <w:widowControl w:val="0"/>
        <w:tabs>
          <w:tab w:val="left" w:pos="993"/>
        </w:tabs>
        <w:autoSpaceDE w:val="0"/>
        <w:autoSpaceDN w:val="0"/>
        <w:adjustRightInd w:val="0"/>
        <w:spacing w:after="60" w:line="240" w:lineRule="auto"/>
        <w:ind w:left="0"/>
        <w:contextualSpacing w:val="0"/>
        <w:jc w:val="center"/>
        <w:rPr>
          <w:rFonts w:ascii="Times New Roman" w:hAnsi="Times New Roman"/>
          <w:b/>
          <w:sz w:val="24"/>
          <w:szCs w:val="24"/>
        </w:rPr>
      </w:pPr>
      <w:r>
        <w:rPr>
          <w:rFonts w:ascii="Times New Roman" w:hAnsi="Times New Roman"/>
          <w:b/>
          <w:sz w:val="24"/>
          <w:szCs w:val="24"/>
        </w:rPr>
        <w:t>РАЗДЕЛ 7. УПРАВЛЕНИЕ ПРОГРАММОЙ</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F37C24">
        <w:rPr>
          <w:rFonts w:ascii="Times New Roman" w:hAnsi="Times New Roman"/>
          <w:sz w:val="24"/>
          <w:szCs w:val="24"/>
        </w:rPr>
        <w:t>Система управления Программой и контроль хода ее выполнения определяется в соответствии с требованиями действующего федерального, регионального и</w:t>
      </w:r>
      <w:r>
        <w:rPr>
          <w:rFonts w:ascii="Times New Roman" w:hAnsi="Times New Roman"/>
          <w:sz w:val="24"/>
          <w:szCs w:val="24"/>
        </w:rPr>
        <w:t xml:space="preserve"> муниципального законодательства Российской Федерации</w:t>
      </w:r>
      <w:r w:rsidRPr="00F37C24">
        <w:rPr>
          <w:rFonts w:ascii="Times New Roman" w:hAnsi="Times New Roman"/>
          <w:sz w:val="24"/>
          <w:szCs w:val="24"/>
        </w:rPr>
        <w:t xml:space="preserve">. </w:t>
      </w:r>
    </w:p>
    <w:p w:rsidR="00D54326" w:rsidRDefault="00D54326" w:rsidP="003B35FF">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F37C24">
        <w:rPr>
          <w:rFonts w:ascii="Times New Roman" w:hAnsi="Times New Roman"/>
          <w:sz w:val="24"/>
          <w:szCs w:val="24"/>
        </w:rPr>
        <w:t>Механизм реализации</w:t>
      </w:r>
      <w:r>
        <w:rPr>
          <w:rFonts w:ascii="Times New Roman" w:hAnsi="Times New Roman"/>
          <w:sz w:val="24"/>
          <w:szCs w:val="24"/>
        </w:rPr>
        <w:t xml:space="preserve"> </w:t>
      </w:r>
      <w:r w:rsidRPr="00F37C24">
        <w:rPr>
          <w:rFonts w:ascii="Times New Roman" w:hAnsi="Times New Roman"/>
          <w:sz w:val="24"/>
          <w:szCs w:val="24"/>
        </w:rPr>
        <w:t>Программы базируется на принципах разграничения полномочий и ответственности всех исполнителей</w:t>
      </w:r>
      <w:r>
        <w:rPr>
          <w:rFonts w:ascii="Times New Roman" w:hAnsi="Times New Roman"/>
          <w:sz w:val="24"/>
          <w:szCs w:val="24"/>
        </w:rPr>
        <w:t xml:space="preserve"> </w:t>
      </w:r>
      <w:r w:rsidRPr="00F37C24">
        <w:rPr>
          <w:rFonts w:ascii="Times New Roman" w:hAnsi="Times New Roman"/>
          <w:sz w:val="24"/>
          <w:szCs w:val="24"/>
        </w:rPr>
        <w:t>Программы.</w:t>
      </w:r>
      <w:r>
        <w:rPr>
          <w:rFonts w:ascii="Times New Roman" w:hAnsi="Times New Roman"/>
          <w:sz w:val="24"/>
          <w:szCs w:val="24"/>
        </w:rPr>
        <w:t xml:space="preserve"> </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Заказчиком Программы является Администрация Назинского сельского поселения. </w:t>
      </w:r>
      <w:r w:rsidRPr="00F37C24">
        <w:rPr>
          <w:rFonts w:ascii="Times New Roman" w:hAnsi="Times New Roman"/>
          <w:sz w:val="24"/>
          <w:szCs w:val="24"/>
        </w:rPr>
        <w:t>Ответственным за реализацию</w:t>
      </w:r>
      <w:r>
        <w:rPr>
          <w:rFonts w:ascii="Times New Roman" w:hAnsi="Times New Roman"/>
          <w:sz w:val="24"/>
          <w:szCs w:val="24"/>
        </w:rPr>
        <w:t xml:space="preserve"> </w:t>
      </w:r>
      <w:r w:rsidRPr="00F37C24">
        <w:rPr>
          <w:rFonts w:ascii="Times New Roman" w:hAnsi="Times New Roman"/>
          <w:sz w:val="24"/>
          <w:szCs w:val="24"/>
        </w:rPr>
        <w:t xml:space="preserve">Программы является </w:t>
      </w:r>
      <w:r>
        <w:rPr>
          <w:rFonts w:ascii="Times New Roman" w:hAnsi="Times New Roman"/>
          <w:sz w:val="24"/>
          <w:szCs w:val="24"/>
        </w:rPr>
        <w:t>Администрация Назинского сельского поселения</w:t>
      </w:r>
      <w:r w:rsidRPr="00F37C24">
        <w:rPr>
          <w:rFonts w:ascii="Times New Roman" w:hAnsi="Times New Roman"/>
          <w:sz w:val="24"/>
          <w:szCs w:val="24"/>
        </w:rPr>
        <w:t>. При реализации</w:t>
      </w:r>
      <w:r>
        <w:rPr>
          <w:rFonts w:ascii="Times New Roman" w:hAnsi="Times New Roman"/>
          <w:sz w:val="24"/>
          <w:szCs w:val="24"/>
        </w:rPr>
        <w:t xml:space="preserve"> </w:t>
      </w:r>
      <w:r w:rsidRPr="00F37C24">
        <w:rPr>
          <w:rFonts w:ascii="Times New Roman" w:hAnsi="Times New Roman"/>
          <w:sz w:val="24"/>
          <w:szCs w:val="24"/>
        </w:rPr>
        <w:t>Программы назначаются координаторы Программы, обеспечивающее общее управление реализацией конкретных мероприятий Программы. Координаторы</w:t>
      </w:r>
      <w:r>
        <w:rPr>
          <w:rFonts w:ascii="Times New Roman" w:hAnsi="Times New Roman"/>
          <w:sz w:val="24"/>
          <w:szCs w:val="24"/>
        </w:rPr>
        <w:t xml:space="preserve"> </w:t>
      </w:r>
      <w:r w:rsidRPr="00F37C24">
        <w:rPr>
          <w:rFonts w:ascii="Times New Roman" w:hAnsi="Times New Roman"/>
          <w:sz w:val="24"/>
          <w:szCs w:val="24"/>
        </w:rPr>
        <w:t>Программы несут ответственность за своевременность и эффективность дей</w:t>
      </w:r>
      <w:r>
        <w:rPr>
          <w:rFonts w:ascii="Times New Roman" w:hAnsi="Times New Roman"/>
          <w:sz w:val="24"/>
          <w:szCs w:val="24"/>
        </w:rPr>
        <w:t xml:space="preserve">ствий по реализации </w:t>
      </w:r>
      <w:r w:rsidRPr="00F37C24">
        <w:rPr>
          <w:rFonts w:ascii="Times New Roman" w:hAnsi="Times New Roman"/>
          <w:sz w:val="24"/>
          <w:szCs w:val="24"/>
        </w:rPr>
        <w:t>мероприятий</w:t>
      </w:r>
      <w:r>
        <w:rPr>
          <w:rFonts w:ascii="Times New Roman" w:hAnsi="Times New Roman"/>
          <w:sz w:val="24"/>
          <w:szCs w:val="24"/>
        </w:rPr>
        <w:t xml:space="preserve"> Программы</w:t>
      </w:r>
      <w:r w:rsidRPr="00F37C24">
        <w:rPr>
          <w:rFonts w:ascii="Times New Roman" w:hAnsi="Times New Roman"/>
          <w:sz w:val="24"/>
          <w:szCs w:val="24"/>
        </w:rPr>
        <w:t>, а также за достижение утвержденных зн</w:t>
      </w:r>
      <w:r>
        <w:rPr>
          <w:rFonts w:ascii="Times New Roman" w:hAnsi="Times New Roman"/>
          <w:sz w:val="24"/>
          <w:szCs w:val="24"/>
        </w:rPr>
        <w:t xml:space="preserve">ачений целевых показателей </w:t>
      </w:r>
      <w:r w:rsidRPr="00F37C24">
        <w:rPr>
          <w:rFonts w:ascii="Times New Roman" w:hAnsi="Times New Roman"/>
          <w:sz w:val="24"/>
          <w:szCs w:val="24"/>
        </w:rPr>
        <w:t>развития систем коммунальной инфраструкт</w:t>
      </w:r>
      <w:r>
        <w:rPr>
          <w:rFonts w:ascii="Times New Roman" w:hAnsi="Times New Roman"/>
          <w:sz w:val="24"/>
          <w:szCs w:val="24"/>
        </w:rPr>
        <w:t>уры Назинского сельского поселения.</w:t>
      </w:r>
    </w:p>
    <w:p w:rsidR="00D54326" w:rsidRDefault="00D54326" w:rsidP="003B35FF">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F37C24">
        <w:rPr>
          <w:rFonts w:ascii="Times New Roman" w:hAnsi="Times New Roman"/>
          <w:sz w:val="24"/>
          <w:szCs w:val="24"/>
        </w:rPr>
        <w:t xml:space="preserve">Программа реализуются </w:t>
      </w:r>
      <w:r>
        <w:rPr>
          <w:rFonts w:ascii="Times New Roman" w:hAnsi="Times New Roman"/>
          <w:sz w:val="24"/>
          <w:szCs w:val="24"/>
        </w:rPr>
        <w:t>Администрацией Назинского сельского поселения</w:t>
      </w:r>
      <w:r w:rsidRPr="00F37C24">
        <w:rPr>
          <w:rFonts w:ascii="Times New Roman" w:hAnsi="Times New Roman"/>
          <w:sz w:val="24"/>
          <w:szCs w:val="24"/>
        </w:rPr>
        <w:t xml:space="preserve">, а также предприятиями коммунального комплекса </w:t>
      </w:r>
      <w:r>
        <w:rPr>
          <w:rFonts w:ascii="Times New Roman" w:hAnsi="Times New Roman"/>
          <w:sz w:val="24"/>
          <w:szCs w:val="24"/>
        </w:rPr>
        <w:t>сельского поселения.</w:t>
      </w:r>
    </w:p>
    <w:p w:rsidR="00D54326" w:rsidRDefault="00D54326" w:rsidP="003B35FF">
      <w:pPr>
        <w:pStyle w:val="ListParagraph"/>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Основными задачами Администрации Назинского сельского поселения по реализации Программы являются:</w:t>
      </w:r>
    </w:p>
    <w:p w:rsidR="00D54326" w:rsidRPr="00433D6A"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33D6A">
        <w:rPr>
          <w:rFonts w:ascii="Times New Roman" w:hAnsi="Times New Roman"/>
          <w:sz w:val="24"/>
          <w:szCs w:val="24"/>
        </w:rPr>
        <w:t>оценка эффективности использования финансовых средств;</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вынесение заключения по вопросу возможности выделения бюджетных сре</w:t>
      </w:r>
      <w:r>
        <w:rPr>
          <w:rFonts w:ascii="Times New Roman" w:hAnsi="Times New Roman"/>
          <w:sz w:val="24"/>
          <w:szCs w:val="24"/>
        </w:rPr>
        <w:t xml:space="preserve">дств на реализацию Программы; </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реализация мероприятий</w:t>
      </w:r>
      <w:r>
        <w:rPr>
          <w:rFonts w:ascii="Times New Roman" w:hAnsi="Times New Roman"/>
          <w:sz w:val="24"/>
          <w:szCs w:val="24"/>
        </w:rPr>
        <w:t xml:space="preserve"> Программы, направленных на развитие систем коммунальной инфраструктуры сельского поселения;</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организационное, техническое и методическое содействие организациям, участв</w:t>
      </w:r>
      <w:r>
        <w:rPr>
          <w:rFonts w:ascii="Times New Roman" w:hAnsi="Times New Roman"/>
          <w:sz w:val="24"/>
          <w:szCs w:val="24"/>
        </w:rPr>
        <w:t>ующим в реализации Программы;</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 xml:space="preserve">обеспечение взаимодействия органов местного самоуправления </w:t>
      </w:r>
      <w:r>
        <w:rPr>
          <w:rFonts w:ascii="Times New Roman" w:hAnsi="Times New Roman"/>
          <w:sz w:val="24"/>
          <w:szCs w:val="24"/>
        </w:rPr>
        <w:t xml:space="preserve">Назинского сельского поселения и </w:t>
      </w:r>
      <w:r w:rsidRPr="00433D6A">
        <w:rPr>
          <w:rFonts w:ascii="Times New Roman" w:hAnsi="Times New Roman"/>
          <w:sz w:val="24"/>
          <w:szCs w:val="24"/>
        </w:rPr>
        <w:t>организаций, участвующих в реализации</w:t>
      </w:r>
      <w:r>
        <w:rPr>
          <w:rFonts w:ascii="Times New Roman" w:hAnsi="Times New Roman"/>
          <w:sz w:val="24"/>
          <w:szCs w:val="24"/>
        </w:rPr>
        <w:t xml:space="preserve"> </w:t>
      </w:r>
      <w:r w:rsidRPr="00433D6A">
        <w:rPr>
          <w:rFonts w:ascii="Times New Roman" w:hAnsi="Times New Roman"/>
          <w:sz w:val="24"/>
          <w:szCs w:val="24"/>
        </w:rPr>
        <w:t>Про</w:t>
      </w:r>
      <w:r>
        <w:rPr>
          <w:rFonts w:ascii="Times New Roman" w:hAnsi="Times New Roman"/>
          <w:sz w:val="24"/>
          <w:szCs w:val="24"/>
        </w:rPr>
        <w:t>граммы;</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 xml:space="preserve">обеспечение взаимодействия органов местного самоуправления </w:t>
      </w:r>
      <w:r>
        <w:rPr>
          <w:rFonts w:ascii="Times New Roman" w:hAnsi="Times New Roman"/>
          <w:sz w:val="24"/>
          <w:szCs w:val="24"/>
        </w:rPr>
        <w:t xml:space="preserve">Назинского сельского поселения, Департамента тарифного регулирования Томской области </w:t>
      </w:r>
      <w:r w:rsidRPr="00433D6A">
        <w:rPr>
          <w:rFonts w:ascii="Times New Roman" w:hAnsi="Times New Roman"/>
          <w:sz w:val="24"/>
          <w:szCs w:val="24"/>
        </w:rPr>
        <w:t>по заключению на инвестиционные программы организаций коммунального комплекса, участвующих в реализации</w:t>
      </w:r>
      <w:r>
        <w:rPr>
          <w:rFonts w:ascii="Times New Roman" w:hAnsi="Times New Roman"/>
          <w:sz w:val="24"/>
          <w:szCs w:val="24"/>
        </w:rPr>
        <w:t xml:space="preserve"> Программы;</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мониторинг и</w:t>
      </w:r>
      <w:r>
        <w:rPr>
          <w:rFonts w:ascii="Times New Roman" w:hAnsi="Times New Roman"/>
          <w:sz w:val="24"/>
          <w:szCs w:val="24"/>
        </w:rPr>
        <w:t xml:space="preserve"> анализ реализации Программы;</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сбор информации о ходе выполнения производственных и инвестиционных программ организаций в рамках пров</w:t>
      </w:r>
      <w:r>
        <w:rPr>
          <w:rFonts w:ascii="Times New Roman" w:hAnsi="Times New Roman"/>
          <w:sz w:val="24"/>
          <w:szCs w:val="24"/>
        </w:rPr>
        <w:t>едения мониторинга Программы;</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осуществление оценки эффективности</w:t>
      </w:r>
      <w:r>
        <w:rPr>
          <w:rFonts w:ascii="Times New Roman" w:hAnsi="Times New Roman"/>
          <w:sz w:val="24"/>
          <w:szCs w:val="24"/>
        </w:rPr>
        <w:t xml:space="preserve"> </w:t>
      </w:r>
      <w:r w:rsidRPr="00433D6A">
        <w:rPr>
          <w:rFonts w:ascii="Times New Roman" w:hAnsi="Times New Roman"/>
          <w:sz w:val="24"/>
          <w:szCs w:val="24"/>
        </w:rPr>
        <w:t>Программы и расчет целевых показателей и инди</w:t>
      </w:r>
      <w:r>
        <w:rPr>
          <w:rFonts w:ascii="Times New Roman" w:hAnsi="Times New Roman"/>
          <w:sz w:val="24"/>
          <w:szCs w:val="24"/>
        </w:rPr>
        <w:t>каторов реализации Программы;</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подготовка проекта соглашения с организациями коммунального комплекса на реализ</w:t>
      </w:r>
      <w:r>
        <w:rPr>
          <w:rFonts w:ascii="Times New Roman" w:hAnsi="Times New Roman"/>
          <w:sz w:val="24"/>
          <w:szCs w:val="24"/>
        </w:rPr>
        <w:t>ацию инвестиционных программ;</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подготовка заключения об эффект</w:t>
      </w:r>
      <w:r>
        <w:rPr>
          <w:rFonts w:ascii="Times New Roman" w:hAnsi="Times New Roman"/>
          <w:sz w:val="24"/>
          <w:szCs w:val="24"/>
        </w:rPr>
        <w:t>ивности реализации Программы;</w:t>
      </w:r>
    </w:p>
    <w:p w:rsidR="00D54326"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подготовка докладов о ходе реализации</w:t>
      </w:r>
      <w:r>
        <w:rPr>
          <w:rFonts w:ascii="Times New Roman" w:hAnsi="Times New Roman"/>
          <w:sz w:val="24"/>
          <w:szCs w:val="24"/>
        </w:rPr>
        <w:t xml:space="preserve"> Программы главе А</w:t>
      </w:r>
      <w:r w:rsidRPr="00433D6A">
        <w:rPr>
          <w:rFonts w:ascii="Times New Roman" w:hAnsi="Times New Roman"/>
          <w:sz w:val="24"/>
          <w:szCs w:val="24"/>
        </w:rPr>
        <w:t>дминист</w:t>
      </w:r>
      <w:r>
        <w:rPr>
          <w:rFonts w:ascii="Times New Roman" w:hAnsi="Times New Roman"/>
          <w:sz w:val="24"/>
          <w:szCs w:val="24"/>
        </w:rPr>
        <w:t>рации Назинского сельского поселения</w:t>
      </w:r>
      <w:r w:rsidRPr="00433D6A">
        <w:rPr>
          <w:rFonts w:ascii="Times New Roman" w:hAnsi="Times New Roman"/>
          <w:sz w:val="24"/>
          <w:szCs w:val="24"/>
        </w:rPr>
        <w:t xml:space="preserve"> и пре</w:t>
      </w:r>
      <w:r>
        <w:rPr>
          <w:rFonts w:ascii="Times New Roman" w:hAnsi="Times New Roman"/>
          <w:sz w:val="24"/>
          <w:szCs w:val="24"/>
        </w:rPr>
        <w:t>дложений о ее корректировке;</w:t>
      </w:r>
    </w:p>
    <w:p w:rsidR="00D54326" w:rsidRPr="00AE601E" w:rsidRDefault="00D54326" w:rsidP="000A0974">
      <w:pPr>
        <w:pStyle w:val="ListParagraph"/>
        <w:widowControl w:val="0"/>
        <w:numPr>
          <w:ilvl w:val="0"/>
          <w:numId w:val="83"/>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осуществление мероприятий в сфере информационного освещения и сопровождения реализации</w:t>
      </w:r>
      <w:r>
        <w:rPr>
          <w:rFonts w:ascii="Times New Roman" w:hAnsi="Times New Roman"/>
          <w:sz w:val="24"/>
          <w:szCs w:val="24"/>
        </w:rPr>
        <w:t xml:space="preserve"> </w:t>
      </w:r>
      <w:r w:rsidRPr="00433D6A">
        <w:rPr>
          <w:rFonts w:ascii="Times New Roman" w:hAnsi="Times New Roman"/>
          <w:sz w:val="24"/>
          <w:szCs w:val="24"/>
        </w:rPr>
        <w:t>Программы</w:t>
      </w:r>
      <w:r>
        <w:rPr>
          <w:rFonts w:ascii="Times New Roman" w:hAnsi="Times New Roman"/>
          <w:sz w:val="24"/>
          <w:szCs w:val="24"/>
        </w:rPr>
        <w:t>.</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 xml:space="preserve">В рамках осуществляемых полномочий </w:t>
      </w:r>
      <w:r>
        <w:rPr>
          <w:rFonts w:ascii="Times New Roman" w:hAnsi="Times New Roman"/>
          <w:sz w:val="24"/>
          <w:szCs w:val="24"/>
        </w:rPr>
        <w:t>Администрация Назинского сельского поселения</w:t>
      </w:r>
      <w:r w:rsidRPr="00433D6A">
        <w:rPr>
          <w:rFonts w:ascii="Times New Roman" w:hAnsi="Times New Roman"/>
          <w:sz w:val="24"/>
          <w:szCs w:val="24"/>
        </w:rPr>
        <w:t xml:space="preserve"> подготавливает соответствующие необходимые документы для использования организациями, участвующими в реализации</w:t>
      </w:r>
      <w:r>
        <w:rPr>
          <w:rFonts w:ascii="Times New Roman" w:hAnsi="Times New Roman"/>
          <w:sz w:val="24"/>
          <w:szCs w:val="24"/>
        </w:rPr>
        <w:t xml:space="preserve"> </w:t>
      </w:r>
      <w:r w:rsidRPr="00433D6A">
        <w:rPr>
          <w:rFonts w:ascii="Times New Roman" w:hAnsi="Times New Roman"/>
          <w:sz w:val="24"/>
          <w:szCs w:val="24"/>
        </w:rPr>
        <w:t xml:space="preserve">Программы. </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Общий контроль за ходом реализации</w:t>
      </w:r>
      <w:r>
        <w:rPr>
          <w:rFonts w:ascii="Times New Roman" w:hAnsi="Times New Roman"/>
          <w:sz w:val="24"/>
          <w:szCs w:val="24"/>
        </w:rPr>
        <w:t xml:space="preserve"> </w:t>
      </w:r>
      <w:r w:rsidRPr="00433D6A">
        <w:rPr>
          <w:rFonts w:ascii="Times New Roman" w:hAnsi="Times New Roman"/>
          <w:sz w:val="24"/>
          <w:szCs w:val="24"/>
        </w:rPr>
        <w:t xml:space="preserve">Программы осуществляет </w:t>
      </w:r>
      <w:r>
        <w:rPr>
          <w:rFonts w:ascii="Times New Roman" w:hAnsi="Times New Roman"/>
          <w:sz w:val="24"/>
          <w:szCs w:val="24"/>
        </w:rPr>
        <w:t>глава Назинского сельского поселения.</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Финансовое обеспечение мероприятий</w:t>
      </w:r>
      <w:r>
        <w:rPr>
          <w:rFonts w:ascii="Times New Roman" w:hAnsi="Times New Roman"/>
          <w:sz w:val="24"/>
          <w:szCs w:val="24"/>
        </w:rPr>
        <w:t xml:space="preserve"> </w:t>
      </w:r>
      <w:r w:rsidRPr="00433D6A">
        <w:rPr>
          <w:rFonts w:ascii="Times New Roman" w:hAnsi="Times New Roman"/>
          <w:sz w:val="24"/>
          <w:szCs w:val="24"/>
        </w:rPr>
        <w:t xml:space="preserve">Программы осуществляется за счет </w:t>
      </w:r>
      <w:r>
        <w:rPr>
          <w:rFonts w:ascii="Times New Roman" w:hAnsi="Times New Roman"/>
          <w:sz w:val="24"/>
          <w:szCs w:val="24"/>
        </w:rPr>
        <w:t xml:space="preserve">финансовых </w:t>
      </w:r>
      <w:r w:rsidRPr="00433D6A">
        <w:rPr>
          <w:rFonts w:ascii="Times New Roman" w:hAnsi="Times New Roman"/>
          <w:sz w:val="24"/>
          <w:szCs w:val="24"/>
        </w:rPr>
        <w:t>средств</w:t>
      </w:r>
      <w:r>
        <w:rPr>
          <w:rFonts w:ascii="Times New Roman" w:hAnsi="Times New Roman"/>
          <w:sz w:val="24"/>
          <w:szCs w:val="24"/>
        </w:rPr>
        <w:t xml:space="preserve"> местного</w:t>
      </w:r>
      <w:r w:rsidRPr="00433D6A">
        <w:rPr>
          <w:rFonts w:ascii="Times New Roman" w:hAnsi="Times New Roman"/>
          <w:sz w:val="24"/>
          <w:szCs w:val="24"/>
        </w:rPr>
        <w:t xml:space="preserve"> бю</w:t>
      </w:r>
      <w:r>
        <w:rPr>
          <w:rFonts w:ascii="Times New Roman" w:hAnsi="Times New Roman"/>
          <w:sz w:val="24"/>
          <w:szCs w:val="24"/>
        </w:rPr>
        <w:t>джета Назинского сельского поселения.</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Объемы финансирования</w:t>
      </w:r>
      <w:r>
        <w:rPr>
          <w:rFonts w:ascii="Times New Roman" w:hAnsi="Times New Roman"/>
          <w:sz w:val="24"/>
          <w:szCs w:val="24"/>
        </w:rPr>
        <w:t xml:space="preserve"> Программы за счет финансовых средств местного</w:t>
      </w:r>
      <w:r w:rsidRPr="00433D6A">
        <w:rPr>
          <w:rFonts w:ascii="Times New Roman" w:hAnsi="Times New Roman"/>
          <w:sz w:val="24"/>
          <w:szCs w:val="24"/>
        </w:rPr>
        <w:t xml:space="preserve"> бюджета </w:t>
      </w:r>
      <w:r>
        <w:rPr>
          <w:rFonts w:ascii="Times New Roman" w:hAnsi="Times New Roman"/>
          <w:sz w:val="24"/>
          <w:szCs w:val="24"/>
        </w:rPr>
        <w:t>Назинского сельского поселения</w:t>
      </w:r>
      <w:r w:rsidRPr="00433D6A">
        <w:rPr>
          <w:rFonts w:ascii="Times New Roman" w:hAnsi="Times New Roman"/>
          <w:sz w:val="24"/>
          <w:szCs w:val="24"/>
        </w:rPr>
        <w:t xml:space="preserve"> носят прогнозный характер и подлежат уточнению в установленном порядке при формировании и утверждении проекта</w:t>
      </w:r>
      <w:r>
        <w:rPr>
          <w:rFonts w:ascii="Times New Roman" w:hAnsi="Times New Roman"/>
          <w:sz w:val="24"/>
          <w:szCs w:val="24"/>
        </w:rPr>
        <w:t xml:space="preserve"> местного</w:t>
      </w:r>
      <w:r w:rsidRPr="00433D6A">
        <w:rPr>
          <w:rFonts w:ascii="Times New Roman" w:hAnsi="Times New Roman"/>
          <w:sz w:val="24"/>
          <w:szCs w:val="24"/>
        </w:rPr>
        <w:t xml:space="preserve"> бюджета </w:t>
      </w:r>
      <w:r>
        <w:rPr>
          <w:rFonts w:ascii="Times New Roman" w:hAnsi="Times New Roman"/>
          <w:sz w:val="24"/>
          <w:szCs w:val="24"/>
        </w:rPr>
        <w:t>Назинского сельского поселения</w:t>
      </w:r>
      <w:r w:rsidRPr="00433D6A">
        <w:rPr>
          <w:rFonts w:ascii="Times New Roman" w:hAnsi="Times New Roman"/>
          <w:sz w:val="24"/>
          <w:szCs w:val="24"/>
        </w:rPr>
        <w:t xml:space="preserve"> на очередной финансовый год</w:t>
      </w:r>
      <w:r>
        <w:rPr>
          <w:rFonts w:ascii="Times New Roman" w:hAnsi="Times New Roman"/>
          <w:sz w:val="24"/>
          <w:szCs w:val="24"/>
        </w:rPr>
        <w:t xml:space="preserve"> и плановый период</w:t>
      </w:r>
      <w:r w:rsidRPr="00433D6A">
        <w:rPr>
          <w:rFonts w:ascii="Times New Roman" w:hAnsi="Times New Roman"/>
          <w:sz w:val="24"/>
          <w:szCs w:val="24"/>
        </w:rPr>
        <w:t xml:space="preserve">. </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33D6A">
        <w:rPr>
          <w:rFonts w:ascii="Times New Roman" w:hAnsi="Times New Roman"/>
          <w:sz w:val="24"/>
          <w:szCs w:val="24"/>
        </w:rPr>
        <w:t>Финансирование расходов на реализацию</w:t>
      </w:r>
      <w:r>
        <w:rPr>
          <w:rFonts w:ascii="Times New Roman" w:hAnsi="Times New Roman"/>
          <w:sz w:val="24"/>
          <w:szCs w:val="24"/>
        </w:rPr>
        <w:t xml:space="preserve"> </w:t>
      </w:r>
      <w:r w:rsidRPr="00433D6A">
        <w:rPr>
          <w:rFonts w:ascii="Times New Roman" w:hAnsi="Times New Roman"/>
          <w:sz w:val="24"/>
          <w:szCs w:val="24"/>
        </w:rPr>
        <w:t xml:space="preserve">Программы осуществляется в порядке, установленном бюджетным процессом </w:t>
      </w:r>
      <w:r>
        <w:rPr>
          <w:rFonts w:ascii="Times New Roman" w:hAnsi="Times New Roman"/>
          <w:sz w:val="24"/>
          <w:szCs w:val="24"/>
        </w:rPr>
        <w:t>Назинского сельского поселения.</w:t>
      </w:r>
      <w:r w:rsidRPr="00433D6A">
        <w:rPr>
          <w:rFonts w:ascii="Times New Roman" w:hAnsi="Times New Roman"/>
          <w:sz w:val="24"/>
          <w:szCs w:val="24"/>
        </w:rPr>
        <w:t xml:space="preserve"> </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445E09">
        <w:rPr>
          <w:rFonts w:ascii="Times New Roman" w:hAnsi="Times New Roman"/>
          <w:sz w:val="24"/>
          <w:szCs w:val="24"/>
        </w:rPr>
        <w:t>На основании мо</w:t>
      </w:r>
      <w:r>
        <w:rPr>
          <w:rFonts w:ascii="Times New Roman" w:hAnsi="Times New Roman"/>
          <w:sz w:val="24"/>
          <w:szCs w:val="24"/>
        </w:rPr>
        <w:t xml:space="preserve">ниторинга реализации Программы </w:t>
      </w:r>
      <w:r w:rsidRPr="00445E09">
        <w:rPr>
          <w:rFonts w:ascii="Times New Roman" w:hAnsi="Times New Roman"/>
          <w:sz w:val="24"/>
          <w:szCs w:val="24"/>
        </w:rPr>
        <w:t>может провод</w:t>
      </w:r>
      <w:r>
        <w:rPr>
          <w:rFonts w:ascii="Times New Roman" w:hAnsi="Times New Roman"/>
          <w:sz w:val="24"/>
          <w:szCs w:val="24"/>
        </w:rPr>
        <w:t xml:space="preserve">иться корректировка </w:t>
      </w:r>
      <w:r w:rsidRPr="00445E09">
        <w:rPr>
          <w:rFonts w:ascii="Times New Roman" w:hAnsi="Times New Roman"/>
          <w:sz w:val="24"/>
          <w:szCs w:val="24"/>
        </w:rPr>
        <w:t>мероприятий</w:t>
      </w:r>
      <w:r>
        <w:rPr>
          <w:rFonts w:ascii="Times New Roman" w:hAnsi="Times New Roman"/>
          <w:sz w:val="24"/>
          <w:szCs w:val="24"/>
        </w:rPr>
        <w:t xml:space="preserve"> Программы</w:t>
      </w:r>
      <w:r w:rsidRPr="00445E09">
        <w:rPr>
          <w:rFonts w:ascii="Times New Roman" w:hAnsi="Times New Roman"/>
          <w:sz w:val="24"/>
          <w:szCs w:val="24"/>
        </w:rPr>
        <w:t>. Корректировка может состоять в изменении состава мероприятий, сроков их реализации, объемов и источников их финансирования. Корректировка может производиться не реже одного раза в п</w:t>
      </w:r>
      <w:r>
        <w:rPr>
          <w:rFonts w:ascii="Times New Roman" w:hAnsi="Times New Roman"/>
          <w:sz w:val="24"/>
          <w:szCs w:val="24"/>
        </w:rPr>
        <w:t xml:space="preserve">олгода. Решение о корректировке </w:t>
      </w:r>
      <w:r w:rsidRPr="00445E09">
        <w:rPr>
          <w:rFonts w:ascii="Times New Roman" w:hAnsi="Times New Roman"/>
          <w:sz w:val="24"/>
          <w:szCs w:val="24"/>
        </w:rPr>
        <w:t xml:space="preserve">Программы принимается </w:t>
      </w:r>
      <w:r>
        <w:rPr>
          <w:rFonts w:ascii="Times New Roman" w:hAnsi="Times New Roman"/>
          <w:sz w:val="24"/>
          <w:szCs w:val="24"/>
        </w:rPr>
        <w:t xml:space="preserve">Советом Депутатов Назинского сельского поселения </w:t>
      </w:r>
      <w:r w:rsidRPr="00445E09">
        <w:rPr>
          <w:rFonts w:ascii="Times New Roman" w:hAnsi="Times New Roman"/>
          <w:sz w:val="24"/>
          <w:szCs w:val="24"/>
        </w:rPr>
        <w:t>по итогам очередного (полугодового) рассмотрения отчета об исполнении</w:t>
      </w:r>
      <w:r>
        <w:rPr>
          <w:rFonts w:ascii="Times New Roman" w:hAnsi="Times New Roman"/>
          <w:sz w:val="24"/>
          <w:szCs w:val="24"/>
        </w:rPr>
        <w:t xml:space="preserve"> </w:t>
      </w:r>
      <w:r w:rsidRPr="00445E09">
        <w:rPr>
          <w:rFonts w:ascii="Times New Roman" w:hAnsi="Times New Roman"/>
          <w:sz w:val="24"/>
          <w:szCs w:val="24"/>
        </w:rPr>
        <w:t>Программы</w:t>
      </w:r>
      <w:r>
        <w:rPr>
          <w:rFonts w:ascii="Times New Roman" w:hAnsi="Times New Roman"/>
          <w:sz w:val="24"/>
          <w:szCs w:val="24"/>
        </w:rPr>
        <w:t>.</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476E9">
        <w:rPr>
          <w:rFonts w:ascii="Times New Roman" w:hAnsi="Times New Roman"/>
          <w:sz w:val="24"/>
          <w:szCs w:val="24"/>
        </w:rPr>
        <w:t>Корректировка</w:t>
      </w:r>
      <w:r>
        <w:rPr>
          <w:rFonts w:ascii="Times New Roman" w:hAnsi="Times New Roman"/>
          <w:sz w:val="24"/>
          <w:szCs w:val="24"/>
        </w:rPr>
        <w:t xml:space="preserve"> </w:t>
      </w:r>
      <w:r w:rsidRPr="006476E9">
        <w:rPr>
          <w:rFonts w:ascii="Times New Roman" w:hAnsi="Times New Roman"/>
          <w:sz w:val="24"/>
          <w:szCs w:val="24"/>
        </w:rPr>
        <w:t>Програ</w:t>
      </w:r>
      <w:r>
        <w:rPr>
          <w:rFonts w:ascii="Times New Roman" w:hAnsi="Times New Roman"/>
          <w:sz w:val="24"/>
          <w:szCs w:val="24"/>
        </w:rPr>
        <w:t>ммы осуществляется в следующих случаях:</w:t>
      </w:r>
    </w:p>
    <w:p w:rsidR="00D54326" w:rsidRDefault="00D54326" w:rsidP="000A0974">
      <w:pPr>
        <w:pStyle w:val="ListParagraph"/>
        <w:widowControl w:val="0"/>
        <w:numPr>
          <w:ilvl w:val="0"/>
          <w:numId w:val="8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наличие </w:t>
      </w:r>
      <w:r w:rsidRPr="006476E9">
        <w:rPr>
          <w:rFonts w:ascii="Times New Roman" w:hAnsi="Times New Roman"/>
          <w:sz w:val="24"/>
          <w:szCs w:val="24"/>
        </w:rPr>
        <w:t>отклонений в выполнении мероприятий</w:t>
      </w:r>
      <w:r>
        <w:rPr>
          <w:rFonts w:ascii="Times New Roman" w:hAnsi="Times New Roman"/>
          <w:sz w:val="24"/>
          <w:szCs w:val="24"/>
        </w:rPr>
        <w:t xml:space="preserve"> </w:t>
      </w:r>
      <w:r w:rsidRPr="006476E9">
        <w:rPr>
          <w:rFonts w:ascii="Times New Roman" w:hAnsi="Times New Roman"/>
          <w:sz w:val="24"/>
          <w:szCs w:val="24"/>
        </w:rPr>
        <w:t>Прогр</w:t>
      </w:r>
      <w:r>
        <w:rPr>
          <w:rFonts w:ascii="Times New Roman" w:hAnsi="Times New Roman"/>
          <w:sz w:val="24"/>
          <w:szCs w:val="24"/>
        </w:rPr>
        <w:t>аммы в предшествующий период;</w:t>
      </w:r>
    </w:p>
    <w:p w:rsidR="00D54326" w:rsidRDefault="00D54326" w:rsidP="000A0974">
      <w:pPr>
        <w:pStyle w:val="ListParagraph"/>
        <w:widowControl w:val="0"/>
        <w:numPr>
          <w:ilvl w:val="0"/>
          <w:numId w:val="8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приведение</w:t>
      </w:r>
      <w:r w:rsidRPr="006476E9">
        <w:rPr>
          <w:rFonts w:ascii="Times New Roman" w:hAnsi="Times New Roman"/>
          <w:sz w:val="24"/>
          <w:szCs w:val="24"/>
        </w:rPr>
        <w:t xml:space="preserve"> объемов финансирования</w:t>
      </w:r>
      <w:r>
        <w:rPr>
          <w:rFonts w:ascii="Times New Roman" w:hAnsi="Times New Roman"/>
          <w:sz w:val="24"/>
          <w:szCs w:val="24"/>
        </w:rPr>
        <w:t xml:space="preserve"> </w:t>
      </w:r>
      <w:r w:rsidRPr="006476E9">
        <w:rPr>
          <w:rFonts w:ascii="Times New Roman" w:hAnsi="Times New Roman"/>
          <w:sz w:val="24"/>
          <w:szCs w:val="24"/>
        </w:rPr>
        <w:t>Программы в соответствие с фактическим уровнем цен и фактическими условиями бюджетного финанс</w:t>
      </w:r>
      <w:r>
        <w:rPr>
          <w:rFonts w:ascii="Times New Roman" w:hAnsi="Times New Roman"/>
          <w:sz w:val="24"/>
          <w:szCs w:val="24"/>
        </w:rPr>
        <w:t xml:space="preserve">ирования; </w:t>
      </w:r>
    </w:p>
    <w:p w:rsidR="00D54326" w:rsidRDefault="00D54326" w:rsidP="000A0974">
      <w:pPr>
        <w:pStyle w:val="ListParagraph"/>
        <w:widowControl w:val="0"/>
        <w:numPr>
          <w:ilvl w:val="0"/>
          <w:numId w:val="8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снижение</w:t>
      </w:r>
      <w:r w:rsidRPr="006476E9">
        <w:rPr>
          <w:rFonts w:ascii="Times New Roman" w:hAnsi="Times New Roman"/>
          <w:sz w:val="24"/>
          <w:szCs w:val="24"/>
        </w:rPr>
        <w:t xml:space="preserve"> результативности и эффективности использован</w:t>
      </w:r>
      <w:r>
        <w:rPr>
          <w:rFonts w:ascii="Times New Roman" w:hAnsi="Times New Roman"/>
          <w:sz w:val="24"/>
          <w:szCs w:val="24"/>
        </w:rPr>
        <w:t>ия средств бюджетной системы;</w:t>
      </w:r>
    </w:p>
    <w:p w:rsidR="00D54326" w:rsidRDefault="00D54326" w:rsidP="000A0974">
      <w:pPr>
        <w:pStyle w:val="ListParagraph"/>
        <w:widowControl w:val="0"/>
        <w:numPr>
          <w:ilvl w:val="0"/>
          <w:numId w:val="8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уточнение</w:t>
      </w:r>
      <w:r w:rsidRPr="006476E9">
        <w:rPr>
          <w:rFonts w:ascii="Times New Roman" w:hAnsi="Times New Roman"/>
          <w:sz w:val="24"/>
          <w:szCs w:val="24"/>
        </w:rPr>
        <w:t xml:space="preserve"> мероприятий</w:t>
      </w:r>
      <w:r>
        <w:rPr>
          <w:rFonts w:ascii="Times New Roman" w:hAnsi="Times New Roman"/>
          <w:sz w:val="24"/>
          <w:szCs w:val="24"/>
        </w:rPr>
        <w:t xml:space="preserve"> Программы</w:t>
      </w:r>
      <w:r w:rsidRPr="006476E9">
        <w:rPr>
          <w:rFonts w:ascii="Times New Roman" w:hAnsi="Times New Roman"/>
          <w:sz w:val="24"/>
          <w:szCs w:val="24"/>
        </w:rPr>
        <w:t>, сроков</w:t>
      </w:r>
      <w:r>
        <w:rPr>
          <w:rFonts w:ascii="Times New Roman" w:hAnsi="Times New Roman"/>
          <w:sz w:val="24"/>
          <w:szCs w:val="24"/>
        </w:rPr>
        <w:t xml:space="preserve"> их реализации и </w:t>
      </w:r>
      <w:r w:rsidRPr="006476E9">
        <w:rPr>
          <w:rFonts w:ascii="Times New Roman" w:hAnsi="Times New Roman"/>
          <w:sz w:val="24"/>
          <w:szCs w:val="24"/>
        </w:rPr>
        <w:t>объе</w:t>
      </w:r>
      <w:r>
        <w:rPr>
          <w:rFonts w:ascii="Times New Roman" w:hAnsi="Times New Roman"/>
          <w:sz w:val="24"/>
          <w:szCs w:val="24"/>
        </w:rPr>
        <w:t>мов финансирования.</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476E9">
        <w:rPr>
          <w:rFonts w:ascii="Times New Roman" w:hAnsi="Times New Roman"/>
          <w:sz w:val="24"/>
          <w:szCs w:val="24"/>
        </w:rPr>
        <w:t>Ко</w:t>
      </w:r>
      <w:r>
        <w:rPr>
          <w:rFonts w:ascii="Times New Roman" w:hAnsi="Times New Roman"/>
          <w:sz w:val="24"/>
          <w:szCs w:val="24"/>
        </w:rPr>
        <w:t>ординаторы Программы в течение двух</w:t>
      </w:r>
      <w:r w:rsidRPr="006476E9">
        <w:rPr>
          <w:rFonts w:ascii="Times New Roman" w:hAnsi="Times New Roman"/>
          <w:sz w:val="24"/>
          <w:szCs w:val="24"/>
        </w:rPr>
        <w:t xml:space="preserve"> месяцев после утверждения отчета о ходе выполнения</w:t>
      </w:r>
      <w:r>
        <w:rPr>
          <w:rFonts w:ascii="Times New Roman" w:hAnsi="Times New Roman"/>
          <w:sz w:val="24"/>
          <w:szCs w:val="24"/>
        </w:rPr>
        <w:t xml:space="preserve"> </w:t>
      </w:r>
      <w:r w:rsidRPr="006476E9">
        <w:rPr>
          <w:rFonts w:ascii="Times New Roman" w:hAnsi="Times New Roman"/>
          <w:sz w:val="24"/>
          <w:szCs w:val="24"/>
        </w:rPr>
        <w:t>Программы составляют предложения по корректировке</w:t>
      </w:r>
      <w:r>
        <w:rPr>
          <w:rFonts w:ascii="Times New Roman" w:hAnsi="Times New Roman"/>
          <w:sz w:val="24"/>
          <w:szCs w:val="24"/>
        </w:rPr>
        <w:t xml:space="preserve"> </w:t>
      </w:r>
      <w:r w:rsidRPr="006476E9">
        <w:rPr>
          <w:rFonts w:ascii="Times New Roman" w:hAnsi="Times New Roman"/>
          <w:sz w:val="24"/>
          <w:szCs w:val="24"/>
        </w:rPr>
        <w:t xml:space="preserve">Программы и представляют их для утверждения в установленном порядке. </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6476E9">
        <w:rPr>
          <w:rFonts w:ascii="Times New Roman" w:hAnsi="Times New Roman"/>
          <w:sz w:val="24"/>
          <w:szCs w:val="24"/>
        </w:rPr>
        <w:t>Отчет о ходе выполнения</w:t>
      </w:r>
      <w:r>
        <w:rPr>
          <w:rFonts w:ascii="Times New Roman" w:hAnsi="Times New Roman"/>
          <w:sz w:val="24"/>
          <w:szCs w:val="24"/>
        </w:rPr>
        <w:t xml:space="preserve"> </w:t>
      </w:r>
      <w:r w:rsidRPr="006476E9">
        <w:rPr>
          <w:rFonts w:ascii="Times New Roman" w:hAnsi="Times New Roman"/>
          <w:sz w:val="24"/>
          <w:szCs w:val="24"/>
        </w:rPr>
        <w:t>Программы подлежит опубликованию на о</w:t>
      </w:r>
      <w:r>
        <w:rPr>
          <w:rFonts w:ascii="Times New Roman" w:hAnsi="Times New Roman"/>
          <w:sz w:val="24"/>
          <w:szCs w:val="24"/>
        </w:rPr>
        <w:t>фициальном сайте Администрации Назинского сельского поселения.</w:t>
      </w:r>
    </w:p>
    <w:p w:rsidR="00D54326" w:rsidRDefault="00D54326" w:rsidP="003B35FF">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sectPr w:rsidR="00D54326" w:rsidSect="005D7671">
          <w:pgSz w:w="11906" w:h="16838"/>
          <w:pgMar w:top="851" w:right="851" w:bottom="851" w:left="1134" w:header="340" w:footer="340" w:gutter="0"/>
          <w:cols w:space="720"/>
          <w:docGrid w:linePitch="299"/>
        </w:sectPr>
      </w:pPr>
    </w:p>
    <w:p w:rsidR="00D54326" w:rsidRDefault="00D54326" w:rsidP="00600951">
      <w:pPr>
        <w:pStyle w:val="ListParagraph"/>
        <w:widowControl w:val="0"/>
        <w:tabs>
          <w:tab w:val="left" w:pos="993"/>
        </w:tabs>
        <w:autoSpaceDE w:val="0"/>
        <w:autoSpaceDN w:val="0"/>
        <w:adjustRightInd w:val="0"/>
        <w:spacing w:after="60" w:line="240" w:lineRule="auto"/>
        <w:ind w:left="0"/>
        <w:contextualSpacing w:val="0"/>
        <w:jc w:val="center"/>
        <w:rPr>
          <w:rFonts w:ascii="Times New Roman" w:eastAsia="SimSun" w:hAnsi="Times New Roman" w:cs="Courier New"/>
          <w:b/>
          <w:sz w:val="24"/>
          <w:szCs w:val="24"/>
        </w:rPr>
      </w:pPr>
      <w:r w:rsidRPr="00452A84">
        <w:rPr>
          <w:rFonts w:ascii="Times New Roman" w:eastAsia="SimSun" w:hAnsi="Times New Roman" w:cs="Courier New"/>
          <w:b/>
          <w:sz w:val="24"/>
          <w:szCs w:val="24"/>
        </w:rPr>
        <w:t>СПИСОК ИСПОЛЬЗОВАННОЙ ЛИТЕРАТУРЫ</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600951">
        <w:rPr>
          <w:rFonts w:ascii="Times New Roman" w:hAnsi="Times New Roman"/>
          <w:sz w:val="24"/>
          <w:szCs w:val="24"/>
        </w:rPr>
        <w:t xml:space="preserve">Федеральный закон от </w:t>
      </w:r>
      <w:r>
        <w:rPr>
          <w:rFonts w:ascii="Times New Roman" w:hAnsi="Times New Roman"/>
          <w:sz w:val="24"/>
          <w:szCs w:val="24"/>
        </w:rPr>
        <w:t>«</w:t>
      </w:r>
      <w:r w:rsidRPr="00600951">
        <w:rPr>
          <w:rFonts w:ascii="Times New Roman" w:hAnsi="Times New Roman"/>
          <w:sz w:val="24"/>
          <w:szCs w:val="24"/>
        </w:rPr>
        <w:t>06</w:t>
      </w:r>
      <w:r>
        <w:rPr>
          <w:rFonts w:ascii="Times New Roman" w:hAnsi="Times New Roman"/>
          <w:sz w:val="24"/>
          <w:szCs w:val="24"/>
        </w:rPr>
        <w:t>» октября 2003 года</w:t>
      </w:r>
      <w:r w:rsidRPr="00600951">
        <w:rPr>
          <w:rFonts w:ascii="Times New Roman" w:hAnsi="Times New Roman"/>
          <w:sz w:val="24"/>
          <w:szCs w:val="24"/>
        </w:rPr>
        <w:t xml:space="preserve"> № 131-ФЗ «Об общих принципах организации местного самоупр</w:t>
      </w:r>
      <w:r>
        <w:rPr>
          <w:rFonts w:ascii="Times New Roman" w:hAnsi="Times New Roman"/>
          <w:sz w:val="24"/>
          <w:szCs w:val="24"/>
        </w:rPr>
        <w:t>авления в Российской Федерации».</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600951">
        <w:rPr>
          <w:rFonts w:ascii="Times New Roman" w:hAnsi="Times New Roman"/>
          <w:sz w:val="24"/>
          <w:szCs w:val="24"/>
        </w:rPr>
        <w:t xml:space="preserve">Федеральный закон от </w:t>
      </w:r>
      <w:r>
        <w:rPr>
          <w:rFonts w:ascii="Times New Roman" w:hAnsi="Times New Roman"/>
          <w:sz w:val="24"/>
          <w:szCs w:val="24"/>
        </w:rPr>
        <w:t>«</w:t>
      </w:r>
      <w:r w:rsidRPr="00600951">
        <w:rPr>
          <w:rFonts w:ascii="Times New Roman" w:hAnsi="Times New Roman"/>
          <w:sz w:val="24"/>
          <w:szCs w:val="24"/>
        </w:rPr>
        <w:t>30</w:t>
      </w:r>
      <w:r>
        <w:rPr>
          <w:rFonts w:ascii="Times New Roman" w:hAnsi="Times New Roman"/>
          <w:sz w:val="24"/>
          <w:szCs w:val="24"/>
        </w:rPr>
        <w:t>» декабря 2004 года</w:t>
      </w:r>
      <w:r w:rsidRPr="00600951">
        <w:rPr>
          <w:rFonts w:ascii="Times New Roman" w:hAnsi="Times New Roman"/>
          <w:sz w:val="24"/>
          <w:szCs w:val="24"/>
        </w:rPr>
        <w:t xml:space="preserve"> № 210-ФЗ «Об основах регулирования тарифов организаций коммунального компл</w:t>
      </w:r>
      <w:r>
        <w:rPr>
          <w:rFonts w:ascii="Times New Roman" w:hAnsi="Times New Roman"/>
          <w:sz w:val="24"/>
          <w:szCs w:val="24"/>
        </w:rPr>
        <w:t>екса».</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600951">
        <w:rPr>
          <w:rFonts w:ascii="Times New Roman" w:hAnsi="Times New Roman"/>
          <w:sz w:val="24"/>
          <w:szCs w:val="24"/>
        </w:rPr>
        <w:t xml:space="preserve">Федеральный закон от </w:t>
      </w:r>
      <w:r>
        <w:rPr>
          <w:rFonts w:ascii="Times New Roman" w:hAnsi="Times New Roman"/>
          <w:sz w:val="24"/>
          <w:szCs w:val="24"/>
        </w:rPr>
        <w:t>«</w:t>
      </w:r>
      <w:r w:rsidRPr="00600951">
        <w:rPr>
          <w:rFonts w:ascii="Times New Roman" w:hAnsi="Times New Roman"/>
          <w:sz w:val="24"/>
          <w:szCs w:val="24"/>
        </w:rPr>
        <w:t>23</w:t>
      </w:r>
      <w:r>
        <w:rPr>
          <w:rFonts w:ascii="Times New Roman" w:hAnsi="Times New Roman"/>
          <w:sz w:val="24"/>
          <w:szCs w:val="24"/>
        </w:rPr>
        <w:t>» ноября 2009 года</w:t>
      </w:r>
      <w:r w:rsidRPr="00600951">
        <w:rPr>
          <w:rFonts w:ascii="Times New Roman" w:hAnsi="Times New Roman"/>
          <w:sz w:val="24"/>
          <w:szCs w:val="24"/>
        </w:rPr>
        <w:t xml:space="preserve"> № 261-ФЗ «Об энергосбережении и повышении энергетической эффективности и о внесении изменений в отдельные законодател</w:t>
      </w:r>
      <w:r>
        <w:rPr>
          <w:rFonts w:ascii="Times New Roman" w:hAnsi="Times New Roman"/>
          <w:sz w:val="24"/>
          <w:szCs w:val="24"/>
        </w:rPr>
        <w:t>ьные акты Российской Федерации».</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4. Федеральный закон от «27» июля 2010 года № 190-ФЗ «О теплоснабжении».</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5. Федеральный закон от «07» декабря 2011 года № 416-ФЗ «О водоснабжении и водоотведении».</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6. Федеральный закон от «10» января 2002 года № 7-ФЗ «Об охране окружающей среды».</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7. </w:t>
      </w:r>
      <w:r w:rsidRPr="004C7EFE">
        <w:rPr>
          <w:rFonts w:ascii="Times New Roman" w:hAnsi="Times New Roman"/>
          <w:sz w:val="24"/>
          <w:szCs w:val="24"/>
        </w:rPr>
        <w:t xml:space="preserve">Градостроительный кодекс Российской Федерации от </w:t>
      </w:r>
      <w:r>
        <w:rPr>
          <w:rFonts w:ascii="Times New Roman" w:hAnsi="Times New Roman"/>
          <w:sz w:val="24"/>
          <w:szCs w:val="24"/>
        </w:rPr>
        <w:t>«</w:t>
      </w:r>
      <w:r w:rsidRPr="004C7EFE">
        <w:rPr>
          <w:rFonts w:ascii="Times New Roman" w:hAnsi="Times New Roman"/>
          <w:sz w:val="24"/>
          <w:szCs w:val="24"/>
        </w:rPr>
        <w:t>29</w:t>
      </w:r>
      <w:r>
        <w:rPr>
          <w:rFonts w:ascii="Times New Roman" w:hAnsi="Times New Roman"/>
          <w:sz w:val="24"/>
          <w:szCs w:val="24"/>
        </w:rPr>
        <w:t xml:space="preserve">» декабря 2004 года </w:t>
      </w:r>
      <w:r w:rsidRPr="004C7EFE">
        <w:rPr>
          <w:rFonts w:ascii="Times New Roman" w:hAnsi="Times New Roman"/>
          <w:sz w:val="24"/>
          <w:szCs w:val="24"/>
        </w:rPr>
        <w:t>№ 190-ФЗ.</w:t>
      </w:r>
    </w:p>
    <w:p w:rsidR="00D54326" w:rsidRDefault="00D54326" w:rsidP="004C7EFE">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8. Земельный кодекс Российской Федерации от «25» октября 2001 года № 136-</w:t>
      </w:r>
      <w:r w:rsidRPr="004C7EFE">
        <w:t xml:space="preserve"> </w:t>
      </w:r>
      <w:r w:rsidRPr="004C7EFE">
        <w:rPr>
          <w:rFonts w:ascii="Times New Roman" w:hAnsi="Times New Roman"/>
          <w:sz w:val="24"/>
          <w:szCs w:val="24"/>
        </w:rPr>
        <w:t>ФЗ</w:t>
      </w:r>
      <w:r>
        <w:rPr>
          <w:rFonts w:ascii="Times New Roman" w:hAnsi="Times New Roman"/>
          <w:sz w:val="24"/>
          <w:szCs w:val="24"/>
        </w:rPr>
        <w:t>.</w:t>
      </w:r>
    </w:p>
    <w:p w:rsidR="00D54326" w:rsidRDefault="00D54326" w:rsidP="004C7EFE">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9. Жилищный кодекс Российской Федерации от «29» декабря 2004 года № 188-</w:t>
      </w:r>
      <w:r w:rsidRPr="004C7EFE">
        <w:t xml:space="preserve"> </w:t>
      </w:r>
      <w:r w:rsidRPr="004C7EFE">
        <w:rPr>
          <w:rFonts w:ascii="Times New Roman" w:hAnsi="Times New Roman"/>
          <w:sz w:val="24"/>
          <w:szCs w:val="24"/>
        </w:rPr>
        <w:t>ФЗ</w:t>
      </w:r>
      <w:r>
        <w:rPr>
          <w:rFonts w:ascii="Times New Roman" w:hAnsi="Times New Roman"/>
          <w:sz w:val="24"/>
          <w:szCs w:val="24"/>
        </w:rPr>
        <w:t>.</w:t>
      </w:r>
    </w:p>
    <w:p w:rsidR="00D54326" w:rsidRDefault="00D54326" w:rsidP="004C7EFE">
      <w:pPr>
        <w:pStyle w:val="ListParagraph"/>
        <w:widowControl w:val="0"/>
        <w:tabs>
          <w:tab w:val="left" w:pos="993"/>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600951">
        <w:rPr>
          <w:rFonts w:ascii="Times New Roman" w:hAnsi="Times New Roman"/>
          <w:sz w:val="24"/>
          <w:szCs w:val="24"/>
        </w:rPr>
        <w:t>Постановление Правительства Р</w:t>
      </w:r>
      <w:r>
        <w:rPr>
          <w:rFonts w:ascii="Times New Roman" w:hAnsi="Times New Roman"/>
          <w:sz w:val="24"/>
          <w:szCs w:val="24"/>
        </w:rPr>
        <w:t xml:space="preserve">оссийской </w:t>
      </w:r>
      <w:r w:rsidRPr="00600951">
        <w:rPr>
          <w:rFonts w:ascii="Times New Roman" w:hAnsi="Times New Roman"/>
          <w:sz w:val="24"/>
          <w:szCs w:val="24"/>
        </w:rPr>
        <w:t>Ф</w:t>
      </w:r>
      <w:r>
        <w:rPr>
          <w:rFonts w:ascii="Times New Roman" w:hAnsi="Times New Roman"/>
          <w:sz w:val="24"/>
          <w:szCs w:val="24"/>
        </w:rPr>
        <w:t>едерации</w:t>
      </w:r>
      <w:r w:rsidRPr="00600951">
        <w:rPr>
          <w:rFonts w:ascii="Times New Roman" w:hAnsi="Times New Roman"/>
          <w:sz w:val="24"/>
          <w:szCs w:val="24"/>
        </w:rPr>
        <w:t xml:space="preserve"> от </w:t>
      </w:r>
      <w:r>
        <w:rPr>
          <w:rFonts w:ascii="Times New Roman" w:hAnsi="Times New Roman"/>
          <w:sz w:val="24"/>
          <w:szCs w:val="24"/>
        </w:rPr>
        <w:t>«</w:t>
      </w:r>
      <w:r w:rsidRPr="00600951">
        <w:rPr>
          <w:rFonts w:ascii="Times New Roman" w:hAnsi="Times New Roman"/>
          <w:sz w:val="24"/>
          <w:szCs w:val="24"/>
        </w:rPr>
        <w:t>14</w:t>
      </w:r>
      <w:r>
        <w:rPr>
          <w:rFonts w:ascii="Times New Roman" w:hAnsi="Times New Roman"/>
          <w:sz w:val="24"/>
          <w:szCs w:val="24"/>
        </w:rPr>
        <w:t>» июня 2013 года</w:t>
      </w:r>
      <w:r w:rsidRPr="00600951">
        <w:rPr>
          <w:rFonts w:ascii="Times New Roman" w:hAnsi="Times New Roman"/>
          <w:sz w:val="24"/>
          <w:szCs w:val="24"/>
        </w:rPr>
        <w:t xml:space="preserve"> № 502 «Об утверждении требований к программам комплексного развития систем коммунальной инфраструктуры поселений, городских округов»</w:t>
      </w:r>
      <w:r>
        <w:rPr>
          <w:rFonts w:ascii="Times New Roman" w:hAnsi="Times New Roman"/>
          <w:sz w:val="24"/>
          <w:szCs w:val="24"/>
        </w:rPr>
        <w:t>.</w:t>
      </w:r>
    </w:p>
    <w:p w:rsidR="00D54326" w:rsidRDefault="00D54326" w:rsidP="004C7EFE">
      <w:pPr>
        <w:pStyle w:val="ListParagraph"/>
        <w:widowControl w:val="0"/>
        <w:tabs>
          <w:tab w:val="left" w:pos="993"/>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4F7A74">
        <w:rPr>
          <w:rFonts w:ascii="Times New Roman" w:hAnsi="Times New Roman"/>
          <w:sz w:val="24"/>
          <w:szCs w:val="24"/>
        </w:rPr>
        <w:t xml:space="preserve">Приказ Министерства регионального развития Российской Федерации от </w:t>
      </w:r>
      <w:r>
        <w:rPr>
          <w:rFonts w:ascii="Times New Roman" w:hAnsi="Times New Roman"/>
          <w:sz w:val="24"/>
          <w:szCs w:val="24"/>
        </w:rPr>
        <w:t>«</w:t>
      </w:r>
      <w:r w:rsidRPr="004F7A74">
        <w:rPr>
          <w:rFonts w:ascii="Times New Roman" w:hAnsi="Times New Roman"/>
          <w:sz w:val="24"/>
          <w:szCs w:val="24"/>
        </w:rPr>
        <w:t>06</w:t>
      </w:r>
      <w:r>
        <w:rPr>
          <w:rFonts w:ascii="Times New Roman" w:hAnsi="Times New Roman"/>
          <w:sz w:val="24"/>
          <w:szCs w:val="24"/>
        </w:rPr>
        <w:t>» мая 2011 года</w:t>
      </w:r>
      <w:r w:rsidRPr="004F7A74">
        <w:rPr>
          <w:rFonts w:ascii="Times New Roman" w:hAnsi="Times New Roman"/>
          <w:sz w:val="24"/>
          <w:szCs w:val="24"/>
        </w:rPr>
        <w:t xml:space="preserve"> № 204 «О разработке программ комплексного развития систем коммунальной инфраструк</w:t>
      </w:r>
      <w:r>
        <w:rPr>
          <w:rFonts w:ascii="Times New Roman" w:hAnsi="Times New Roman"/>
          <w:sz w:val="24"/>
          <w:szCs w:val="24"/>
        </w:rPr>
        <w:t>туры муниципальных образований».</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12. </w:t>
      </w:r>
      <w:r w:rsidRPr="008B3DC7">
        <w:rPr>
          <w:rFonts w:ascii="Times New Roman" w:hAnsi="Times New Roman"/>
          <w:sz w:val="24"/>
          <w:szCs w:val="24"/>
        </w:rPr>
        <w:t>СНиП 23-01-99 «Строительная климатология»</w:t>
      </w:r>
      <w:r>
        <w:rPr>
          <w:rFonts w:ascii="Times New Roman" w:hAnsi="Times New Roman"/>
          <w:sz w:val="24"/>
          <w:szCs w:val="24"/>
        </w:rPr>
        <w:t>.</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13. СП 42.13330.2011 «СНиП 2.07.01-89. Градостроительство. Планировка и застройка городских и сельских поселений».</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14. СНиП 2.04.02-84 «Водоснабжение. Наружные сети и сооружения».</w:t>
      </w:r>
    </w:p>
    <w:p w:rsidR="00D54326" w:rsidRPr="008B3DC7" w:rsidRDefault="00D54326" w:rsidP="008B3DC7">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15. СНиП 2.04.03-85 «Канализация, наружные сети и сооружения».</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16. СНиП 2.04.05-91 «Отопление, вентиляция и кондиционирование».</w:t>
      </w:r>
    </w:p>
    <w:p w:rsidR="00D54326" w:rsidRPr="008B3DC7" w:rsidRDefault="00D54326" w:rsidP="008B3DC7">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17. СНиП 2.04.07-86 «Тепловые сети».</w:t>
      </w:r>
    </w:p>
    <w:p w:rsidR="00D54326" w:rsidRDefault="00D54326" w:rsidP="009C07E5">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18. СНиП 2.06.15-85 «Инженерная защита территорий от затопления и подтопления».</w:t>
      </w:r>
    </w:p>
    <w:p w:rsidR="00D54326" w:rsidRDefault="00D54326" w:rsidP="009C07E5">
      <w:pPr>
        <w:pStyle w:val="ListParagraph"/>
        <w:widowControl w:val="0"/>
        <w:tabs>
          <w:tab w:val="left" w:pos="1134"/>
        </w:tabs>
        <w:autoSpaceDE w:val="0"/>
        <w:autoSpaceDN w:val="0"/>
        <w:adjustRightInd w:val="0"/>
        <w:spacing w:after="0" w:line="240" w:lineRule="auto"/>
        <w:ind w:left="0" w:firstLine="709"/>
        <w:contextualSpacing w:val="0"/>
        <w:jc w:val="both"/>
        <w:rPr>
          <w:rFonts w:ascii="Times New Roman" w:hAnsi="Times New Roman"/>
          <w:sz w:val="24"/>
        </w:rPr>
      </w:pPr>
      <w:r>
        <w:rPr>
          <w:rFonts w:ascii="Times New Roman" w:hAnsi="Times New Roman"/>
          <w:sz w:val="24"/>
          <w:szCs w:val="24"/>
        </w:rPr>
        <w:t>19.</w:t>
      </w:r>
      <w:r>
        <w:rPr>
          <w:rFonts w:ascii="Times New Roman" w:hAnsi="Times New Roman"/>
          <w:sz w:val="24"/>
          <w:szCs w:val="24"/>
        </w:rPr>
        <w:tab/>
      </w:r>
      <w:r>
        <w:rPr>
          <w:rFonts w:ascii="Times New Roman" w:hAnsi="Times New Roman"/>
          <w:sz w:val="24"/>
        </w:rPr>
        <w:t>Устав Назинского сельского поселения Александровского района Томской области.</w:t>
      </w:r>
    </w:p>
    <w:p w:rsidR="00D54326" w:rsidRDefault="00D54326" w:rsidP="009C07E5">
      <w:pPr>
        <w:pStyle w:val="ListParagraph"/>
        <w:widowControl w:val="0"/>
        <w:tabs>
          <w:tab w:val="left" w:pos="1134"/>
        </w:tabs>
        <w:autoSpaceDE w:val="0"/>
        <w:autoSpaceDN w:val="0"/>
        <w:adjustRightInd w:val="0"/>
        <w:spacing w:after="0" w:line="240" w:lineRule="auto"/>
        <w:ind w:left="0" w:firstLine="709"/>
        <w:contextualSpacing w:val="0"/>
        <w:jc w:val="both"/>
        <w:rPr>
          <w:rFonts w:ascii="Times New Roman" w:hAnsi="Times New Roman"/>
          <w:sz w:val="24"/>
        </w:rPr>
      </w:pPr>
      <w:r>
        <w:rPr>
          <w:rFonts w:ascii="Times New Roman" w:hAnsi="Times New Roman"/>
          <w:sz w:val="24"/>
        </w:rPr>
        <w:t>20.</w:t>
      </w:r>
      <w:r>
        <w:rPr>
          <w:rFonts w:ascii="Times New Roman" w:hAnsi="Times New Roman"/>
          <w:sz w:val="24"/>
        </w:rPr>
        <w:tab/>
        <w:t>Генеральный план Назинского сельского поселения Александровского района Томской области.</w:t>
      </w:r>
    </w:p>
    <w:p w:rsidR="00D54326" w:rsidRDefault="00D54326" w:rsidP="009C07E5">
      <w:pPr>
        <w:pStyle w:val="ListParagraph"/>
        <w:widowControl w:val="0"/>
        <w:tabs>
          <w:tab w:val="left" w:pos="1134"/>
        </w:tabs>
        <w:autoSpaceDE w:val="0"/>
        <w:autoSpaceDN w:val="0"/>
        <w:adjustRightInd w:val="0"/>
        <w:spacing w:after="0" w:line="240" w:lineRule="auto"/>
        <w:ind w:left="0" w:firstLine="709"/>
        <w:contextualSpacing w:val="0"/>
        <w:jc w:val="both"/>
        <w:rPr>
          <w:rFonts w:ascii="Times New Roman" w:hAnsi="Times New Roman"/>
          <w:sz w:val="24"/>
        </w:rPr>
      </w:pPr>
      <w:r>
        <w:rPr>
          <w:rFonts w:ascii="Times New Roman" w:hAnsi="Times New Roman"/>
          <w:sz w:val="24"/>
        </w:rPr>
        <w:t>21.</w:t>
      </w:r>
      <w:r>
        <w:rPr>
          <w:rFonts w:ascii="Times New Roman" w:hAnsi="Times New Roman"/>
          <w:sz w:val="24"/>
        </w:rPr>
        <w:tab/>
        <w:t>Схема теплоснабжения Назинского сельского поселения Александровского муниципального района Томской области на 2022 год и на период до 2033 года.</w:t>
      </w:r>
    </w:p>
    <w:p w:rsidR="00D54326" w:rsidRDefault="00D54326" w:rsidP="009C07E5">
      <w:pPr>
        <w:pStyle w:val="ListParagraph"/>
        <w:widowControl w:val="0"/>
        <w:tabs>
          <w:tab w:val="left" w:pos="1134"/>
        </w:tabs>
        <w:autoSpaceDE w:val="0"/>
        <w:autoSpaceDN w:val="0"/>
        <w:adjustRightInd w:val="0"/>
        <w:spacing w:after="0" w:line="240" w:lineRule="auto"/>
        <w:ind w:left="0" w:firstLine="709"/>
        <w:contextualSpacing w:val="0"/>
        <w:jc w:val="both"/>
        <w:rPr>
          <w:rFonts w:ascii="Times New Roman" w:hAnsi="Times New Roman"/>
          <w:sz w:val="24"/>
        </w:rPr>
      </w:pPr>
      <w:r>
        <w:rPr>
          <w:rFonts w:ascii="Times New Roman" w:hAnsi="Times New Roman"/>
          <w:sz w:val="24"/>
        </w:rPr>
        <w:t>22.</w:t>
      </w:r>
      <w:r>
        <w:rPr>
          <w:rFonts w:ascii="Times New Roman" w:hAnsi="Times New Roman"/>
          <w:sz w:val="24"/>
        </w:rPr>
        <w:tab/>
        <w:t>Обосновывающие материалы к Схеме теплоснабжения Назинского сельского поселения Александровского муниципального района Томской области на 2022 год и на период до 2033 года.</w:t>
      </w:r>
    </w:p>
    <w:p w:rsidR="00D54326" w:rsidRPr="009C07E5" w:rsidRDefault="00D54326" w:rsidP="009C07E5">
      <w:pPr>
        <w:pStyle w:val="ListParagraph"/>
        <w:widowControl w:val="0"/>
        <w:tabs>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rPr>
        <w:t>23.</w:t>
      </w:r>
      <w:r>
        <w:rPr>
          <w:rFonts w:ascii="Times New Roman" w:hAnsi="Times New Roman"/>
          <w:sz w:val="24"/>
        </w:rPr>
        <w:tab/>
        <w:t>Схема водоснабжения и водоотведения Назинского сельского поселения Александровского муниципального района Томской области на 2022 год и на период до 2033 года.</w:t>
      </w:r>
    </w:p>
    <w:p w:rsidR="00D54326" w:rsidRDefault="00D54326" w:rsidP="004F7A74">
      <w:pPr>
        <w:pStyle w:val="ListParagraph"/>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p>
    <w:p w:rsidR="00D54326" w:rsidRDefault="00D54326" w:rsidP="003B35FF">
      <w:pPr>
        <w:pStyle w:val="ListParagraph"/>
        <w:tabs>
          <w:tab w:val="left" w:pos="851"/>
          <w:tab w:val="left" w:pos="993"/>
        </w:tabs>
        <w:autoSpaceDE w:val="0"/>
        <w:autoSpaceDN w:val="0"/>
        <w:adjustRightInd w:val="0"/>
        <w:spacing w:after="0" w:line="240" w:lineRule="auto"/>
        <w:ind w:firstLine="709"/>
        <w:jc w:val="both"/>
        <w:rPr>
          <w:rFonts w:ascii="Times New Roman" w:hAnsi="Times New Roman"/>
          <w:sz w:val="24"/>
          <w:szCs w:val="24"/>
        </w:rPr>
      </w:pPr>
    </w:p>
    <w:p w:rsidR="00D54326" w:rsidRPr="00A54F7E" w:rsidRDefault="00D54326" w:rsidP="003B35FF">
      <w:pPr>
        <w:pStyle w:val="ListParagraph"/>
        <w:tabs>
          <w:tab w:val="left" w:pos="851"/>
          <w:tab w:val="left" w:pos="993"/>
        </w:tabs>
        <w:autoSpaceDE w:val="0"/>
        <w:autoSpaceDN w:val="0"/>
        <w:adjustRightInd w:val="0"/>
        <w:spacing w:after="60" w:line="240" w:lineRule="auto"/>
        <w:ind w:left="0" w:firstLine="709"/>
        <w:contextualSpacing w:val="0"/>
        <w:jc w:val="both"/>
        <w:rPr>
          <w:rFonts w:ascii="Times New Roman" w:hAnsi="Times New Roman"/>
          <w:sz w:val="24"/>
          <w:szCs w:val="24"/>
        </w:rPr>
      </w:pPr>
    </w:p>
    <w:sectPr w:rsidR="00D54326" w:rsidRPr="00A54F7E" w:rsidSect="005D7671">
      <w:pgSz w:w="11906" w:h="16838"/>
      <w:pgMar w:top="851" w:right="851" w:bottom="851" w:left="1134" w:header="340" w:footer="34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326" w:rsidRDefault="00D54326" w:rsidP="00084BE9">
      <w:pPr>
        <w:spacing w:after="0" w:line="240" w:lineRule="auto"/>
      </w:pPr>
      <w:r>
        <w:separator/>
      </w:r>
    </w:p>
  </w:endnote>
  <w:endnote w:type="continuationSeparator" w:id="0">
    <w:p w:rsidR="00D54326" w:rsidRDefault="00D54326" w:rsidP="00084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26" w:rsidRDefault="00D54326">
    <w:pPr>
      <w:pStyle w:val="Footer"/>
      <w:jc w:val="center"/>
    </w:pPr>
    <w:fldSimple w:instr="PAGE   \* MERGEFORMAT">
      <w:r>
        <w:rPr>
          <w:noProof/>
        </w:rPr>
        <w:t>45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26" w:rsidRDefault="00D54326" w:rsidP="00084BE9">
    <w:pPr>
      <w:pStyle w:val="Footer"/>
      <w:jc w:val="right"/>
    </w:pPr>
  </w:p>
  <w:p w:rsidR="00D54326" w:rsidRDefault="00D543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326" w:rsidRDefault="00D54326" w:rsidP="00084BE9">
      <w:pPr>
        <w:spacing w:after="0" w:line="240" w:lineRule="auto"/>
      </w:pPr>
      <w:r>
        <w:separator/>
      </w:r>
    </w:p>
  </w:footnote>
  <w:footnote w:type="continuationSeparator" w:id="0">
    <w:p w:rsidR="00D54326" w:rsidRDefault="00D54326" w:rsidP="00084B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26" w:rsidRDefault="00D54326">
    <w:pPr>
      <w:pStyle w:val="Header"/>
      <w:jc w:val="right"/>
    </w:pPr>
  </w:p>
  <w:p w:rsidR="00D54326" w:rsidRDefault="00D543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AFEA01A"/>
    <w:lvl w:ilvl="0">
      <w:start w:val="1"/>
      <w:numFmt w:val="bullet"/>
      <w:lvlText w:val=""/>
      <w:lvlJc w:val="left"/>
      <w:pPr>
        <w:tabs>
          <w:tab w:val="num" w:pos="360"/>
        </w:tabs>
        <w:ind w:left="360" w:hanging="360"/>
      </w:pPr>
      <w:rPr>
        <w:rFonts w:ascii="Symbol" w:hAnsi="Symbol" w:hint="default"/>
      </w:rPr>
    </w:lvl>
  </w:abstractNum>
  <w:abstractNum w:abstractNumId="1">
    <w:nsid w:val="021929B2"/>
    <w:multiLevelType w:val="hybridMultilevel"/>
    <w:tmpl w:val="8D961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BA45EF"/>
    <w:multiLevelType w:val="hybridMultilevel"/>
    <w:tmpl w:val="67662F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BE5CF0"/>
    <w:multiLevelType w:val="hybridMultilevel"/>
    <w:tmpl w:val="61FC69D4"/>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
    <w:nsid w:val="033D5BC1"/>
    <w:multiLevelType w:val="hybridMultilevel"/>
    <w:tmpl w:val="6C4C0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47401A"/>
    <w:multiLevelType w:val="hybridMultilevel"/>
    <w:tmpl w:val="D7B60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71B4B1E"/>
    <w:multiLevelType w:val="hybridMultilevel"/>
    <w:tmpl w:val="FF786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8D4C7A"/>
    <w:multiLevelType w:val="hybridMultilevel"/>
    <w:tmpl w:val="79261C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9EA110D"/>
    <w:multiLevelType w:val="hybridMultilevel"/>
    <w:tmpl w:val="88B646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3C36EA"/>
    <w:multiLevelType w:val="hybridMultilevel"/>
    <w:tmpl w:val="D3D2B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4A5396"/>
    <w:multiLevelType w:val="hybridMultilevel"/>
    <w:tmpl w:val="C1A8C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A8001C"/>
    <w:multiLevelType w:val="hybridMultilevel"/>
    <w:tmpl w:val="E3665BEA"/>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2">
    <w:nsid w:val="0F7248C1"/>
    <w:multiLevelType w:val="hybridMultilevel"/>
    <w:tmpl w:val="BFEAE8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34D3088"/>
    <w:multiLevelType w:val="hybridMultilevel"/>
    <w:tmpl w:val="1BDAC9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3AA0208"/>
    <w:multiLevelType w:val="hybridMultilevel"/>
    <w:tmpl w:val="276822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63B0D88"/>
    <w:multiLevelType w:val="hybridMultilevel"/>
    <w:tmpl w:val="A504F4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64037B5"/>
    <w:multiLevelType w:val="hybridMultilevel"/>
    <w:tmpl w:val="BFA0D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77724A"/>
    <w:multiLevelType w:val="hybridMultilevel"/>
    <w:tmpl w:val="BCBAC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EEE3B16"/>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nsid w:val="21D76F2C"/>
    <w:multiLevelType w:val="multilevel"/>
    <w:tmpl w:val="04190023"/>
    <w:styleLink w:val="ArticleSection"/>
    <w:lvl w:ilvl="0">
      <w:start w:val="1"/>
      <w:numFmt w:val="upperRoman"/>
      <w:lvlText w:val="Статья %1."/>
      <w:lvlJc w:val="left"/>
      <w:pPr>
        <w:tabs>
          <w:tab w:val="num" w:pos="2007"/>
        </w:tabs>
        <w:ind w:left="567"/>
      </w:pPr>
      <w:rPr>
        <w:rFonts w:cs="Times New Roman"/>
      </w:rPr>
    </w:lvl>
    <w:lvl w:ilvl="1">
      <w:start w:val="1"/>
      <w:numFmt w:val="decimalZero"/>
      <w:isLgl/>
      <w:lvlText w:val="Раздел %1.%2"/>
      <w:lvlJc w:val="left"/>
      <w:pPr>
        <w:tabs>
          <w:tab w:val="num" w:pos="2007"/>
        </w:tabs>
        <w:ind w:left="567"/>
      </w:pPr>
      <w:rPr>
        <w:rFonts w:cs="Times New Roman"/>
      </w:rPr>
    </w:lvl>
    <w:lvl w:ilvl="2">
      <w:start w:val="1"/>
      <w:numFmt w:val="lowerLetter"/>
      <w:lvlText w:val="(%3)"/>
      <w:lvlJc w:val="left"/>
      <w:pPr>
        <w:tabs>
          <w:tab w:val="num" w:pos="1287"/>
        </w:tabs>
        <w:ind w:left="1287" w:hanging="432"/>
      </w:pPr>
      <w:rPr>
        <w:rFonts w:cs="Times New Roman"/>
      </w:rPr>
    </w:lvl>
    <w:lvl w:ilvl="3">
      <w:start w:val="1"/>
      <w:numFmt w:val="lowerRoman"/>
      <w:lvlText w:val="(%4)"/>
      <w:lvlJc w:val="right"/>
      <w:pPr>
        <w:tabs>
          <w:tab w:val="num" w:pos="1431"/>
        </w:tabs>
        <w:ind w:left="1431" w:hanging="144"/>
      </w:pPr>
      <w:rPr>
        <w:rFonts w:cs="Times New Roman"/>
      </w:rPr>
    </w:lvl>
    <w:lvl w:ilvl="4">
      <w:start w:val="1"/>
      <w:numFmt w:val="decimal"/>
      <w:lvlText w:val="%5)"/>
      <w:lvlJc w:val="left"/>
      <w:pPr>
        <w:tabs>
          <w:tab w:val="num" w:pos="1575"/>
        </w:tabs>
        <w:ind w:left="1575" w:hanging="432"/>
      </w:pPr>
      <w:rPr>
        <w:rFonts w:cs="Times New Roman"/>
      </w:rPr>
    </w:lvl>
    <w:lvl w:ilvl="5">
      <w:start w:val="1"/>
      <w:numFmt w:val="lowerLetter"/>
      <w:lvlText w:val="%6)"/>
      <w:lvlJc w:val="left"/>
      <w:pPr>
        <w:tabs>
          <w:tab w:val="num" w:pos="1719"/>
        </w:tabs>
        <w:ind w:left="1719" w:hanging="432"/>
      </w:pPr>
      <w:rPr>
        <w:rFonts w:cs="Times New Roman"/>
      </w:rPr>
    </w:lvl>
    <w:lvl w:ilvl="6">
      <w:start w:val="1"/>
      <w:numFmt w:val="lowerRoman"/>
      <w:lvlText w:val="%7)"/>
      <w:lvlJc w:val="right"/>
      <w:pPr>
        <w:tabs>
          <w:tab w:val="num" w:pos="1863"/>
        </w:tabs>
        <w:ind w:left="1863" w:hanging="288"/>
      </w:pPr>
      <w:rPr>
        <w:rFonts w:cs="Times New Roman"/>
      </w:rPr>
    </w:lvl>
    <w:lvl w:ilvl="7">
      <w:start w:val="1"/>
      <w:numFmt w:val="lowerLetter"/>
      <w:lvlText w:val="%8."/>
      <w:lvlJc w:val="left"/>
      <w:pPr>
        <w:tabs>
          <w:tab w:val="num" w:pos="2007"/>
        </w:tabs>
        <w:ind w:left="2007" w:hanging="432"/>
      </w:pPr>
      <w:rPr>
        <w:rFonts w:cs="Times New Roman"/>
      </w:rPr>
    </w:lvl>
    <w:lvl w:ilvl="8">
      <w:start w:val="1"/>
      <w:numFmt w:val="lowerRoman"/>
      <w:lvlText w:val="%9."/>
      <w:lvlJc w:val="right"/>
      <w:pPr>
        <w:tabs>
          <w:tab w:val="num" w:pos="2151"/>
        </w:tabs>
        <w:ind w:left="2151" w:hanging="144"/>
      </w:pPr>
      <w:rPr>
        <w:rFonts w:cs="Times New Roman"/>
      </w:rPr>
    </w:lvl>
  </w:abstractNum>
  <w:abstractNum w:abstractNumId="20">
    <w:nsid w:val="23147B88"/>
    <w:multiLevelType w:val="hybridMultilevel"/>
    <w:tmpl w:val="B8121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4BD2E49"/>
    <w:multiLevelType w:val="hybridMultilevel"/>
    <w:tmpl w:val="D53C0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63F709C"/>
    <w:multiLevelType w:val="hybridMultilevel"/>
    <w:tmpl w:val="B40E0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76B5D18"/>
    <w:multiLevelType w:val="hybridMultilevel"/>
    <w:tmpl w:val="4AFABE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7D26DE7"/>
    <w:multiLevelType w:val="hybridMultilevel"/>
    <w:tmpl w:val="1C6A52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CF27D93"/>
    <w:multiLevelType w:val="hybridMultilevel"/>
    <w:tmpl w:val="7D965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D2A6A22"/>
    <w:multiLevelType w:val="hybridMultilevel"/>
    <w:tmpl w:val="AA703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D571A78"/>
    <w:multiLevelType w:val="hybridMultilevel"/>
    <w:tmpl w:val="4CF6F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E03649B"/>
    <w:multiLevelType w:val="hybridMultilevel"/>
    <w:tmpl w:val="AC801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6B7980"/>
    <w:multiLevelType w:val="hybridMultilevel"/>
    <w:tmpl w:val="D3CE43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EB05C2F"/>
    <w:multiLevelType w:val="hybridMultilevel"/>
    <w:tmpl w:val="87703F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01F51BC"/>
    <w:multiLevelType w:val="hybridMultilevel"/>
    <w:tmpl w:val="AA7C0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03C31DE"/>
    <w:multiLevelType w:val="hybridMultilevel"/>
    <w:tmpl w:val="ABFA01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38122F0"/>
    <w:multiLevelType w:val="hybridMultilevel"/>
    <w:tmpl w:val="37D8A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E21680"/>
    <w:multiLevelType w:val="hybridMultilevel"/>
    <w:tmpl w:val="CC72CC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5734C05"/>
    <w:multiLevelType w:val="hybridMultilevel"/>
    <w:tmpl w:val="76F4D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6540560"/>
    <w:multiLevelType w:val="hybridMultilevel"/>
    <w:tmpl w:val="DA685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6B21354"/>
    <w:multiLevelType w:val="hybridMultilevel"/>
    <w:tmpl w:val="5EBA59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CC34745"/>
    <w:multiLevelType w:val="hybridMultilevel"/>
    <w:tmpl w:val="DD34BD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E741DF7"/>
    <w:multiLevelType w:val="hybridMultilevel"/>
    <w:tmpl w:val="9F74A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F556C1F"/>
    <w:multiLevelType w:val="hybridMultilevel"/>
    <w:tmpl w:val="82A6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0500D2B"/>
    <w:multiLevelType w:val="hybridMultilevel"/>
    <w:tmpl w:val="D6562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13853DD"/>
    <w:multiLevelType w:val="hybridMultilevel"/>
    <w:tmpl w:val="13089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1FB7681"/>
    <w:multiLevelType w:val="hybridMultilevel"/>
    <w:tmpl w:val="E862A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28F1976"/>
    <w:multiLevelType w:val="hybridMultilevel"/>
    <w:tmpl w:val="0D3CFE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30A0D8F"/>
    <w:multiLevelType w:val="hybridMultilevel"/>
    <w:tmpl w:val="5A6C7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3571208"/>
    <w:multiLevelType w:val="hybridMultilevel"/>
    <w:tmpl w:val="EC122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5FB01C2"/>
    <w:multiLevelType w:val="hybridMultilevel"/>
    <w:tmpl w:val="5C3AA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8843EBA"/>
    <w:multiLevelType w:val="hybridMultilevel"/>
    <w:tmpl w:val="6EA89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4B7341E9"/>
    <w:multiLevelType w:val="hybridMultilevel"/>
    <w:tmpl w:val="A8F40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BAC4ED2"/>
    <w:multiLevelType w:val="hybridMultilevel"/>
    <w:tmpl w:val="2D9C0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11D7CC4"/>
    <w:multiLevelType w:val="hybridMultilevel"/>
    <w:tmpl w:val="98940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2293683"/>
    <w:multiLevelType w:val="hybridMultilevel"/>
    <w:tmpl w:val="F940D8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5B95153"/>
    <w:multiLevelType w:val="hybridMultilevel"/>
    <w:tmpl w:val="4454A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569D2063"/>
    <w:multiLevelType w:val="hybridMultilevel"/>
    <w:tmpl w:val="453EEE9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nsid w:val="569D7B19"/>
    <w:multiLevelType w:val="hybridMultilevel"/>
    <w:tmpl w:val="9370A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71A45E7"/>
    <w:multiLevelType w:val="hybridMultilevel"/>
    <w:tmpl w:val="F4B8F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9F30350"/>
    <w:multiLevelType w:val="hybridMultilevel"/>
    <w:tmpl w:val="95763D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BA6488B"/>
    <w:multiLevelType w:val="hybridMultilevel"/>
    <w:tmpl w:val="8DEC3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C28325F"/>
    <w:multiLevelType w:val="hybridMultilevel"/>
    <w:tmpl w:val="257EC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D9C7EAD"/>
    <w:multiLevelType w:val="hybridMultilevel"/>
    <w:tmpl w:val="FB9646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5FB91120"/>
    <w:multiLevelType w:val="hybridMultilevel"/>
    <w:tmpl w:val="4F6AED8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2">
    <w:nsid w:val="5FC135CE"/>
    <w:multiLevelType w:val="hybridMultilevel"/>
    <w:tmpl w:val="BAB2E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0DD3824"/>
    <w:multiLevelType w:val="hybridMultilevel"/>
    <w:tmpl w:val="049079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6160670B"/>
    <w:multiLevelType w:val="hybridMultilevel"/>
    <w:tmpl w:val="D3561C5A"/>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65">
    <w:nsid w:val="62E4062D"/>
    <w:multiLevelType w:val="hybridMultilevel"/>
    <w:tmpl w:val="37EE0D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636D237D"/>
    <w:multiLevelType w:val="multilevel"/>
    <w:tmpl w:val="31806012"/>
    <w:lvl w:ilvl="0">
      <w:start w:val="1"/>
      <w:numFmt w:val="bullet"/>
      <w:pStyle w:val="List"/>
      <w:suff w:val="space"/>
      <w:lvlText w:val="–"/>
      <w:lvlJc w:val="left"/>
      <w:pPr>
        <w:ind w:left="1"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67">
    <w:nsid w:val="650425CE"/>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68">
    <w:nsid w:val="664D725A"/>
    <w:multiLevelType w:val="hybridMultilevel"/>
    <w:tmpl w:val="749889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66923A6B"/>
    <w:multiLevelType w:val="hybridMultilevel"/>
    <w:tmpl w:val="DB62C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686664CC"/>
    <w:multiLevelType w:val="hybridMultilevel"/>
    <w:tmpl w:val="4CE431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BD7629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2">
    <w:nsid w:val="6F28327C"/>
    <w:multiLevelType w:val="hybridMultilevel"/>
    <w:tmpl w:val="FB2209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09C53E0"/>
    <w:multiLevelType w:val="hybridMultilevel"/>
    <w:tmpl w:val="F07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70DC7080"/>
    <w:multiLevelType w:val="hybridMultilevel"/>
    <w:tmpl w:val="4B686C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71977278"/>
    <w:multiLevelType w:val="hybridMultilevel"/>
    <w:tmpl w:val="5B3809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71FA58D3"/>
    <w:multiLevelType w:val="hybridMultilevel"/>
    <w:tmpl w:val="CA465376"/>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77">
    <w:nsid w:val="726722E3"/>
    <w:multiLevelType w:val="hybridMultilevel"/>
    <w:tmpl w:val="156873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3D62903"/>
    <w:multiLevelType w:val="hybridMultilevel"/>
    <w:tmpl w:val="49FA5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74966B68"/>
    <w:multiLevelType w:val="hybridMultilevel"/>
    <w:tmpl w:val="91A261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74E01059"/>
    <w:multiLevelType w:val="hybridMultilevel"/>
    <w:tmpl w:val="A87ACF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77AC4536"/>
    <w:multiLevelType w:val="hybridMultilevel"/>
    <w:tmpl w:val="F5428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7876081B"/>
    <w:multiLevelType w:val="hybridMultilevel"/>
    <w:tmpl w:val="7D06D3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7A4A4198"/>
    <w:multiLevelType w:val="hybridMultilevel"/>
    <w:tmpl w:val="56406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7B177A64"/>
    <w:multiLevelType w:val="hybridMultilevel"/>
    <w:tmpl w:val="28BACA96"/>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85">
    <w:nsid w:val="7B3F747C"/>
    <w:multiLevelType w:val="hybridMultilevel"/>
    <w:tmpl w:val="2668D0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7C56523E"/>
    <w:multiLevelType w:val="hybridMultilevel"/>
    <w:tmpl w:val="B3F44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DA508C5"/>
    <w:multiLevelType w:val="hybridMultilevel"/>
    <w:tmpl w:val="4C0C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DB4276A"/>
    <w:multiLevelType w:val="hybridMultilevel"/>
    <w:tmpl w:val="698A6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7F356E2E"/>
    <w:multiLevelType w:val="hybridMultilevel"/>
    <w:tmpl w:val="2F54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85"/>
  </w:num>
  <w:num w:numId="8">
    <w:abstractNumId w:val="34"/>
  </w:num>
  <w:num w:numId="9">
    <w:abstractNumId w:val="59"/>
  </w:num>
  <w:num w:numId="10">
    <w:abstractNumId w:val="35"/>
  </w:num>
  <w:num w:numId="11">
    <w:abstractNumId w:val="28"/>
  </w:num>
  <w:num w:numId="12">
    <w:abstractNumId w:val="40"/>
  </w:num>
  <w:num w:numId="13">
    <w:abstractNumId w:val="11"/>
  </w:num>
  <w:num w:numId="14">
    <w:abstractNumId w:val="86"/>
  </w:num>
  <w:num w:numId="15">
    <w:abstractNumId w:val="84"/>
  </w:num>
  <w:num w:numId="16">
    <w:abstractNumId w:val="64"/>
  </w:num>
  <w:num w:numId="17">
    <w:abstractNumId w:val="76"/>
  </w:num>
  <w:num w:numId="18">
    <w:abstractNumId w:val="87"/>
  </w:num>
  <w:num w:numId="19">
    <w:abstractNumId w:val="21"/>
  </w:num>
  <w:num w:numId="20">
    <w:abstractNumId w:val="89"/>
  </w:num>
  <w:num w:numId="21">
    <w:abstractNumId w:val="45"/>
  </w:num>
  <w:num w:numId="22">
    <w:abstractNumId w:val="66"/>
  </w:num>
  <w:num w:numId="23">
    <w:abstractNumId w:val="73"/>
  </w:num>
  <w:num w:numId="24">
    <w:abstractNumId w:val="47"/>
  </w:num>
  <w:num w:numId="25">
    <w:abstractNumId w:val="74"/>
  </w:num>
  <w:num w:numId="26">
    <w:abstractNumId w:val="83"/>
  </w:num>
  <w:num w:numId="27">
    <w:abstractNumId w:val="68"/>
  </w:num>
  <w:num w:numId="28">
    <w:abstractNumId w:val="3"/>
  </w:num>
  <w:num w:numId="29">
    <w:abstractNumId w:val="38"/>
  </w:num>
  <w:num w:numId="30">
    <w:abstractNumId w:val="62"/>
  </w:num>
  <w:num w:numId="31">
    <w:abstractNumId w:val="23"/>
  </w:num>
  <w:num w:numId="32">
    <w:abstractNumId w:val="48"/>
  </w:num>
  <w:num w:numId="33">
    <w:abstractNumId w:val="2"/>
  </w:num>
  <w:num w:numId="34">
    <w:abstractNumId w:val="39"/>
  </w:num>
  <w:num w:numId="35">
    <w:abstractNumId w:val="4"/>
  </w:num>
  <w:num w:numId="36">
    <w:abstractNumId w:val="58"/>
  </w:num>
  <w:num w:numId="37">
    <w:abstractNumId w:val="52"/>
  </w:num>
  <w:num w:numId="38">
    <w:abstractNumId w:val="12"/>
  </w:num>
  <w:num w:numId="39">
    <w:abstractNumId w:val="36"/>
  </w:num>
  <w:num w:numId="40">
    <w:abstractNumId w:val="56"/>
  </w:num>
  <w:num w:numId="41">
    <w:abstractNumId w:val="78"/>
  </w:num>
  <w:num w:numId="42">
    <w:abstractNumId w:val="24"/>
  </w:num>
  <w:num w:numId="43">
    <w:abstractNumId w:val="9"/>
  </w:num>
  <w:num w:numId="44">
    <w:abstractNumId w:val="80"/>
  </w:num>
  <w:num w:numId="45">
    <w:abstractNumId w:val="55"/>
  </w:num>
  <w:num w:numId="46">
    <w:abstractNumId w:val="33"/>
  </w:num>
  <w:num w:numId="47">
    <w:abstractNumId w:val="57"/>
  </w:num>
  <w:num w:numId="48">
    <w:abstractNumId w:val="75"/>
  </w:num>
  <w:num w:numId="49">
    <w:abstractNumId w:val="10"/>
  </w:num>
  <w:num w:numId="50">
    <w:abstractNumId w:val="29"/>
  </w:num>
  <w:num w:numId="51">
    <w:abstractNumId w:val="70"/>
  </w:num>
  <w:num w:numId="52">
    <w:abstractNumId w:val="77"/>
  </w:num>
  <w:num w:numId="53">
    <w:abstractNumId w:val="8"/>
  </w:num>
  <w:num w:numId="54">
    <w:abstractNumId w:val="50"/>
  </w:num>
  <w:num w:numId="55">
    <w:abstractNumId w:val="69"/>
  </w:num>
  <w:num w:numId="56">
    <w:abstractNumId w:val="6"/>
  </w:num>
  <w:num w:numId="57">
    <w:abstractNumId w:val="17"/>
  </w:num>
  <w:num w:numId="58">
    <w:abstractNumId w:val="20"/>
  </w:num>
  <w:num w:numId="59">
    <w:abstractNumId w:val="30"/>
  </w:num>
  <w:num w:numId="60">
    <w:abstractNumId w:val="1"/>
  </w:num>
  <w:num w:numId="61">
    <w:abstractNumId w:val="31"/>
  </w:num>
  <w:num w:numId="62">
    <w:abstractNumId w:val="26"/>
  </w:num>
  <w:num w:numId="63">
    <w:abstractNumId w:val="25"/>
  </w:num>
  <w:num w:numId="64">
    <w:abstractNumId w:val="13"/>
  </w:num>
  <w:num w:numId="65">
    <w:abstractNumId w:val="88"/>
  </w:num>
  <w:num w:numId="66">
    <w:abstractNumId w:val="0"/>
  </w:num>
  <w:num w:numId="67">
    <w:abstractNumId w:val="82"/>
  </w:num>
  <w:num w:numId="68">
    <w:abstractNumId w:val="43"/>
  </w:num>
  <w:num w:numId="69">
    <w:abstractNumId w:val="41"/>
  </w:num>
  <w:num w:numId="70">
    <w:abstractNumId w:val="53"/>
  </w:num>
  <w:num w:numId="71">
    <w:abstractNumId w:val="27"/>
  </w:num>
  <w:num w:numId="72">
    <w:abstractNumId w:val="46"/>
  </w:num>
  <w:num w:numId="73">
    <w:abstractNumId w:val="72"/>
  </w:num>
  <w:num w:numId="74">
    <w:abstractNumId w:val="15"/>
  </w:num>
  <w:num w:numId="75">
    <w:abstractNumId w:val="63"/>
  </w:num>
  <w:num w:numId="76">
    <w:abstractNumId w:val="51"/>
  </w:num>
  <w:num w:numId="77">
    <w:abstractNumId w:val="37"/>
  </w:num>
  <w:num w:numId="78">
    <w:abstractNumId w:val="22"/>
  </w:num>
  <w:num w:numId="79">
    <w:abstractNumId w:val="81"/>
  </w:num>
  <w:num w:numId="80">
    <w:abstractNumId w:val="54"/>
  </w:num>
  <w:num w:numId="81">
    <w:abstractNumId w:val="7"/>
  </w:num>
  <w:num w:numId="82">
    <w:abstractNumId w:val="60"/>
  </w:num>
  <w:num w:numId="83">
    <w:abstractNumId w:val="32"/>
  </w:num>
  <w:num w:numId="84">
    <w:abstractNumId w:val="49"/>
  </w:num>
  <w:num w:numId="85">
    <w:abstractNumId w:val="65"/>
  </w:num>
  <w:num w:numId="86">
    <w:abstractNumId w:val="79"/>
  </w:num>
  <w:num w:numId="87">
    <w:abstractNumId w:val="61"/>
  </w:num>
  <w:num w:numId="88">
    <w:abstractNumId w:val="16"/>
  </w:num>
  <w:num w:numId="89">
    <w:abstractNumId w:val="44"/>
  </w:num>
  <w:num w:numId="90">
    <w:abstractNumId w:val="14"/>
  </w:num>
  <w:num w:numId="91">
    <w:abstractNumId w:val="42"/>
  </w:num>
  <w:num w:numId="92">
    <w:abstractNumId w:val="5"/>
  </w:num>
  <w:num w:numId="93">
    <w:abstractNumId w:val="19"/>
  </w:num>
  <w:num w:numId="94">
    <w:abstractNumId w:val="18"/>
  </w:num>
  <w:num w:numId="95">
    <w:abstractNumId w:val="67"/>
  </w:num>
  <w:num w:numId="96">
    <w:abstractNumId w:val="71"/>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0A7"/>
    <w:rsid w:val="0000061E"/>
    <w:rsid w:val="00000E65"/>
    <w:rsid w:val="00004F59"/>
    <w:rsid w:val="000078EC"/>
    <w:rsid w:val="00010152"/>
    <w:rsid w:val="0001028F"/>
    <w:rsid w:val="0001110C"/>
    <w:rsid w:val="00012A68"/>
    <w:rsid w:val="00013DEB"/>
    <w:rsid w:val="000169BE"/>
    <w:rsid w:val="00017584"/>
    <w:rsid w:val="000177DE"/>
    <w:rsid w:val="00020C03"/>
    <w:rsid w:val="00020C86"/>
    <w:rsid w:val="000240B8"/>
    <w:rsid w:val="000240F5"/>
    <w:rsid w:val="000249CF"/>
    <w:rsid w:val="00027671"/>
    <w:rsid w:val="00030072"/>
    <w:rsid w:val="0003028B"/>
    <w:rsid w:val="0003065F"/>
    <w:rsid w:val="00030D8C"/>
    <w:rsid w:val="000322BD"/>
    <w:rsid w:val="00032DB7"/>
    <w:rsid w:val="00033762"/>
    <w:rsid w:val="00034099"/>
    <w:rsid w:val="00034B82"/>
    <w:rsid w:val="00035D9B"/>
    <w:rsid w:val="00037DB1"/>
    <w:rsid w:val="00040341"/>
    <w:rsid w:val="00040430"/>
    <w:rsid w:val="00040515"/>
    <w:rsid w:val="000410BE"/>
    <w:rsid w:val="00041276"/>
    <w:rsid w:val="000412AB"/>
    <w:rsid w:val="00043903"/>
    <w:rsid w:val="00044786"/>
    <w:rsid w:val="0004596B"/>
    <w:rsid w:val="000459A1"/>
    <w:rsid w:val="000471C4"/>
    <w:rsid w:val="000500C0"/>
    <w:rsid w:val="0005026E"/>
    <w:rsid w:val="000541E1"/>
    <w:rsid w:val="00055B19"/>
    <w:rsid w:val="00056F2B"/>
    <w:rsid w:val="000618C4"/>
    <w:rsid w:val="00061A44"/>
    <w:rsid w:val="000632AD"/>
    <w:rsid w:val="00063B8F"/>
    <w:rsid w:val="00066CA1"/>
    <w:rsid w:val="000707D2"/>
    <w:rsid w:val="00070AD9"/>
    <w:rsid w:val="00071B13"/>
    <w:rsid w:val="000740ED"/>
    <w:rsid w:val="00074C22"/>
    <w:rsid w:val="00074E37"/>
    <w:rsid w:val="0007561F"/>
    <w:rsid w:val="000757C4"/>
    <w:rsid w:val="00075EE7"/>
    <w:rsid w:val="000776E3"/>
    <w:rsid w:val="00077757"/>
    <w:rsid w:val="000777A4"/>
    <w:rsid w:val="0008330D"/>
    <w:rsid w:val="00084AC5"/>
    <w:rsid w:val="00084BE9"/>
    <w:rsid w:val="0008533C"/>
    <w:rsid w:val="00090D1A"/>
    <w:rsid w:val="00091519"/>
    <w:rsid w:val="000915AB"/>
    <w:rsid w:val="00094D41"/>
    <w:rsid w:val="000950A5"/>
    <w:rsid w:val="00095233"/>
    <w:rsid w:val="00097EC9"/>
    <w:rsid w:val="000A01C4"/>
    <w:rsid w:val="000A0974"/>
    <w:rsid w:val="000A19C7"/>
    <w:rsid w:val="000A5567"/>
    <w:rsid w:val="000A6304"/>
    <w:rsid w:val="000B06D0"/>
    <w:rsid w:val="000B18BD"/>
    <w:rsid w:val="000B20AB"/>
    <w:rsid w:val="000B6768"/>
    <w:rsid w:val="000B7C20"/>
    <w:rsid w:val="000C0D81"/>
    <w:rsid w:val="000C28CD"/>
    <w:rsid w:val="000C30A3"/>
    <w:rsid w:val="000C3BD5"/>
    <w:rsid w:val="000C4A78"/>
    <w:rsid w:val="000C743D"/>
    <w:rsid w:val="000C7828"/>
    <w:rsid w:val="000C78FF"/>
    <w:rsid w:val="000D1EF2"/>
    <w:rsid w:val="000D1FCF"/>
    <w:rsid w:val="000D25B0"/>
    <w:rsid w:val="000D61AE"/>
    <w:rsid w:val="000D7998"/>
    <w:rsid w:val="000E1B6B"/>
    <w:rsid w:val="000E1DE6"/>
    <w:rsid w:val="000E2753"/>
    <w:rsid w:val="000E4665"/>
    <w:rsid w:val="000E55F3"/>
    <w:rsid w:val="000E6E7B"/>
    <w:rsid w:val="000F036D"/>
    <w:rsid w:val="000F0692"/>
    <w:rsid w:val="000F40CE"/>
    <w:rsid w:val="000F43FB"/>
    <w:rsid w:val="000F6961"/>
    <w:rsid w:val="000F73CE"/>
    <w:rsid w:val="000F7ECD"/>
    <w:rsid w:val="0010439B"/>
    <w:rsid w:val="001067EF"/>
    <w:rsid w:val="00106E13"/>
    <w:rsid w:val="00111E1A"/>
    <w:rsid w:val="00112970"/>
    <w:rsid w:val="001130F8"/>
    <w:rsid w:val="00115229"/>
    <w:rsid w:val="00116EE8"/>
    <w:rsid w:val="00122204"/>
    <w:rsid w:val="0012285C"/>
    <w:rsid w:val="001245C2"/>
    <w:rsid w:val="0012570E"/>
    <w:rsid w:val="00126550"/>
    <w:rsid w:val="0012676E"/>
    <w:rsid w:val="00127ACB"/>
    <w:rsid w:val="00132479"/>
    <w:rsid w:val="00134F3B"/>
    <w:rsid w:val="00146F96"/>
    <w:rsid w:val="00150DB4"/>
    <w:rsid w:val="0015119E"/>
    <w:rsid w:val="00152035"/>
    <w:rsid w:val="00152A17"/>
    <w:rsid w:val="00152B59"/>
    <w:rsid w:val="00153D36"/>
    <w:rsid w:val="001576A7"/>
    <w:rsid w:val="0016052A"/>
    <w:rsid w:val="00160BCE"/>
    <w:rsid w:val="00167442"/>
    <w:rsid w:val="00170FE9"/>
    <w:rsid w:val="00174912"/>
    <w:rsid w:val="00175B9A"/>
    <w:rsid w:val="00175F67"/>
    <w:rsid w:val="00177501"/>
    <w:rsid w:val="00177804"/>
    <w:rsid w:val="0018037E"/>
    <w:rsid w:val="001832C0"/>
    <w:rsid w:val="001837A0"/>
    <w:rsid w:val="00183F0C"/>
    <w:rsid w:val="00184948"/>
    <w:rsid w:val="00184F97"/>
    <w:rsid w:val="0018676D"/>
    <w:rsid w:val="001911C6"/>
    <w:rsid w:val="00191EBA"/>
    <w:rsid w:val="00191EDF"/>
    <w:rsid w:val="0019278F"/>
    <w:rsid w:val="00193EEF"/>
    <w:rsid w:val="00194074"/>
    <w:rsid w:val="00197A9A"/>
    <w:rsid w:val="001A0A7E"/>
    <w:rsid w:val="001A10C8"/>
    <w:rsid w:val="001A2923"/>
    <w:rsid w:val="001A2F54"/>
    <w:rsid w:val="001A5710"/>
    <w:rsid w:val="001A66A8"/>
    <w:rsid w:val="001A78EF"/>
    <w:rsid w:val="001A7F71"/>
    <w:rsid w:val="001B059B"/>
    <w:rsid w:val="001B14C4"/>
    <w:rsid w:val="001B2128"/>
    <w:rsid w:val="001B2B33"/>
    <w:rsid w:val="001B3BC6"/>
    <w:rsid w:val="001B3FFD"/>
    <w:rsid w:val="001B57BE"/>
    <w:rsid w:val="001B5993"/>
    <w:rsid w:val="001B606F"/>
    <w:rsid w:val="001B646F"/>
    <w:rsid w:val="001B6D5F"/>
    <w:rsid w:val="001B7295"/>
    <w:rsid w:val="001B74F4"/>
    <w:rsid w:val="001C2F0E"/>
    <w:rsid w:val="001C2FEC"/>
    <w:rsid w:val="001C3127"/>
    <w:rsid w:val="001C3D88"/>
    <w:rsid w:val="001C4EEB"/>
    <w:rsid w:val="001C4FE9"/>
    <w:rsid w:val="001C5186"/>
    <w:rsid w:val="001C567A"/>
    <w:rsid w:val="001C5B24"/>
    <w:rsid w:val="001C64FE"/>
    <w:rsid w:val="001C66C7"/>
    <w:rsid w:val="001C6984"/>
    <w:rsid w:val="001C7C38"/>
    <w:rsid w:val="001D0548"/>
    <w:rsid w:val="001D168F"/>
    <w:rsid w:val="001D1C14"/>
    <w:rsid w:val="001D2543"/>
    <w:rsid w:val="001D3540"/>
    <w:rsid w:val="001D3E40"/>
    <w:rsid w:val="001D559D"/>
    <w:rsid w:val="001D5A9E"/>
    <w:rsid w:val="001D5FB0"/>
    <w:rsid w:val="001D5FE0"/>
    <w:rsid w:val="001E0F41"/>
    <w:rsid w:val="001E4403"/>
    <w:rsid w:val="001E79EB"/>
    <w:rsid w:val="001E7EF1"/>
    <w:rsid w:val="001F0186"/>
    <w:rsid w:val="001F0377"/>
    <w:rsid w:val="001F0693"/>
    <w:rsid w:val="001F08DB"/>
    <w:rsid w:val="001F1B11"/>
    <w:rsid w:val="001F2D1F"/>
    <w:rsid w:val="001F32E6"/>
    <w:rsid w:val="001F3ECD"/>
    <w:rsid w:val="001F4168"/>
    <w:rsid w:val="001F66D8"/>
    <w:rsid w:val="001F7D40"/>
    <w:rsid w:val="001F7F39"/>
    <w:rsid w:val="00200013"/>
    <w:rsid w:val="00200559"/>
    <w:rsid w:val="00203543"/>
    <w:rsid w:val="00204017"/>
    <w:rsid w:val="002048C7"/>
    <w:rsid w:val="00205C77"/>
    <w:rsid w:val="00207AA3"/>
    <w:rsid w:val="00207BF9"/>
    <w:rsid w:val="00207EA8"/>
    <w:rsid w:val="00215B1F"/>
    <w:rsid w:val="00215D93"/>
    <w:rsid w:val="0022084A"/>
    <w:rsid w:val="00222456"/>
    <w:rsid w:val="00230E66"/>
    <w:rsid w:val="0023160C"/>
    <w:rsid w:val="00232289"/>
    <w:rsid w:val="0023319D"/>
    <w:rsid w:val="00233849"/>
    <w:rsid w:val="00234EB6"/>
    <w:rsid w:val="0024141C"/>
    <w:rsid w:val="002419E9"/>
    <w:rsid w:val="00246D42"/>
    <w:rsid w:val="00250CB8"/>
    <w:rsid w:val="00250FF1"/>
    <w:rsid w:val="0025358A"/>
    <w:rsid w:val="00254CF8"/>
    <w:rsid w:val="002554F8"/>
    <w:rsid w:val="00256180"/>
    <w:rsid w:val="00263FC3"/>
    <w:rsid w:val="00264CDB"/>
    <w:rsid w:val="00265D2C"/>
    <w:rsid w:val="00267AD4"/>
    <w:rsid w:val="00267BC9"/>
    <w:rsid w:val="00270949"/>
    <w:rsid w:val="00270A74"/>
    <w:rsid w:val="00272588"/>
    <w:rsid w:val="002730AA"/>
    <w:rsid w:val="00273291"/>
    <w:rsid w:val="00273D47"/>
    <w:rsid w:val="00274611"/>
    <w:rsid w:val="002747BD"/>
    <w:rsid w:val="0027547A"/>
    <w:rsid w:val="00277CAD"/>
    <w:rsid w:val="0028081C"/>
    <w:rsid w:val="002812EE"/>
    <w:rsid w:val="00281D3C"/>
    <w:rsid w:val="002823A5"/>
    <w:rsid w:val="00284A0B"/>
    <w:rsid w:val="002874E1"/>
    <w:rsid w:val="00290712"/>
    <w:rsid w:val="002911C6"/>
    <w:rsid w:val="002915FA"/>
    <w:rsid w:val="002941D2"/>
    <w:rsid w:val="002947FD"/>
    <w:rsid w:val="002955BB"/>
    <w:rsid w:val="00295732"/>
    <w:rsid w:val="002A04C8"/>
    <w:rsid w:val="002A3B3C"/>
    <w:rsid w:val="002A5264"/>
    <w:rsid w:val="002A79B8"/>
    <w:rsid w:val="002A7C84"/>
    <w:rsid w:val="002B34CC"/>
    <w:rsid w:val="002B3704"/>
    <w:rsid w:val="002B3E46"/>
    <w:rsid w:val="002B4C21"/>
    <w:rsid w:val="002B52CE"/>
    <w:rsid w:val="002C0026"/>
    <w:rsid w:val="002C1E21"/>
    <w:rsid w:val="002C22A1"/>
    <w:rsid w:val="002C39B4"/>
    <w:rsid w:val="002C3B83"/>
    <w:rsid w:val="002C4335"/>
    <w:rsid w:val="002C4710"/>
    <w:rsid w:val="002C48B6"/>
    <w:rsid w:val="002C5F11"/>
    <w:rsid w:val="002E065B"/>
    <w:rsid w:val="002E078D"/>
    <w:rsid w:val="002E0D1B"/>
    <w:rsid w:val="002E3131"/>
    <w:rsid w:val="002E4384"/>
    <w:rsid w:val="002F07F2"/>
    <w:rsid w:val="002F0898"/>
    <w:rsid w:val="002F196B"/>
    <w:rsid w:val="002F37D7"/>
    <w:rsid w:val="002F4802"/>
    <w:rsid w:val="002F54A1"/>
    <w:rsid w:val="002F66F6"/>
    <w:rsid w:val="002F75DB"/>
    <w:rsid w:val="00301082"/>
    <w:rsid w:val="00301FAD"/>
    <w:rsid w:val="00305859"/>
    <w:rsid w:val="00307285"/>
    <w:rsid w:val="003115CE"/>
    <w:rsid w:val="00312A0D"/>
    <w:rsid w:val="00313482"/>
    <w:rsid w:val="00314806"/>
    <w:rsid w:val="003149F2"/>
    <w:rsid w:val="003151CD"/>
    <w:rsid w:val="00315BF4"/>
    <w:rsid w:val="00316DBD"/>
    <w:rsid w:val="00322458"/>
    <w:rsid w:val="00322C32"/>
    <w:rsid w:val="00322F8E"/>
    <w:rsid w:val="003234B7"/>
    <w:rsid w:val="003239E1"/>
    <w:rsid w:val="00324003"/>
    <w:rsid w:val="003249E7"/>
    <w:rsid w:val="00324AC6"/>
    <w:rsid w:val="00325A1B"/>
    <w:rsid w:val="003323D8"/>
    <w:rsid w:val="00332B19"/>
    <w:rsid w:val="00334C37"/>
    <w:rsid w:val="00335C29"/>
    <w:rsid w:val="0033712D"/>
    <w:rsid w:val="00340A06"/>
    <w:rsid w:val="00340B66"/>
    <w:rsid w:val="003428A3"/>
    <w:rsid w:val="00343572"/>
    <w:rsid w:val="00345F35"/>
    <w:rsid w:val="003469D4"/>
    <w:rsid w:val="00351485"/>
    <w:rsid w:val="00351801"/>
    <w:rsid w:val="003551FE"/>
    <w:rsid w:val="00360497"/>
    <w:rsid w:val="003612A1"/>
    <w:rsid w:val="00362202"/>
    <w:rsid w:val="00367086"/>
    <w:rsid w:val="00370139"/>
    <w:rsid w:val="0037135C"/>
    <w:rsid w:val="00371764"/>
    <w:rsid w:val="003719CB"/>
    <w:rsid w:val="00371BB8"/>
    <w:rsid w:val="00375BAC"/>
    <w:rsid w:val="003761C1"/>
    <w:rsid w:val="00377528"/>
    <w:rsid w:val="00380D7E"/>
    <w:rsid w:val="00381CAB"/>
    <w:rsid w:val="003859EF"/>
    <w:rsid w:val="00385CB9"/>
    <w:rsid w:val="003866C5"/>
    <w:rsid w:val="00390D99"/>
    <w:rsid w:val="00391530"/>
    <w:rsid w:val="003918DF"/>
    <w:rsid w:val="003933A9"/>
    <w:rsid w:val="00394B98"/>
    <w:rsid w:val="00395B4D"/>
    <w:rsid w:val="00395DC0"/>
    <w:rsid w:val="003A416B"/>
    <w:rsid w:val="003A42FE"/>
    <w:rsid w:val="003A671A"/>
    <w:rsid w:val="003B163E"/>
    <w:rsid w:val="003B1643"/>
    <w:rsid w:val="003B17A0"/>
    <w:rsid w:val="003B248D"/>
    <w:rsid w:val="003B35FF"/>
    <w:rsid w:val="003B36DB"/>
    <w:rsid w:val="003B4733"/>
    <w:rsid w:val="003B4D80"/>
    <w:rsid w:val="003B6643"/>
    <w:rsid w:val="003B67EC"/>
    <w:rsid w:val="003C025E"/>
    <w:rsid w:val="003C033E"/>
    <w:rsid w:val="003C2E98"/>
    <w:rsid w:val="003C32CD"/>
    <w:rsid w:val="003C5609"/>
    <w:rsid w:val="003C66DF"/>
    <w:rsid w:val="003C79AB"/>
    <w:rsid w:val="003C7DC6"/>
    <w:rsid w:val="003C7F5D"/>
    <w:rsid w:val="003D10EC"/>
    <w:rsid w:val="003D2931"/>
    <w:rsid w:val="003D2E85"/>
    <w:rsid w:val="003D341F"/>
    <w:rsid w:val="003D4860"/>
    <w:rsid w:val="003D4F5C"/>
    <w:rsid w:val="003D5A4B"/>
    <w:rsid w:val="003D792A"/>
    <w:rsid w:val="003D792E"/>
    <w:rsid w:val="003E008F"/>
    <w:rsid w:val="003E1899"/>
    <w:rsid w:val="003E2D0D"/>
    <w:rsid w:val="003E3B87"/>
    <w:rsid w:val="003E4125"/>
    <w:rsid w:val="003F0864"/>
    <w:rsid w:val="003F1D76"/>
    <w:rsid w:val="003F47FB"/>
    <w:rsid w:val="003F5B4D"/>
    <w:rsid w:val="003F7804"/>
    <w:rsid w:val="00402C10"/>
    <w:rsid w:val="00404D52"/>
    <w:rsid w:val="00405455"/>
    <w:rsid w:val="00406D52"/>
    <w:rsid w:val="00407F4C"/>
    <w:rsid w:val="00411C78"/>
    <w:rsid w:val="00415FC8"/>
    <w:rsid w:val="00415FC9"/>
    <w:rsid w:val="00416684"/>
    <w:rsid w:val="00420064"/>
    <w:rsid w:val="00422723"/>
    <w:rsid w:val="00422E9D"/>
    <w:rsid w:val="0042434B"/>
    <w:rsid w:val="00425475"/>
    <w:rsid w:val="00425842"/>
    <w:rsid w:val="00426085"/>
    <w:rsid w:val="0043039D"/>
    <w:rsid w:val="00433D6A"/>
    <w:rsid w:val="0044064D"/>
    <w:rsid w:val="00442137"/>
    <w:rsid w:val="00442308"/>
    <w:rsid w:val="00442CC2"/>
    <w:rsid w:val="00443C46"/>
    <w:rsid w:val="00445E09"/>
    <w:rsid w:val="004460A9"/>
    <w:rsid w:val="004464FF"/>
    <w:rsid w:val="00451C19"/>
    <w:rsid w:val="00452A84"/>
    <w:rsid w:val="00452F9C"/>
    <w:rsid w:val="00453C5F"/>
    <w:rsid w:val="00455F30"/>
    <w:rsid w:val="00460ACB"/>
    <w:rsid w:val="0046173B"/>
    <w:rsid w:val="00462BCC"/>
    <w:rsid w:val="004635DA"/>
    <w:rsid w:val="0046368C"/>
    <w:rsid w:val="00464D19"/>
    <w:rsid w:val="00465F08"/>
    <w:rsid w:val="00470FC7"/>
    <w:rsid w:val="0047326A"/>
    <w:rsid w:val="00473A71"/>
    <w:rsid w:val="00473CCA"/>
    <w:rsid w:val="004749E2"/>
    <w:rsid w:val="004760DE"/>
    <w:rsid w:val="00476BC4"/>
    <w:rsid w:val="00477356"/>
    <w:rsid w:val="00477427"/>
    <w:rsid w:val="00481A7B"/>
    <w:rsid w:val="00484F00"/>
    <w:rsid w:val="00485031"/>
    <w:rsid w:val="0048783C"/>
    <w:rsid w:val="004878F2"/>
    <w:rsid w:val="00487E3A"/>
    <w:rsid w:val="0049185A"/>
    <w:rsid w:val="00493601"/>
    <w:rsid w:val="00495B73"/>
    <w:rsid w:val="004968BD"/>
    <w:rsid w:val="00497224"/>
    <w:rsid w:val="004A3B39"/>
    <w:rsid w:val="004A781C"/>
    <w:rsid w:val="004A7FBA"/>
    <w:rsid w:val="004B018D"/>
    <w:rsid w:val="004B109B"/>
    <w:rsid w:val="004B2992"/>
    <w:rsid w:val="004B3D54"/>
    <w:rsid w:val="004B3DA4"/>
    <w:rsid w:val="004B49B3"/>
    <w:rsid w:val="004B56AB"/>
    <w:rsid w:val="004B6678"/>
    <w:rsid w:val="004B6A3B"/>
    <w:rsid w:val="004B720D"/>
    <w:rsid w:val="004C398A"/>
    <w:rsid w:val="004C3D12"/>
    <w:rsid w:val="004C55F6"/>
    <w:rsid w:val="004C599C"/>
    <w:rsid w:val="004C72DC"/>
    <w:rsid w:val="004C7E05"/>
    <w:rsid w:val="004C7EFE"/>
    <w:rsid w:val="004D26E1"/>
    <w:rsid w:val="004D3996"/>
    <w:rsid w:val="004D470A"/>
    <w:rsid w:val="004D481F"/>
    <w:rsid w:val="004D515C"/>
    <w:rsid w:val="004D59C4"/>
    <w:rsid w:val="004D5A30"/>
    <w:rsid w:val="004D72AA"/>
    <w:rsid w:val="004D7D1C"/>
    <w:rsid w:val="004E083F"/>
    <w:rsid w:val="004E1278"/>
    <w:rsid w:val="004E47FD"/>
    <w:rsid w:val="004E4C5D"/>
    <w:rsid w:val="004E5316"/>
    <w:rsid w:val="004E74D4"/>
    <w:rsid w:val="004E7596"/>
    <w:rsid w:val="004F179C"/>
    <w:rsid w:val="004F2DF5"/>
    <w:rsid w:val="004F6168"/>
    <w:rsid w:val="004F6AE6"/>
    <w:rsid w:val="004F7A74"/>
    <w:rsid w:val="0050295D"/>
    <w:rsid w:val="00502FDF"/>
    <w:rsid w:val="00504212"/>
    <w:rsid w:val="00506745"/>
    <w:rsid w:val="005076EA"/>
    <w:rsid w:val="00507C46"/>
    <w:rsid w:val="00511A0C"/>
    <w:rsid w:val="0051238D"/>
    <w:rsid w:val="0051353C"/>
    <w:rsid w:val="00516E92"/>
    <w:rsid w:val="00524F0E"/>
    <w:rsid w:val="005253D8"/>
    <w:rsid w:val="00530436"/>
    <w:rsid w:val="0053145F"/>
    <w:rsid w:val="00535972"/>
    <w:rsid w:val="00535CB6"/>
    <w:rsid w:val="0053680C"/>
    <w:rsid w:val="0054315B"/>
    <w:rsid w:val="005437B6"/>
    <w:rsid w:val="00544B5D"/>
    <w:rsid w:val="0054615D"/>
    <w:rsid w:val="005465CC"/>
    <w:rsid w:val="005521E6"/>
    <w:rsid w:val="00552243"/>
    <w:rsid w:val="005525F6"/>
    <w:rsid w:val="005546AD"/>
    <w:rsid w:val="00556581"/>
    <w:rsid w:val="00556652"/>
    <w:rsid w:val="00556878"/>
    <w:rsid w:val="00560204"/>
    <w:rsid w:val="00560D15"/>
    <w:rsid w:val="00561927"/>
    <w:rsid w:val="00561BE6"/>
    <w:rsid w:val="00562A2F"/>
    <w:rsid w:val="0056347E"/>
    <w:rsid w:val="00563FD1"/>
    <w:rsid w:val="005649CC"/>
    <w:rsid w:val="005649FC"/>
    <w:rsid w:val="00566BFA"/>
    <w:rsid w:val="00572C92"/>
    <w:rsid w:val="00572F96"/>
    <w:rsid w:val="00575EAD"/>
    <w:rsid w:val="00577368"/>
    <w:rsid w:val="00577685"/>
    <w:rsid w:val="00580BF2"/>
    <w:rsid w:val="00581EBC"/>
    <w:rsid w:val="00583133"/>
    <w:rsid w:val="00585E0F"/>
    <w:rsid w:val="00586437"/>
    <w:rsid w:val="00586B95"/>
    <w:rsid w:val="00587CAF"/>
    <w:rsid w:val="00590B76"/>
    <w:rsid w:val="005961B8"/>
    <w:rsid w:val="00596432"/>
    <w:rsid w:val="00596757"/>
    <w:rsid w:val="00596A54"/>
    <w:rsid w:val="0059711C"/>
    <w:rsid w:val="005A0795"/>
    <w:rsid w:val="005A0DE1"/>
    <w:rsid w:val="005A120E"/>
    <w:rsid w:val="005A124A"/>
    <w:rsid w:val="005A2791"/>
    <w:rsid w:val="005A37A8"/>
    <w:rsid w:val="005A631B"/>
    <w:rsid w:val="005B0523"/>
    <w:rsid w:val="005B1554"/>
    <w:rsid w:val="005B2409"/>
    <w:rsid w:val="005B4015"/>
    <w:rsid w:val="005B4215"/>
    <w:rsid w:val="005B4A86"/>
    <w:rsid w:val="005B5948"/>
    <w:rsid w:val="005B7987"/>
    <w:rsid w:val="005C0451"/>
    <w:rsid w:val="005C10A2"/>
    <w:rsid w:val="005C27C9"/>
    <w:rsid w:val="005C2DD4"/>
    <w:rsid w:val="005C394C"/>
    <w:rsid w:val="005C47BC"/>
    <w:rsid w:val="005C4B28"/>
    <w:rsid w:val="005D0354"/>
    <w:rsid w:val="005D2A93"/>
    <w:rsid w:val="005D2BD4"/>
    <w:rsid w:val="005D3862"/>
    <w:rsid w:val="005D3BB0"/>
    <w:rsid w:val="005D40F3"/>
    <w:rsid w:val="005D499C"/>
    <w:rsid w:val="005D591E"/>
    <w:rsid w:val="005D5C85"/>
    <w:rsid w:val="005D7428"/>
    <w:rsid w:val="005D7671"/>
    <w:rsid w:val="005E1D11"/>
    <w:rsid w:val="005E231B"/>
    <w:rsid w:val="005E32E9"/>
    <w:rsid w:val="005E7D17"/>
    <w:rsid w:val="005F14CA"/>
    <w:rsid w:val="005F1EE2"/>
    <w:rsid w:val="005F2391"/>
    <w:rsid w:val="005F31B1"/>
    <w:rsid w:val="005F3FFF"/>
    <w:rsid w:val="005F4A44"/>
    <w:rsid w:val="005F5489"/>
    <w:rsid w:val="006002B8"/>
    <w:rsid w:val="006008C7"/>
    <w:rsid w:val="00600951"/>
    <w:rsid w:val="00604136"/>
    <w:rsid w:val="006045A2"/>
    <w:rsid w:val="00604971"/>
    <w:rsid w:val="00604BAC"/>
    <w:rsid w:val="006054B1"/>
    <w:rsid w:val="006058E9"/>
    <w:rsid w:val="006116D5"/>
    <w:rsid w:val="00613743"/>
    <w:rsid w:val="00613B84"/>
    <w:rsid w:val="00616EC7"/>
    <w:rsid w:val="006179EB"/>
    <w:rsid w:val="006204C4"/>
    <w:rsid w:val="0062087A"/>
    <w:rsid w:val="00620A67"/>
    <w:rsid w:val="00621E86"/>
    <w:rsid w:val="006259D1"/>
    <w:rsid w:val="0062612B"/>
    <w:rsid w:val="00626C8F"/>
    <w:rsid w:val="006305E8"/>
    <w:rsid w:val="00631B09"/>
    <w:rsid w:val="0063206C"/>
    <w:rsid w:val="0063211D"/>
    <w:rsid w:val="0064066A"/>
    <w:rsid w:val="00641B43"/>
    <w:rsid w:val="00641D42"/>
    <w:rsid w:val="006426A5"/>
    <w:rsid w:val="00643926"/>
    <w:rsid w:val="00643AEA"/>
    <w:rsid w:val="006445E2"/>
    <w:rsid w:val="0064465E"/>
    <w:rsid w:val="006476E9"/>
    <w:rsid w:val="00651368"/>
    <w:rsid w:val="00651EB2"/>
    <w:rsid w:val="00651F0A"/>
    <w:rsid w:val="00652698"/>
    <w:rsid w:val="00652814"/>
    <w:rsid w:val="00653749"/>
    <w:rsid w:val="00653D12"/>
    <w:rsid w:val="00654CC9"/>
    <w:rsid w:val="0066061A"/>
    <w:rsid w:val="0066172F"/>
    <w:rsid w:val="00661BBF"/>
    <w:rsid w:val="00661BF5"/>
    <w:rsid w:val="00662147"/>
    <w:rsid w:val="006626D9"/>
    <w:rsid w:val="00662A52"/>
    <w:rsid w:val="00662B07"/>
    <w:rsid w:val="0066395B"/>
    <w:rsid w:val="00663C51"/>
    <w:rsid w:val="00670AFF"/>
    <w:rsid w:val="00675F77"/>
    <w:rsid w:val="00680632"/>
    <w:rsid w:val="00682F48"/>
    <w:rsid w:val="00683DE5"/>
    <w:rsid w:val="00684FD7"/>
    <w:rsid w:val="0068798A"/>
    <w:rsid w:val="00687EC1"/>
    <w:rsid w:val="0069140B"/>
    <w:rsid w:val="006943E5"/>
    <w:rsid w:val="00694820"/>
    <w:rsid w:val="0069509E"/>
    <w:rsid w:val="006975BA"/>
    <w:rsid w:val="006A184D"/>
    <w:rsid w:val="006A22E6"/>
    <w:rsid w:val="006A2BA2"/>
    <w:rsid w:val="006A432E"/>
    <w:rsid w:val="006A7A07"/>
    <w:rsid w:val="006B2B1F"/>
    <w:rsid w:val="006B3390"/>
    <w:rsid w:val="006B35BC"/>
    <w:rsid w:val="006B481D"/>
    <w:rsid w:val="006B4AC5"/>
    <w:rsid w:val="006B5AD9"/>
    <w:rsid w:val="006B74CD"/>
    <w:rsid w:val="006C0789"/>
    <w:rsid w:val="006C1187"/>
    <w:rsid w:val="006C3507"/>
    <w:rsid w:val="006C4381"/>
    <w:rsid w:val="006C73F8"/>
    <w:rsid w:val="006C7F45"/>
    <w:rsid w:val="006D03FD"/>
    <w:rsid w:val="006D118A"/>
    <w:rsid w:val="006D2771"/>
    <w:rsid w:val="006D2FC5"/>
    <w:rsid w:val="006D3039"/>
    <w:rsid w:val="006D32DB"/>
    <w:rsid w:val="006D7015"/>
    <w:rsid w:val="006E0755"/>
    <w:rsid w:val="006E21B5"/>
    <w:rsid w:val="006E3574"/>
    <w:rsid w:val="006E4502"/>
    <w:rsid w:val="006E7589"/>
    <w:rsid w:val="006F205B"/>
    <w:rsid w:val="006F20A0"/>
    <w:rsid w:val="006F252C"/>
    <w:rsid w:val="006F36CB"/>
    <w:rsid w:val="006F6706"/>
    <w:rsid w:val="006F7EC9"/>
    <w:rsid w:val="0070702B"/>
    <w:rsid w:val="0070760B"/>
    <w:rsid w:val="0070788E"/>
    <w:rsid w:val="00707F2B"/>
    <w:rsid w:val="007127A1"/>
    <w:rsid w:val="007142D3"/>
    <w:rsid w:val="00716650"/>
    <w:rsid w:val="00717256"/>
    <w:rsid w:val="007175CA"/>
    <w:rsid w:val="00717B24"/>
    <w:rsid w:val="007205CF"/>
    <w:rsid w:val="00720B30"/>
    <w:rsid w:val="00721C69"/>
    <w:rsid w:val="00721EDB"/>
    <w:rsid w:val="007222B6"/>
    <w:rsid w:val="007239C4"/>
    <w:rsid w:val="00724D4D"/>
    <w:rsid w:val="00724D80"/>
    <w:rsid w:val="0072615D"/>
    <w:rsid w:val="0072756A"/>
    <w:rsid w:val="0073033B"/>
    <w:rsid w:val="00732307"/>
    <w:rsid w:val="00732D8E"/>
    <w:rsid w:val="00734102"/>
    <w:rsid w:val="007351A5"/>
    <w:rsid w:val="00736B2D"/>
    <w:rsid w:val="00740B0F"/>
    <w:rsid w:val="007446D4"/>
    <w:rsid w:val="00744C63"/>
    <w:rsid w:val="0075393E"/>
    <w:rsid w:val="007555D8"/>
    <w:rsid w:val="00755C13"/>
    <w:rsid w:val="007568FC"/>
    <w:rsid w:val="00760902"/>
    <w:rsid w:val="00763DDF"/>
    <w:rsid w:val="00765608"/>
    <w:rsid w:val="00766E1E"/>
    <w:rsid w:val="00770908"/>
    <w:rsid w:val="00770E9F"/>
    <w:rsid w:val="007718D0"/>
    <w:rsid w:val="00772B79"/>
    <w:rsid w:val="00773BC0"/>
    <w:rsid w:val="007757F8"/>
    <w:rsid w:val="00780C52"/>
    <w:rsid w:val="00781A47"/>
    <w:rsid w:val="00784762"/>
    <w:rsid w:val="007848B7"/>
    <w:rsid w:val="00787E46"/>
    <w:rsid w:val="00791EF3"/>
    <w:rsid w:val="007924B0"/>
    <w:rsid w:val="00792C44"/>
    <w:rsid w:val="00795C69"/>
    <w:rsid w:val="007A05D7"/>
    <w:rsid w:val="007A0AEC"/>
    <w:rsid w:val="007A20EA"/>
    <w:rsid w:val="007A2D33"/>
    <w:rsid w:val="007A3610"/>
    <w:rsid w:val="007A73D5"/>
    <w:rsid w:val="007B560D"/>
    <w:rsid w:val="007B6B2E"/>
    <w:rsid w:val="007C0979"/>
    <w:rsid w:val="007C120A"/>
    <w:rsid w:val="007C141E"/>
    <w:rsid w:val="007C15C3"/>
    <w:rsid w:val="007C20DF"/>
    <w:rsid w:val="007C26CA"/>
    <w:rsid w:val="007C39E3"/>
    <w:rsid w:val="007C3A21"/>
    <w:rsid w:val="007C584C"/>
    <w:rsid w:val="007C7D74"/>
    <w:rsid w:val="007D178B"/>
    <w:rsid w:val="007D34D9"/>
    <w:rsid w:val="007D3903"/>
    <w:rsid w:val="007D5C9E"/>
    <w:rsid w:val="007D6299"/>
    <w:rsid w:val="007D6712"/>
    <w:rsid w:val="007D69C4"/>
    <w:rsid w:val="007E0B0E"/>
    <w:rsid w:val="007E2B55"/>
    <w:rsid w:val="007E4AA1"/>
    <w:rsid w:val="007E582E"/>
    <w:rsid w:val="007F0CA3"/>
    <w:rsid w:val="007F0D81"/>
    <w:rsid w:val="007F2389"/>
    <w:rsid w:val="007F2DF8"/>
    <w:rsid w:val="007F59D6"/>
    <w:rsid w:val="007F7603"/>
    <w:rsid w:val="007F783A"/>
    <w:rsid w:val="007F7E2D"/>
    <w:rsid w:val="0080110A"/>
    <w:rsid w:val="00803E89"/>
    <w:rsid w:val="0080468D"/>
    <w:rsid w:val="008048E5"/>
    <w:rsid w:val="0080560D"/>
    <w:rsid w:val="008073F4"/>
    <w:rsid w:val="00810852"/>
    <w:rsid w:val="0081235B"/>
    <w:rsid w:val="008127C2"/>
    <w:rsid w:val="0081337D"/>
    <w:rsid w:val="008148B1"/>
    <w:rsid w:val="0081499B"/>
    <w:rsid w:val="00814D23"/>
    <w:rsid w:val="00815888"/>
    <w:rsid w:val="00815BE3"/>
    <w:rsid w:val="00816E19"/>
    <w:rsid w:val="00817461"/>
    <w:rsid w:val="00821BEC"/>
    <w:rsid w:val="008252B4"/>
    <w:rsid w:val="008254F8"/>
    <w:rsid w:val="00825F28"/>
    <w:rsid w:val="00826E2E"/>
    <w:rsid w:val="00827FFB"/>
    <w:rsid w:val="00832894"/>
    <w:rsid w:val="00834770"/>
    <w:rsid w:val="00834786"/>
    <w:rsid w:val="00834B27"/>
    <w:rsid w:val="00834FA2"/>
    <w:rsid w:val="00835D1E"/>
    <w:rsid w:val="00836A45"/>
    <w:rsid w:val="00837AEA"/>
    <w:rsid w:val="00837DBB"/>
    <w:rsid w:val="00841BCE"/>
    <w:rsid w:val="00845A76"/>
    <w:rsid w:val="00852954"/>
    <w:rsid w:val="0085724D"/>
    <w:rsid w:val="008601D2"/>
    <w:rsid w:val="008601FA"/>
    <w:rsid w:val="0086082A"/>
    <w:rsid w:val="00862F11"/>
    <w:rsid w:val="00863D27"/>
    <w:rsid w:val="00863E03"/>
    <w:rsid w:val="008650E0"/>
    <w:rsid w:val="00867554"/>
    <w:rsid w:val="00875CC7"/>
    <w:rsid w:val="00876C93"/>
    <w:rsid w:val="00882684"/>
    <w:rsid w:val="0088274A"/>
    <w:rsid w:val="00884122"/>
    <w:rsid w:val="00884549"/>
    <w:rsid w:val="00885E3D"/>
    <w:rsid w:val="00885FC7"/>
    <w:rsid w:val="008863E4"/>
    <w:rsid w:val="00886AF6"/>
    <w:rsid w:val="00887CA2"/>
    <w:rsid w:val="00891C4C"/>
    <w:rsid w:val="00892545"/>
    <w:rsid w:val="00893EF8"/>
    <w:rsid w:val="00894B20"/>
    <w:rsid w:val="00894FA7"/>
    <w:rsid w:val="00895D59"/>
    <w:rsid w:val="00896CA8"/>
    <w:rsid w:val="008977F5"/>
    <w:rsid w:val="008A0E94"/>
    <w:rsid w:val="008A1540"/>
    <w:rsid w:val="008A1ECC"/>
    <w:rsid w:val="008A25D6"/>
    <w:rsid w:val="008A3795"/>
    <w:rsid w:val="008A51E2"/>
    <w:rsid w:val="008A55BE"/>
    <w:rsid w:val="008B194B"/>
    <w:rsid w:val="008B1E91"/>
    <w:rsid w:val="008B22D5"/>
    <w:rsid w:val="008B2617"/>
    <w:rsid w:val="008B26DD"/>
    <w:rsid w:val="008B3DC7"/>
    <w:rsid w:val="008B5370"/>
    <w:rsid w:val="008B5C2E"/>
    <w:rsid w:val="008B67BF"/>
    <w:rsid w:val="008B73C2"/>
    <w:rsid w:val="008C0699"/>
    <w:rsid w:val="008C23A5"/>
    <w:rsid w:val="008C34D7"/>
    <w:rsid w:val="008D60F6"/>
    <w:rsid w:val="008D691A"/>
    <w:rsid w:val="008D7DBB"/>
    <w:rsid w:val="008E59B4"/>
    <w:rsid w:val="008E638A"/>
    <w:rsid w:val="008F6A5B"/>
    <w:rsid w:val="008F73CA"/>
    <w:rsid w:val="008F758C"/>
    <w:rsid w:val="00900A15"/>
    <w:rsid w:val="00900B1E"/>
    <w:rsid w:val="0090105A"/>
    <w:rsid w:val="00902737"/>
    <w:rsid w:val="009028EA"/>
    <w:rsid w:val="009040A7"/>
    <w:rsid w:val="00904828"/>
    <w:rsid w:val="00905022"/>
    <w:rsid w:val="00906F89"/>
    <w:rsid w:val="0091107D"/>
    <w:rsid w:val="00911642"/>
    <w:rsid w:val="009116FB"/>
    <w:rsid w:val="00912B29"/>
    <w:rsid w:val="0091411C"/>
    <w:rsid w:val="009170FE"/>
    <w:rsid w:val="0092043C"/>
    <w:rsid w:val="00921C9D"/>
    <w:rsid w:val="0092226E"/>
    <w:rsid w:val="00922817"/>
    <w:rsid w:val="009229DA"/>
    <w:rsid w:val="00922E52"/>
    <w:rsid w:val="0092371F"/>
    <w:rsid w:val="009238CA"/>
    <w:rsid w:val="00923EC9"/>
    <w:rsid w:val="0092459F"/>
    <w:rsid w:val="009257B1"/>
    <w:rsid w:val="0092601A"/>
    <w:rsid w:val="009265F3"/>
    <w:rsid w:val="00927F35"/>
    <w:rsid w:val="009301AC"/>
    <w:rsid w:val="00932B59"/>
    <w:rsid w:val="00932E4D"/>
    <w:rsid w:val="00933863"/>
    <w:rsid w:val="00935F73"/>
    <w:rsid w:val="0094733D"/>
    <w:rsid w:val="0095131D"/>
    <w:rsid w:val="00954688"/>
    <w:rsid w:val="009564A0"/>
    <w:rsid w:val="0095666F"/>
    <w:rsid w:val="00957C90"/>
    <w:rsid w:val="00957E79"/>
    <w:rsid w:val="00960351"/>
    <w:rsid w:val="00960446"/>
    <w:rsid w:val="00960B77"/>
    <w:rsid w:val="00963C88"/>
    <w:rsid w:val="00963F28"/>
    <w:rsid w:val="00966D82"/>
    <w:rsid w:val="00970712"/>
    <w:rsid w:val="00971687"/>
    <w:rsid w:val="009716B4"/>
    <w:rsid w:val="009738D3"/>
    <w:rsid w:val="00977BBE"/>
    <w:rsid w:val="00977EE6"/>
    <w:rsid w:val="00980016"/>
    <w:rsid w:val="00982213"/>
    <w:rsid w:val="009823BB"/>
    <w:rsid w:val="00982C24"/>
    <w:rsid w:val="00984460"/>
    <w:rsid w:val="0098500C"/>
    <w:rsid w:val="0098567A"/>
    <w:rsid w:val="00990B24"/>
    <w:rsid w:val="00994640"/>
    <w:rsid w:val="00996460"/>
    <w:rsid w:val="009964FD"/>
    <w:rsid w:val="00996A96"/>
    <w:rsid w:val="009A1693"/>
    <w:rsid w:val="009A1A12"/>
    <w:rsid w:val="009A2ECC"/>
    <w:rsid w:val="009A2FF0"/>
    <w:rsid w:val="009A39A1"/>
    <w:rsid w:val="009A52F3"/>
    <w:rsid w:val="009A6B1E"/>
    <w:rsid w:val="009A70C5"/>
    <w:rsid w:val="009A7FC3"/>
    <w:rsid w:val="009B0694"/>
    <w:rsid w:val="009B0A9A"/>
    <w:rsid w:val="009B53FB"/>
    <w:rsid w:val="009B6FE8"/>
    <w:rsid w:val="009C0088"/>
    <w:rsid w:val="009C07E5"/>
    <w:rsid w:val="009C0CB1"/>
    <w:rsid w:val="009C1A15"/>
    <w:rsid w:val="009C21CB"/>
    <w:rsid w:val="009C287F"/>
    <w:rsid w:val="009C4650"/>
    <w:rsid w:val="009C5B5A"/>
    <w:rsid w:val="009C6241"/>
    <w:rsid w:val="009D11E1"/>
    <w:rsid w:val="009D2515"/>
    <w:rsid w:val="009D328A"/>
    <w:rsid w:val="009D359F"/>
    <w:rsid w:val="009D3B98"/>
    <w:rsid w:val="009D66BC"/>
    <w:rsid w:val="009D671C"/>
    <w:rsid w:val="009D796B"/>
    <w:rsid w:val="009E100A"/>
    <w:rsid w:val="009E11FA"/>
    <w:rsid w:val="009E6E1D"/>
    <w:rsid w:val="009F103F"/>
    <w:rsid w:val="009F2A89"/>
    <w:rsid w:val="009F73E6"/>
    <w:rsid w:val="00A016F1"/>
    <w:rsid w:val="00A01916"/>
    <w:rsid w:val="00A0232F"/>
    <w:rsid w:val="00A030EA"/>
    <w:rsid w:val="00A0460C"/>
    <w:rsid w:val="00A0630C"/>
    <w:rsid w:val="00A11975"/>
    <w:rsid w:val="00A12A7A"/>
    <w:rsid w:val="00A13F15"/>
    <w:rsid w:val="00A16779"/>
    <w:rsid w:val="00A16F1A"/>
    <w:rsid w:val="00A20988"/>
    <w:rsid w:val="00A21312"/>
    <w:rsid w:val="00A226EA"/>
    <w:rsid w:val="00A231E5"/>
    <w:rsid w:val="00A24279"/>
    <w:rsid w:val="00A25C01"/>
    <w:rsid w:val="00A27AB6"/>
    <w:rsid w:val="00A36E69"/>
    <w:rsid w:val="00A40ECC"/>
    <w:rsid w:val="00A42680"/>
    <w:rsid w:val="00A43860"/>
    <w:rsid w:val="00A43B02"/>
    <w:rsid w:val="00A43BF3"/>
    <w:rsid w:val="00A43EE5"/>
    <w:rsid w:val="00A4700F"/>
    <w:rsid w:val="00A4749A"/>
    <w:rsid w:val="00A5002B"/>
    <w:rsid w:val="00A54DC5"/>
    <w:rsid w:val="00A54F7E"/>
    <w:rsid w:val="00A6032A"/>
    <w:rsid w:val="00A64861"/>
    <w:rsid w:val="00A649BB"/>
    <w:rsid w:val="00A67B8B"/>
    <w:rsid w:val="00A7041F"/>
    <w:rsid w:val="00A71DEB"/>
    <w:rsid w:val="00A73F07"/>
    <w:rsid w:val="00A74C03"/>
    <w:rsid w:val="00A752B2"/>
    <w:rsid w:val="00A80629"/>
    <w:rsid w:val="00A80D4F"/>
    <w:rsid w:val="00A81749"/>
    <w:rsid w:val="00A82CC1"/>
    <w:rsid w:val="00A83490"/>
    <w:rsid w:val="00A83C49"/>
    <w:rsid w:val="00A83F1E"/>
    <w:rsid w:val="00A842E9"/>
    <w:rsid w:val="00A85927"/>
    <w:rsid w:val="00A9012F"/>
    <w:rsid w:val="00A92838"/>
    <w:rsid w:val="00A93981"/>
    <w:rsid w:val="00A94D4A"/>
    <w:rsid w:val="00AA037A"/>
    <w:rsid w:val="00AA0EC3"/>
    <w:rsid w:val="00AA2D3E"/>
    <w:rsid w:val="00AA52E5"/>
    <w:rsid w:val="00AA74B8"/>
    <w:rsid w:val="00AB6018"/>
    <w:rsid w:val="00AB6DAA"/>
    <w:rsid w:val="00AB7192"/>
    <w:rsid w:val="00AB7337"/>
    <w:rsid w:val="00AB7837"/>
    <w:rsid w:val="00AC128B"/>
    <w:rsid w:val="00AC2D6E"/>
    <w:rsid w:val="00AC75A1"/>
    <w:rsid w:val="00AD1681"/>
    <w:rsid w:val="00AD2F47"/>
    <w:rsid w:val="00AD5D8C"/>
    <w:rsid w:val="00AD6B00"/>
    <w:rsid w:val="00AD6B73"/>
    <w:rsid w:val="00AD712F"/>
    <w:rsid w:val="00AE1B46"/>
    <w:rsid w:val="00AE3297"/>
    <w:rsid w:val="00AE54B5"/>
    <w:rsid w:val="00AE601E"/>
    <w:rsid w:val="00AE7607"/>
    <w:rsid w:val="00AF2EE8"/>
    <w:rsid w:val="00AF47BE"/>
    <w:rsid w:val="00AF51A4"/>
    <w:rsid w:val="00AF5E04"/>
    <w:rsid w:val="00AF6169"/>
    <w:rsid w:val="00AF7327"/>
    <w:rsid w:val="00AF7F3D"/>
    <w:rsid w:val="00B0050F"/>
    <w:rsid w:val="00B00742"/>
    <w:rsid w:val="00B03B11"/>
    <w:rsid w:val="00B04A18"/>
    <w:rsid w:val="00B05737"/>
    <w:rsid w:val="00B06FAB"/>
    <w:rsid w:val="00B07D11"/>
    <w:rsid w:val="00B11A0D"/>
    <w:rsid w:val="00B13221"/>
    <w:rsid w:val="00B13352"/>
    <w:rsid w:val="00B14C8B"/>
    <w:rsid w:val="00B157B5"/>
    <w:rsid w:val="00B17BD8"/>
    <w:rsid w:val="00B2109D"/>
    <w:rsid w:val="00B230F6"/>
    <w:rsid w:val="00B235E3"/>
    <w:rsid w:val="00B26849"/>
    <w:rsid w:val="00B31EC5"/>
    <w:rsid w:val="00B3558A"/>
    <w:rsid w:val="00B410A9"/>
    <w:rsid w:val="00B436AD"/>
    <w:rsid w:val="00B44558"/>
    <w:rsid w:val="00B45EF8"/>
    <w:rsid w:val="00B45FCC"/>
    <w:rsid w:val="00B50C98"/>
    <w:rsid w:val="00B51600"/>
    <w:rsid w:val="00B51633"/>
    <w:rsid w:val="00B5184B"/>
    <w:rsid w:val="00B52CE4"/>
    <w:rsid w:val="00B5691A"/>
    <w:rsid w:val="00B608DD"/>
    <w:rsid w:val="00B609F1"/>
    <w:rsid w:val="00B60C63"/>
    <w:rsid w:val="00B61052"/>
    <w:rsid w:val="00B63EB1"/>
    <w:rsid w:val="00B67C9B"/>
    <w:rsid w:val="00B7021A"/>
    <w:rsid w:val="00B71196"/>
    <w:rsid w:val="00B71E04"/>
    <w:rsid w:val="00B75001"/>
    <w:rsid w:val="00B7616E"/>
    <w:rsid w:val="00B76B98"/>
    <w:rsid w:val="00B77EEF"/>
    <w:rsid w:val="00B81F94"/>
    <w:rsid w:val="00B841A3"/>
    <w:rsid w:val="00B845DD"/>
    <w:rsid w:val="00B86824"/>
    <w:rsid w:val="00B86C8C"/>
    <w:rsid w:val="00B86F73"/>
    <w:rsid w:val="00B87C6C"/>
    <w:rsid w:val="00B92EA2"/>
    <w:rsid w:val="00B93702"/>
    <w:rsid w:val="00B94DDC"/>
    <w:rsid w:val="00B955DC"/>
    <w:rsid w:val="00B96DA3"/>
    <w:rsid w:val="00B96DFC"/>
    <w:rsid w:val="00BA15B3"/>
    <w:rsid w:val="00BA181C"/>
    <w:rsid w:val="00BA2727"/>
    <w:rsid w:val="00BA6AFB"/>
    <w:rsid w:val="00BB2AEB"/>
    <w:rsid w:val="00BB44FA"/>
    <w:rsid w:val="00BB4B6C"/>
    <w:rsid w:val="00BB6345"/>
    <w:rsid w:val="00BB765F"/>
    <w:rsid w:val="00BC21D7"/>
    <w:rsid w:val="00BC2AAF"/>
    <w:rsid w:val="00BC3C31"/>
    <w:rsid w:val="00BC4951"/>
    <w:rsid w:val="00BC6000"/>
    <w:rsid w:val="00BC69C9"/>
    <w:rsid w:val="00BD3F46"/>
    <w:rsid w:val="00BE1C3E"/>
    <w:rsid w:val="00BE3C69"/>
    <w:rsid w:val="00BE3D02"/>
    <w:rsid w:val="00BE4CE0"/>
    <w:rsid w:val="00BF0F66"/>
    <w:rsid w:val="00BF1B70"/>
    <w:rsid w:val="00BF2AA3"/>
    <w:rsid w:val="00BF3413"/>
    <w:rsid w:val="00BF387C"/>
    <w:rsid w:val="00BF4FA2"/>
    <w:rsid w:val="00BF5F71"/>
    <w:rsid w:val="00BF7DEA"/>
    <w:rsid w:val="00C001C2"/>
    <w:rsid w:val="00C0061B"/>
    <w:rsid w:val="00C01DE3"/>
    <w:rsid w:val="00C0232D"/>
    <w:rsid w:val="00C033F1"/>
    <w:rsid w:val="00C03874"/>
    <w:rsid w:val="00C03B7F"/>
    <w:rsid w:val="00C057A1"/>
    <w:rsid w:val="00C05E76"/>
    <w:rsid w:val="00C06187"/>
    <w:rsid w:val="00C10143"/>
    <w:rsid w:val="00C11AA5"/>
    <w:rsid w:val="00C14DDA"/>
    <w:rsid w:val="00C1524B"/>
    <w:rsid w:val="00C160EC"/>
    <w:rsid w:val="00C1628E"/>
    <w:rsid w:val="00C16678"/>
    <w:rsid w:val="00C1716A"/>
    <w:rsid w:val="00C21C4D"/>
    <w:rsid w:val="00C233A1"/>
    <w:rsid w:val="00C25219"/>
    <w:rsid w:val="00C25D6F"/>
    <w:rsid w:val="00C30A38"/>
    <w:rsid w:val="00C30FD8"/>
    <w:rsid w:val="00C315F1"/>
    <w:rsid w:val="00C32F06"/>
    <w:rsid w:val="00C34595"/>
    <w:rsid w:val="00C3503F"/>
    <w:rsid w:val="00C359B0"/>
    <w:rsid w:val="00C400BF"/>
    <w:rsid w:val="00C419D3"/>
    <w:rsid w:val="00C419D5"/>
    <w:rsid w:val="00C44DA7"/>
    <w:rsid w:val="00C45E46"/>
    <w:rsid w:val="00C52208"/>
    <w:rsid w:val="00C547A5"/>
    <w:rsid w:val="00C5536E"/>
    <w:rsid w:val="00C5649E"/>
    <w:rsid w:val="00C56760"/>
    <w:rsid w:val="00C6140B"/>
    <w:rsid w:val="00C63CF5"/>
    <w:rsid w:val="00C66AA8"/>
    <w:rsid w:val="00C678B1"/>
    <w:rsid w:val="00C71425"/>
    <w:rsid w:val="00C74871"/>
    <w:rsid w:val="00C748DA"/>
    <w:rsid w:val="00C74C03"/>
    <w:rsid w:val="00C77A6D"/>
    <w:rsid w:val="00C77CE7"/>
    <w:rsid w:val="00C80A92"/>
    <w:rsid w:val="00C83583"/>
    <w:rsid w:val="00C83DF9"/>
    <w:rsid w:val="00C85E34"/>
    <w:rsid w:val="00C8678B"/>
    <w:rsid w:val="00C86BC9"/>
    <w:rsid w:val="00C906F0"/>
    <w:rsid w:val="00C9217F"/>
    <w:rsid w:val="00C93C2C"/>
    <w:rsid w:val="00C94656"/>
    <w:rsid w:val="00CA03C5"/>
    <w:rsid w:val="00CA2E6E"/>
    <w:rsid w:val="00CA3B05"/>
    <w:rsid w:val="00CA456F"/>
    <w:rsid w:val="00CB0D5B"/>
    <w:rsid w:val="00CB0F07"/>
    <w:rsid w:val="00CB1B5E"/>
    <w:rsid w:val="00CB1C07"/>
    <w:rsid w:val="00CB2991"/>
    <w:rsid w:val="00CB4DE2"/>
    <w:rsid w:val="00CB7379"/>
    <w:rsid w:val="00CC33C4"/>
    <w:rsid w:val="00CC3667"/>
    <w:rsid w:val="00CC3C83"/>
    <w:rsid w:val="00CC4F6F"/>
    <w:rsid w:val="00CC5A95"/>
    <w:rsid w:val="00CC5F82"/>
    <w:rsid w:val="00CC61BB"/>
    <w:rsid w:val="00CD1CB9"/>
    <w:rsid w:val="00CD1F60"/>
    <w:rsid w:val="00CD4668"/>
    <w:rsid w:val="00CE319C"/>
    <w:rsid w:val="00CE4C28"/>
    <w:rsid w:val="00CE5D18"/>
    <w:rsid w:val="00CE6DA3"/>
    <w:rsid w:val="00CE716F"/>
    <w:rsid w:val="00CE74EE"/>
    <w:rsid w:val="00CF0689"/>
    <w:rsid w:val="00CF11EE"/>
    <w:rsid w:val="00CF288D"/>
    <w:rsid w:val="00CF36D6"/>
    <w:rsid w:val="00CF551B"/>
    <w:rsid w:val="00CF7288"/>
    <w:rsid w:val="00D0136B"/>
    <w:rsid w:val="00D02B92"/>
    <w:rsid w:val="00D03A7B"/>
    <w:rsid w:val="00D04EE3"/>
    <w:rsid w:val="00D05026"/>
    <w:rsid w:val="00D06D9C"/>
    <w:rsid w:val="00D11F16"/>
    <w:rsid w:val="00D13D06"/>
    <w:rsid w:val="00D2213F"/>
    <w:rsid w:val="00D235B4"/>
    <w:rsid w:val="00D2419E"/>
    <w:rsid w:val="00D25219"/>
    <w:rsid w:val="00D2671B"/>
    <w:rsid w:val="00D26D38"/>
    <w:rsid w:val="00D32CC2"/>
    <w:rsid w:val="00D354D0"/>
    <w:rsid w:val="00D3787A"/>
    <w:rsid w:val="00D41D5C"/>
    <w:rsid w:val="00D42333"/>
    <w:rsid w:val="00D4285B"/>
    <w:rsid w:val="00D43580"/>
    <w:rsid w:val="00D51453"/>
    <w:rsid w:val="00D5327F"/>
    <w:rsid w:val="00D53429"/>
    <w:rsid w:val="00D54326"/>
    <w:rsid w:val="00D5517D"/>
    <w:rsid w:val="00D56C19"/>
    <w:rsid w:val="00D5756D"/>
    <w:rsid w:val="00D57E29"/>
    <w:rsid w:val="00D62868"/>
    <w:rsid w:val="00D63FFD"/>
    <w:rsid w:val="00D66EF8"/>
    <w:rsid w:val="00D66FB9"/>
    <w:rsid w:val="00D706B3"/>
    <w:rsid w:val="00D72EA7"/>
    <w:rsid w:val="00D762E3"/>
    <w:rsid w:val="00D803F9"/>
    <w:rsid w:val="00D80BBC"/>
    <w:rsid w:val="00D817C5"/>
    <w:rsid w:val="00D82B15"/>
    <w:rsid w:val="00D834E1"/>
    <w:rsid w:val="00D83CCA"/>
    <w:rsid w:val="00D85E34"/>
    <w:rsid w:val="00D8664F"/>
    <w:rsid w:val="00D87331"/>
    <w:rsid w:val="00D909FF"/>
    <w:rsid w:val="00D91CF8"/>
    <w:rsid w:val="00D94125"/>
    <w:rsid w:val="00D9622F"/>
    <w:rsid w:val="00D9649A"/>
    <w:rsid w:val="00D972D8"/>
    <w:rsid w:val="00DA0CA6"/>
    <w:rsid w:val="00DA2819"/>
    <w:rsid w:val="00DA2B0A"/>
    <w:rsid w:val="00DA3CE7"/>
    <w:rsid w:val="00DA5801"/>
    <w:rsid w:val="00DA68F2"/>
    <w:rsid w:val="00DA7682"/>
    <w:rsid w:val="00DB406D"/>
    <w:rsid w:val="00DB6504"/>
    <w:rsid w:val="00DB7639"/>
    <w:rsid w:val="00DB79D2"/>
    <w:rsid w:val="00DB7F5C"/>
    <w:rsid w:val="00DC0F39"/>
    <w:rsid w:val="00DC188A"/>
    <w:rsid w:val="00DC2340"/>
    <w:rsid w:val="00DC364F"/>
    <w:rsid w:val="00DC3774"/>
    <w:rsid w:val="00DC619C"/>
    <w:rsid w:val="00DC6A72"/>
    <w:rsid w:val="00DD093A"/>
    <w:rsid w:val="00DD2FFB"/>
    <w:rsid w:val="00DD368D"/>
    <w:rsid w:val="00DD4973"/>
    <w:rsid w:val="00DD62E8"/>
    <w:rsid w:val="00DE1E43"/>
    <w:rsid w:val="00DE2723"/>
    <w:rsid w:val="00DE3A46"/>
    <w:rsid w:val="00DE4FE3"/>
    <w:rsid w:val="00DE65FA"/>
    <w:rsid w:val="00DE7551"/>
    <w:rsid w:val="00DE7617"/>
    <w:rsid w:val="00DF2FB2"/>
    <w:rsid w:val="00DF770B"/>
    <w:rsid w:val="00E00E9C"/>
    <w:rsid w:val="00E034AF"/>
    <w:rsid w:val="00E04255"/>
    <w:rsid w:val="00E05B79"/>
    <w:rsid w:val="00E068D1"/>
    <w:rsid w:val="00E07DDF"/>
    <w:rsid w:val="00E07E32"/>
    <w:rsid w:val="00E13E54"/>
    <w:rsid w:val="00E1523C"/>
    <w:rsid w:val="00E2059D"/>
    <w:rsid w:val="00E220C4"/>
    <w:rsid w:val="00E2523C"/>
    <w:rsid w:val="00E25557"/>
    <w:rsid w:val="00E2710C"/>
    <w:rsid w:val="00E31141"/>
    <w:rsid w:val="00E32296"/>
    <w:rsid w:val="00E32D7D"/>
    <w:rsid w:val="00E3382D"/>
    <w:rsid w:val="00E34437"/>
    <w:rsid w:val="00E40480"/>
    <w:rsid w:val="00E41E16"/>
    <w:rsid w:val="00E4285E"/>
    <w:rsid w:val="00E445A6"/>
    <w:rsid w:val="00E45475"/>
    <w:rsid w:val="00E46402"/>
    <w:rsid w:val="00E46610"/>
    <w:rsid w:val="00E46646"/>
    <w:rsid w:val="00E47D2F"/>
    <w:rsid w:val="00E54F41"/>
    <w:rsid w:val="00E55B11"/>
    <w:rsid w:val="00E55BC0"/>
    <w:rsid w:val="00E5612E"/>
    <w:rsid w:val="00E57AA1"/>
    <w:rsid w:val="00E57D60"/>
    <w:rsid w:val="00E6015E"/>
    <w:rsid w:val="00E60A34"/>
    <w:rsid w:val="00E619EB"/>
    <w:rsid w:val="00E625C9"/>
    <w:rsid w:val="00E638E4"/>
    <w:rsid w:val="00E65C88"/>
    <w:rsid w:val="00E66EE1"/>
    <w:rsid w:val="00E705A7"/>
    <w:rsid w:val="00E72DD0"/>
    <w:rsid w:val="00E730F6"/>
    <w:rsid w:val="00E768C1"/>
    <w:rsid w:val="00E76E81"/>
    <w:rsid w:val="00E775D4"/>
    <w:rsid w:val="00E81119"/>
    <w:rsid w:val="00E81FEA"/>
    <w:rsid w:val="00E824BA"/>
    <w:rsid w:val="00E83496"/>
    <w:rsid w:val="00E85DDE"/>
    <w:rsid w:val="00E87C0A"/>
    <w:rsid w:val="00E87CF8"/>
    <w:rsid w:val="00E9056F"/>
    <w:rsid w:val="00E917F7"/>
    <w:rsid w:val="00E92477"/>
    <w:rsid w:val="00E92519"/>
    <w:rsid w:val="00E93B4E"/>
    <w:rsid w:val="00E95534"/>
    <w:rsid w:val="00E96939"/>
    <w:rsid w:val="00E97B71"/>
    <w:rsid w:val="00EA08E7"/>
    <w:rsid w:val="00EA0A05"/>
    <w:rsid w:val="00EA13A1"/>
    <w:rsid w:val="00EA1E6D"/>
    <w:rsid w:val="00EA3801"/>
    <w:rsid w:val="00EA4B1F"/>
    <w:rsid w:val="00EA5029"/>
    <w:rsid w:val="00EA6A49"/>
    <w:rsid w:val="00EA7CF7"/>
    <w:rsid w:val="00EB2593"/>
    <w:rsid w:val="00EB2697"/>
    <w:rsid w:val="00EB32EC"/>
    <w:rsid w:val="00EB48F5"/>
    <w:rsid w:val="00EB5113"/>
    <w:rsid w:val="00EB5EF0"/>
    <w:rsid w:val="00EB6401"/>
    <w:rsid w:val="00EC274F"/>
    <w:rsid w:val="00EC3D7B"/>
    <w:rsid w:val="00EC4CB6"/>
    <w:rsid w:val="00EC4D1C"/>
    <w:rsid w:val="00EC6366"/>
    <w:rsid w:val="00ED096D"/>
    <w:rsid w:val="00ED1474"/>
    <w:rsid w:val="00ED22AA"/>
    <w:rsid w:val="00ED397D"/>
    <w:rsid w:val="00ED518B"/>
    <w:rsid w:val="00ED5AEA"/>
    <w:rsid w:val="00ED5BC8"/>
    <w:rsid w:val="00ED7290"/>
    <w:rsid w:val="00EE19A7"/>
    <w:rsid w:val="00EE2038"/>
    <w:rsid w:val="00EE266C"/>
    <w:rsid w:val="00EE3BB9"/>
    <w:rsid w:val="00EE4C84"/>
    <w:rsid w:val="00EF21F0"/>
    <w:rsid w:val="00EF3D72"/>
    <w:rsid w:val="00F02708"/>
    <w:rsid w:val="00F0427C"/>
    <w:rsid w:val="00F063F6"/>
    <w:rsid w:val="00F064C5"/>
    <w:rsid w:val="00F07323"/>
    <w:rsid w:val="00F116B8"/>
    <w:rsid w:val="00F134B2"/>
    <w:rsid w:val="00F135AB"/>
    <w:rsid w:val="00F25951"/>
    <w:rsid w:val="00F2630F"/>
    <w:rsid w:val="00F312D7"/>
    <w:rsid w:val="00F31DEB"/>
    <w:rsid w:val="00F31E97"/>
    <w:rsid w:val="00F31F88"/>
    <w:rsid w:val="00F33688"/>
    <w:rsid w:val="00F33AB9"/>
    <w:rsid w:val="00F37C24"/>
    <w:rsid w:val="00F44C51"/>
    <w:rsid w:val="00F5571F"/>
    <w:rsid w:val="00F62B01"/>
    <w:rsid w:val="00F64DF7"/>
    <w:rsid w:val="00F669BE"/>
    <w:rsid w:val="00F67D73"/>
    <w:rsid w:val="00F737A1"/>
    <w:rsid w:val="00F7443E"/>
    <w:rsid w:val="00F7458A"/>
    <w:rsid w:val="00F76618"/>
    <w:rsid w:val="00F76C87"/>
    <w:rsid w:val="00F77FFD"/>
    <w:rsid w:val="00F810B6"/>
    <w:rsid w:val="00F81628"/>
    <w:rsid w:val="00F81DC7"/>
    <w:rsid w:val="00F82799"/>
    <w:rsid w:val="00F9072E"/>
    <w:rsid w:val="00F910E4"/>
    <w:rsid w:val="00F912F6"/>
    <w:rsid w:val="00F91C1E"/>
    <w:rsid w:val="00F922C9"/>
    <w:rsid w:val="00F928AC"/>
    <w:rsid w:val="00F9291C"/>
    <w:rsid w:val="00F94A2C"/>
    <w:rsid w:val="00F96648"/>
    <w:rsid w:val="00F97A5D"/>
    <w:rsid w:val="00FA2307"/>
    <w:rsid w:val="00FA4205"/>
    <w:rsid w:val="00FA4694"/>
    <w:rsid w:val="00FA50DD"/>
    <w:rsid w:val="00FA6C25"/>
    <w:rsid w:val="00FB2173"/>
    <w:rsid w:val="00FB350F"/>
    <w:rsid w:val="00FB54E7"/>
    <w:rsid w:val="00FB5F86"/>
    <w:rsid w:val="00FC0682"/>
    <w:rsid w:val="00FC1142"/>
    <w:rsid w:val="00FC24D7"/>
    <w:rsid w:val="00FC36DC"/>
    <w:rsid w:val="00FC45CE"/>
    <w:rsid w:val="00FC596B"/>
    <w:rsid w:val="00FC5B66"/>
    <w:rsid w:val="00FC619C"/>
    <w:rsid w:val="00FD1065"/>
    <w:rsid w:val="00FD18CA"/>
    <w:rsid w:val="00FD53D3"/>
    <w:rsid w:val="00FE169F"/>
    <w:rsid w:val="00FE4D1E"/>
    <w:rsid w:val="00FE7E9F"/>
    <w:rsid w:val="00FF16C8"/>
    <w:rsid w:val="00FF2C31"/>
    <w:rsid w:val="00FF3263"/>
    <w:rsid w:val="00FF3785"/>
    <w:rsid w:val="00FF4297"/>
    <w:rsid w:val="00FF58FD"/>
    <w:rsid w:val="00FF6D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A2D3E"/>
    <w:pPr>
      <w:spacing w:after="200" w:line="276" w:lineRule="auto"/>
    </w:pPr>
    <w:rPr>
      <w:lang w:eastAsia="en-US"/>
    </w:rPr>
  </w:style>
  <w:style w:type="paragraph" w:styleId="Heading1">
    <w:name w:val="heading 1"/>
    <w:aliases w:val="новая страница"/>
    <w:basedOn w:val="Normal"/>
    <w:next w:val="Normal"/>
    <w:link w:val="Heading1Char"/>
    <w:uiPriority w:val="99"/>
    <w:qFormat/>
    <w:rsid w:val="009040A7"/>
    <w:pPr>
      <w:keepNext/>
      <w:spacing w:after="0" w:line="240" w:lineRule="auto"/>
      <w:jc w:val="center"/>
      <w:outlineLvl w:val="0"/>
    </w:pPr>
    <w:rPr>
      <w:rFonts w:ascii="Times New Roman" w:eastAsia="Times New Roman" w:hAnsi="Times New Roman"/>
      <w:b/>
      <w:bCs/>
      <w:sz w:val="24"/>
      <w:szCs w:val="24"/>
      <w:lang w:eastAsia="ru-RU"/>
    </w:rPr>
  </w:style>
  <w:style w:type="paragraph" w:styleId="Heading2">
    <w:name w:val="heading 2"/>
    <w:basedOn w:val="Normal"/>
    <w:next w:val="Normal"/>
    <w:link w:val="Heading2Char"/>
    <w:uiPriority w:val="99"/>
    <w:qFormat/>
    <w:rsid w:val="009040A7"/>
    <w:pPr>
      <w:keepNext/>
      <w:spacing w:before="240" w:after="60" w:line="240" w:lineRule="auto"/>
      <w:jc w:val="center"/>
      <w:outlineLvl w:val="1"/>
    </w:pPr>
    <w:rPr>
      <w:rFonts w:ascii="Times New Roman" w:eastAsia="Times New Roman" w:hAnsi="Times New Roman"/>
      <w:bCs/>
      <w:iCs/>
      <w:sz w:val="24"/>
      <w:szCs w:val="28"/>
    </w:rPr>
  </w:style>
  <w:style w:type="paragraph" w:styleId="Heading3">
    <w:name w:val="heading 3"/>
    <w:aliases w:val="Знак,Знак3,Знак3 Знак,OG Heading 3"/>
    <w:basedOn w:val="Normal"/>
    <w:next w:val="Normal"/>
    <w:link w:val="Heading3Char"/>
    <w:uiPriority w:val="99"/>
    <w:qFormat/>
    <w:rsid w:val="009040A7"/>
    <w:pPr>
      <w:keepNext/>
      <w:spacing w:before="240" w:after="60" w:line="240" w:lineRule="auto"/>
      <w:outlineLvl w:val="2"/>
    </w:pPr>
    <w:rPr>
      <w:rFonts w:ascii="Arial" w:eastAsia="Times New Roman" w:hAnsi="Arial"/>
      <w:b/>
      <w:bCs/>
      <w:sz w:val="26"/>
      <w:szCs w:val="26"/>
      <w:lang w:eastAsia="ru-RU"/>
    </w:rPr>
  </w:style>
  <w:style w:type="paragraph" w:styleId="Heading4">
    <w:name w:val="heading 4"/>
    <w:basedOn w:val="Normal"/>
    <w:next w:val="Normal"/>
    <w:link w:val="Heading4Char"/>
    <w:uiPriority w:val="99"/>
    <w:qFormat/>
    <w:rsid w:val="00C001C2"/>
    <w:pPr>
      <w:keepNext/>
      <w:tabs>
        <w:tab w:val="num" w:pos="1431"/>
      </w:tabs>
      <w:spacing w:before="240" w:after="60"/>
      <w:ind w:left="1431" w:hanging="144"/>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C001C2"/>
    <w:pPr>
      <w:tabs>
        <w:tab w:val="num" w:pos="1575"/>
      </w:tabs>
      <w:spacing w:before="240" w:after="60" w:line="240" w:lineRule="auto"/>
      <w:ind w:left="1575" w:hanging="432"/>
      <w:outlineLvl w:val="4"/>
    </w:pPr>
    <w:rPr>
      <w:rFonts w:ascii="Times New Roman" w:eastAsia="Times New Roman" w:hAnsi="Times New Roman"/>
      <w:b/>
      <w:bCs/>
      <w:i/>
      <w:iCs/>
      <w:sz w:val="26"/>
      <w:szCs w:val="26"/>
      <w:lang w:eastAsia="ru-RU"/>
    </w:rPr>
  </w:style>
  <w:style w:type="paragraph" w:styleId="Heading6">
    <w:name w:val="heading 6"/>
    <w:basedOn w:val="Normal"/>
    <w:next w:val="Normal"/>
    <w:link w:val="Heading6Char"/>
    <w:uiPriority w:val="99"/>
    <w:qFormat/>
    <w:rsid w:val="00C001C2"/>
    <w:pPr>
      <w:tabs>
        <w:tab w:val="num" w:pos="1719"/>
      </w:tabs>
      <w:spacing w:before="240" w:after="60" w:line="240" w:lineRule="auto"/>
      <w:ind w:left="1719" w:hanging="432"/>
      <w:outlineLvl w:val="5"/>
    </w:pPr>
    <w:rPr>
      <w:rFonts w:ascii="Times New Roman" w:eastAsia="Times New Roman" w:hAnsi="Times New Roman"/>
      <w:b/>
      <w:bCs/>
      <w:lang w:eastAsia="ru-RU"/>
    </w:rPr>
  </w:style>
  <w:style w:type="paragraph" w:styleId="Heading7">
    <w:name w:val="heading 7"/>
    <w:basedOn w:val="Normal"/>
    <w:next w:val="Normal"/>
    <w:link w:val="Heading7Char"/>
    <w:uiPriority w:val="99"/>
    <w:qFormat/>
    <w:rsid w:val="00C001C2"/>
    <w:pPr>
      <w:tabs>
        <w:tab w:val="num" w:pos="1863"/>
      </w:tabs>
      <w:spacing w:before="240" w:after="60" w:line="240" w:lineRule="auto"/>
      <w:ind w:left="1863" w:hanging="288"/>
      <w:outlineLvl w:val="6"/>
    </w:pPr>
    <w:rPr>
      <w:rFonts w:ascii="Times New Roman" w:eastAsia="Times New Roman" w:hAnsi="Times New Roman"/>
      <w:sz w:val="24"/>
      <w:szCs w:val="24"/>
      <w:lang w:eastAsia="ru-RU"/>
    </w:rPr>
  </w:style>
  <w:style w:type="paragraph" w:styleId="Heading8">
    <w:name w:val="heading 8"/>
    <w:basedOn w:val="Normal"/>
    <w:next w:val="Normal"/>
    <w:link w:val="Heading8Char"/>
    <w:uiPriority w:val="99"/>
    <w:qFormat/>
    <w:rsid w:val="00C001C2"/>
    <w:pPr>
      <w:tabs>
        <w:tab w:val="num" w:pos="2007"/>
      </w:tabs>
      <w:spacing w:before="240" w:after="60" w:line="240" w:lineRule="auto"/>
      <w:ind w:left="2007" w:hanging="432"/>
      <w:outlineLvl w:val="7"/>
    </w:pPr>
    <w:rPr>
      <w:rFonts w:ascii="Times New Roman" w:eastAsia="Times New Roman" w:hAnsi="Times New Roman"/>
      <w:i/>
      <w:iCs/>
      <w:sz w:val="24"/>
      <w:szCs w:val="24"/>
      <w:lang w:eastAsia="ru-RU"/>
    </w:rPr>
  </w:style>
  <w:style w:type="paragraph" w:styleId="Heading9">
    <w:name w:val="heading 9"/>
    <w:basedOn w:val="Normal"/>
    <w:next w:val="Normal"/>
    <w:link w:val="Heading9Char"/>
    <w:uiPriority w:val="99"/>
    <w:qFormat/>
    <w:rsid w:val="00C001C2"/>
    <w:pPr>
      <w:tabs>
        <w:tab w:val="num" w:pos="2151"/>
      </w:tabs>
      <w:spacing w:before="240" w:after="60"/>
      <w:ind w:left="2151" w:hanging="144"/>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новая страница Char"/>
    <w:basedOn w:val="DefaultParagraphFont"/>
    <w:link w:val="Heading1"/>
    <w:uiPriority w:val="99"/>
    <w:locked/>
    <w:rsid w:val="009040A7"/>
    <w:rPr>
      <w:rFonts w:ascii="Times New Roman" w:hAnsi="Times New Roman" w:cs="Times New Roman"/>
      <w:b/>
      <w:bCs/>
      <w:sz w:val="24"/>
      <w:szCs w:val="24"/>
      <w:lang w:eastAsia="ru-RU"/>
    </w:rPr>
  </w:style>
  <w:style w:type="character" w:customStyle="1" w:styleId="Heading2Char">
    <w:name w:val="Heading 2 Char"/>
    <w:basedOn w:val="DefaultParagraphFont"/>
    <w:link w:val="Heading2"/>
    <w:uiPriority w:val="99"/>
    <w:locked/>
    <w:rsid w:val="009040A7"/>
    <w:rPr>
      <w:rFonts w:ascii="Times New Roman" w:hAnsi="Times New Roman" w:cs="Times New Roman"/>
      <w:bCs/>
      <w:iCs/>
      <w:sz w:val="28"/>
      <w:szCs w:val="28"/>
    </w:rPr>
  </w:style>
  <w:style w:type="character" w:customStyle="1" w:styleId="Heading3Char">
    <w:name w:val="Heading 3 Char"/>
    <w:aliases w:val="Знак Char,Знак3 Char,Знак3 Знак Char,OG Heading 3 Char"/>
    <w:basedOn w:val="DefaultParagraphFont"/>
    <w:link w:val="Heading3"/>
    <w:uiPriority w:val="99"/>
    <w:locked/>
    <w:rsid w:val="009040A7"/>
    <w:rPr>
      <w:rFonts w:ascii="Arial" w:hAnsi="Arial" w:cs="Times New Roman"/>
      <w:b/>
      <w:bCs/>
      <w:sz w:val="26"/>
      <w:szCs w:val="26"/>
      <w:lang w:eastAsia="ru-RU"/>
    </w:rPr>
  </w:style>
  <w:style w:type="character" w:customStyle="1" w:styleId="Heading4Char">
    <w:name w:val="Heading 4 Char"/>
    <w:basedOn w:val="DefaultParagraphFont"/>
    <w:link w:val="Heading4"/>
    <w:uiPriority w:val="99"/>
    <w:locked/>
    <w:rsid w:val="00C001C2"/>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C001C2"/>
    <w:rPr>
      <w:rFonts w:ascii="Times New Roman" w:hAnsi="Times New Roman" w:cs="Times New Roman"/>
      <w:b/>
      <w:bCs/>
      <w:i/>
      <w:iCs/>
      <w:sz w:val="26"/>
      <w:szCs w:val="26"/>
      <w:lang w:eastAsia="ru-RU"/>
    </w:rPr>
  </w:style>
  <w:style w:type="character" w:customStyle="1" w:styleId="Heading6Char">
    <w:name w:val="Heading 6 Char"/>
    <w:basedOn w:val="DefaultParagraphFont"/>
    <w:link w:val="Heading6"/>
    <w:uiPriority w:val="99"/>
    <w:locked/>
    <w:rsid w:val="00C001C2"/>
    <w:rPr>
      <w:rFonts w:ascii="Times New Roman" w:hAnsi="Times New Roman" w:cs="Times New Roman"/>
      <w:b/>
      <w:bCs/>
      <w:lang w:eastAsia="ru-RU"/>
    </w:rPr>
  </w:style>
  <w:style w:type="character" w:customStyle="1" w:styleId="Heading7Char">
    <w:name w:val="Heading 7 Char"/>
    <w:basedOn w:val="DefaultParagraphFont"/>
    <w:link w:val="Heading7"/>
    <w:uiPriority w:val="99"/>
    <w:locked/>
    <w:rsid w:val="00C001C2"/>
    <w:rPr>
      <w:rFonts w:ascii="Times New Roman" w:hAnsi="Times New Roman" w:cs="Times New Roman"/>
      <w:sz w:val="24"/>
      <w:szCs w:val="24"/>
      <w:lang w:eastAsia="ru-RU"/>
    </w:rPr>
  </w:style>
  <w:style w:type="character" w:customStyle="1" w:styleId="Heading8Char">
    <w:name w:val="Heading 8 Char"/>
    <w:basedOn w:val="DefaultParagraphFont"/>
    <w:link w:val="Heading8"/>
    <w:uiPriority w:val="99"/>
    <w:locked/>
    <w:rsid w:val="00C001C2"/>
    <w:rPr>
      <w:rFonts w:ascii="Times New Roman" w:hAnsi="Times New Roman" w:cs="Times New Roman"/>
      <w:i/>
      <w:iCs/>
      <w:sz w:val="24"/>
      <w:szCs w:val="24"/>
      <w:lang w:eastAsia="ru-RU"/>
    </w:rPr>
  </w:style>
  <w:style w:type="character" w:customStyle="1" w:styleId="Heading9Char">
    <w:name w:val="Heading 9 Char"/>
    <w:basedOn w:val="DefaultParagraphFont"/>
    <w:link w:val="Heading9"/>
    <w:uiPriority w:val="99"/>
    <w:locked/>
    <w:rsid w:val="00C001C2"/>
    <w:rPr>
      <w:rFonts w:ascii="Arial" w:hAnsi="Arial" w:cs="Arial"/>
    </w:rPr>
  </w:style>
  <w:style w:type="paragraph" w:styleId="Header">
    <w:name w:val="header"/>
    <w:basedOn w:val="Normal"/>
    <w:link w:val="HeaderChar"/>
    <w:uiPriority w:val="99"/>
    <w:rsid w:val="009040A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9040A7"/>
    <w:rPr>
      <w:rFonts w:ascii="Times New Roman" w:hAnsi="Times New Roman" w:cs="Times New Roman"/>
      <w:sz w:val="24"/>
      <w:szCs w:val="24"/>
      <w:lang w:eastAsia="ru-RU"/>
    </w:rPr>
  </w:style>
  <w:style w:type="paragraph" w:styleId="Footer">
    <w:name w:val="footer"/>
    <w:basedOn w:val="Normal"/>
    <w:link w:val="FooterChar"/>
    <w:uiPriority w:val="99"/>
    <w:rsid w:val="009040A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9040A7"/>
    <w:rPr>
      <w:rFonts w:ascii="Times New Roman" w:hAnsi="Times New Roman" w:cs="Times New Roman"/>
      <w:sz w:val="24"/>
      <w:szCs w:val="24"/>
      <w:lang w:eastAsia="ru-RU"/>
    </w:rPr>
  </w:style>
  <w:style w:type="table" w:styleId="TableGrid">
    <w:name w:val="Table Grid"/>
    <w:basedOn w:val="TableNormal"/>
    <w:uiPriority w:val="99"/>
    <w:rsid w:val="009040A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040A7"/>
    <w:rPr>
      <w:rFonts w:cs="Times New Roman"/>
    </w:rPr>
  </w:style>
  <w:style w:type="paragraph" w:styleId="BodyText">
    <w:name w:val="Body Text"/>
    <w:basedOn w:val="Normal"/>
    <w:link w:val="BodyTextChar"/>
    <w:uiPriority w:val="99"/>
    <w:rsid w:val="009040A7"/>
    <w:pPr>
      <w:spacing w:after="0" w:line="240" w:lineRule="auto"/>
      <w:jc w:val="center"/>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locked/>
    <w:rsid w:val="009040A7"/>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9040A7"/>
    <w:pPr>
      <w:spacing w:after="0" w:line="240" w:lineRule="auto"/>
      <w:ind w:left="360"/>
    </w:pPr>
    <w:rPr>
      <w:rFonts w:ascii="Times New Roman" w:eastAsia="Times New Roman" w:hAnsi="Times New Roman"/>
      <w:sz w:val="32"/>
      <w:szCs w:val="24"/>
      <w:lang w:eastAsia="ru-RU"/>
    </w:rPr>
  </w:style>
  <w:style w:type="character" w:customStyle="1" w:styleId="BodyTextIndentChar">
    <w:name w:val="Body Text Indent Char"/>
    <w:basedOn w:val="DefaultParagraphFont"/>
    <w:link w:val="BodyTextIndent"/>
    <w:uiPriority w:val="99"/>
    <w:locked/>
    <w:rsid w:val="009040A7"/>
    <w:rPr>
      <w:rFonts w:ascii="Times New Roman" w:hAnsi="Times New Roman" w:cs="Times New Roman"/>
      <w:sz w:val="24"/>
      <w:szCs w:val="24"/>
      <w:lang w:eastAsia="ru-RU"/>
    </w:rPr>
  </w:style>
  <w:style w:type="paragraph" w:styleId="BodyText3">
    <w:name w:val="Body Text 3"/>
    <w:basedOn w:val="Normal"/>
    <w:link w:val="BodyText3Char"/>
    <w:uiPriority w:val="99"/>
    <w:rsid w:val="009040A7"/>
    <w:pPr>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DefaultParagraphFont"/>
    <w:link w:val="BodyText3"/>
    <w:uiPriority w:val="99"/>
    <w:locked/>
    <w:rsid w:val="009040A7"/>
    <w:rPr>
      <w:rFonts w:ascii="Times New Roman" w:hAnsi="Times New Roman" w:cs="Times New Roman"/>
      <w:sz w:val="16"/>
      <w:szCs w:val="16"/>
      <w:lang w:eastAsia="ru-RU"/>
    </w:rPr>
  </w:style>
  <w:style w:type="paragraph" w:styleId="BodyText2">
    <w:name w:val="Body Text 2"/>
    <w:basedOn w:val="Normal"/>
    <w:link w:val="BodyText2Char"/>
    <w:uiPriority w:val="99"/>
    <w:rsid w:val="009040A7"/>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9040A7"/>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9040A7"/>
    <w:pPr>
      <w:spacing w:after="120" w:line="240" w:lineRule="auto"/>
      <w:ind w:left="283"/>
    </w:pPr>
    <w:rPr>
      <w:rFonts w:ascii="Times New Roman" w:eastAsia="Times New Roman" w:hAnsi="Times New Roman"/>
      <w:sz w:val="16"/>
      <w:szCs w:val="16"/>
      <w:lang w:eastAsia="ru-RU"/>
    </w:rPr>
  </w:style>
  <w:style w:type="character" w:customStyle="1" w:styleId="BodyTextIndent3Char">
    <w:name w:val="Body Text Indent 3 Char"/>
    <w:basedOn w:val="DefaultParagraphFont"/>
    <w:link w:val="BodyTextIndent3"/>
    <w:uiPriority w:val="99"/>
    <w:locked/>
    <w:rsid w:val="009040A7"/>
    <w:rPr>
      <w:rFonts w:ascii="Times New Roman" w:hAnsi="Times New Roman" w:cs="Times New Roman"/>
      <w:sz w:val="16"/>
      <w:szCs w:val="16"/>
      <w:lang w:eastAsia="ru-RU"/>
    </w:rPr>
  </w:style>
  <w:style w:type="paragraph" w:styleId="TOC1">
    <w:name w:val="toc 1"/>
    <w:basedOn w:val="Normal"/>
    <w:next w:val="Normal"/>
    <w:autoRedefine/>
    <w:uiPriority w:val="99"/>
    <w:rsid w:val="009040A7"/>
    <w:pPr>
      <w:tabs>
        <w:tab w:val="right" w:leader="dot" w:pos="9639"/>
      </w:tabs>
      <w:spacing w:after="0" w:line="240" w:lineRule="auto"/>
    </w:pPr>
    <w:rPr>
      <w:rFonts w:ascii="Times New Roman" w:eastAsia="Times New Roman" w:hAnsi="Times New Roman"/>
      <w:sz w:val="24"/>
      <w:szCs w:val="24"/>
      <w:lang w:eastAsia="ru-RU"/>
    </w:rPr>
  </w:style>
  <w:style w:type="paragraph" w:styleId="TOC2">
    <w:name w:val="toc 2"/>
    <w:basedOn w:val="Normal"/>
    <w:next w:val="Normal"/>
    <w:autoRedefine/>
    <w:uiPriority w:val="99"/>
    <w:rsid w:val="009040A7"/>
    <w:pPr>
      <w:tabs>
        <w:tab w:val="right" w:leader="dot" w:pos="9639"/>
      </w:tabs>
      <w:spacing w:after="0" w:line="240" w:lineRule="auto"/>
      <w:ind w:left="240"/>
    </w:pPr>
    <w:rPr>
      <w:rFonts w:ascii="Times New Roman" w:eastAsia="Times New Roman" w:hAnsi="Times New Roman"/>
      <w:sz w:val="24"/>
      <w:szCs w:val="24"/>
      <w:lang w:eastAsia="ru-RU"/>
    </w:rPr>
  </w:style>
  <w:style w:type="paragraph" w:styleId="TOC3">
    <w:name w:val="toc 3"/>
    <w:basedOn w:val="Normal"/>
    <w:next w:val="Normal"/>
    <w:autoRedefine/>
    <w:uiPriority w:val="99"/>
    <w:semiHidden/>
    <w:rsid w:val="009040A7"/>
    <w:pPr>
      <w:spacing w:after="0" w:line="240" w:lineRule="auto"/>
      <w:ind w:left="480"/>
    </w:pPr>
    <w:rPr>
      <w:rFonts w:ascii="Times New Roman" w:eastAsia="Times New Roman" w:hAnsi="Times New Roman"/>
      <w:sz w:val="24"/>
      <w:szCs w:val="24"/>
      <w:lang w:eastAsia="ru-RU"/>
    </w:rPr>
  </w:style>
  <w:style w:type="character" w:styleId="Hyperlink">
    <w:name w:val="Hyperlink"/>
    <w:basedOn w:val="DefaultParagraphFont"/>
    <w:uiPriority w:val="99"/>
    <w:rsid w:val="009040A7"/>
    <w:rPr>
      <w:rFonts w:cs="Times New Roman"/>
      <w:color w:val="0000FF"/>
      <w:u w:val="single"/>
    </w:rPr>
  </w:style>
  <w:style w:type="paragraph" w:styleId="BodyTextIndent2">
    <w:name w:val="Body Text Indent 2"/>
    <w:aliases w:val="Знак1 Знак1,Основной текст с отступом 2 Знак Знак,Знак1 Знак Знак,Знак1 Знак,Знак1,Знак1 Знак Знак1"/>
    <w:basedOn w:val="Normal"/>
    <w:link w:val="BodyTextIndent2Char"/>
    <w:uiPriority w:val="99"/>
    <w:rsid w:val="009040A7"/>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aliases w:val="Знак1 Знак1 Char,Основной текст с отступом 2 Знак Знак Char,Знак1 Знак Знак Char,Знак1 Знак Char,Знак1 Char,Знак1 Знак Знак1 Char"/>
    <w:basedOn w:val="DefaultParagraphFont"/>
    <w:link w:val="BodyTextIndent2"/>
    <w:uiPriority w:val="99"/>
    <w:locked/>
    <w:rsid w:val="009040A7"/>
    <w:rPr>
      <w:rFonts w:ascii="Times New Roman" w:hAnsi="Times New Roman" w:cs="Times New Roman"/>
      <w:sz w:val="24"/>
      <w:szCs w:val="24"/>
      <w:lang w:eastAsia="ru-RU"/>
    </w:rPr>
  </w:style>
  <w:style w:type="paragraph" w:styleId="BalloonText">
    <w:name w:val="Balloon Text"/>
    <w:basedOn w:val="Normal"/>
    <w:link w:val="BalloonTextChar"/>
    <w:uiPriority w:val="99"/>
    <w:rsid w:val="009040A7"/>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locked/>
    <w:rsid w:val="009040A7"/>
    <w:rPr>
      <w:rFonts w:ascii="Tahoma" w:hAnsi="Tahoma" w:cs="Times New Roman"/>
      <w:sz w:val="16"/>
      <w:szCs w:val="16"/>
    </w:rPr>
  </w:style>
  <w:style w:type="paragraph" w:customStyle="1" w:styleId="2">
    <w:name w:val="Знак2 Знак Знак Знак Знак Знак Знак Знак Знак Знак Знак Знак Знак Знак Знак Знак"/>
    <w:basedOn w:val="Normal"/>
    <w:uiPriority w:val="99"/>
    <w:rsid w:val="009040A7"/>
    <w:pPr>
      <w:spacing w:before="100" w:beforeAutospacing="1" w:after="100" w:afterAutospacing="1" w:line="240" w:lineRule="auto"/>
    </w:pPr>
    <w:rPr>
      <w:rFonts w:ascii="Tahoma" w:eastAsia="Times New Roman" w:hAnsi="Tahoma"/>
      <w:sz w:val="20"/>
      <w:szCs w:val="20"/>
      <w:lang w:val="en-US"/>
    </w:rPr>
  </w:style>
  <w:style w:type="character" w:styleId="LineNumber">
    <w:name w:val="line number"/>
    <w:basedOn w:val="DefaultParagraphFont"/>
    <w:uiPriority w:val="99"/>
    <w:rsid w:val="009040A7"/>
    <w:rPr>
      <w:rFonts w:cs="Times New Roman"/>
    </w:rPr>
  </w:style>
  <w:style w:type="character" w:customStyle="1" w:styleId="a">
    <w:name w:val="Основной текст_"/>
    <w:link w:val="3"/>
    <w:uiPriority w:val="99"/>
    <w:locked/>
    <w:rsid w:val="009040A7"/>
    <w:rPr>
      <w:sz w:val="27"/>
      <w:shd w:val="clear" w:color="auto" w:fill="FFFFFF"/>
    </w:rPr>
  </w:style>
  <w:style w:type="paragraph" w:customStyle="1" w:styleId="3">
    <w:name w:val="Основной текст3"/>
    <w:basedOn w:val="Normal"/>
    <w:link w:val="a"/>
    <w:uiPriority w:val="99"/>
    <w:rsid w:val="009040A7"/>
    <w:pPr>
      <w:shd w:val="clear" w:color="auto" w:fill="FFFFFF"/>
      <w:spacing w:after="0" w:line="317" w:lineRule="exact"/>
      <w:ind w:hanging="640"/>
    </w:pPr>
    <w:rPr>
      <w:sz w:val="27"/>
      <w:szCs w:val="20"/>
      <w:lang w:eastAsia="ru-RU"/>
    </w:rPr>
  </w:style>
  <w:style w:type="character" w:styleId="FollowedHyperlink">
    <w:name w:val="FollowedHyperlink"/>
    <w:basedOn w:val="DefaultParagraphFont"/>
    <w:uiPriority w:val="99"/>
    <w:semiHidden/>
    <w:rsid w:val="009040A7"/>
    <w:rPr>
      <w:rFonts w:cs="Times New Roman"/>
      <w:color w:val="800080"/>
      <w:u w:val="single"/>
    </w:rPr>
  </w:style>
  <w:style w:type="paragraph" w:customStyle="1" w:styleId="ConsPlusNormal">
    <w:name w:val="ConsPlusNormal"/>
    <w:uiPriority w:val="99"/>
    <w:rsid w:val="009040A7"/>
    <w:pPr>
      <w:widowControl w:val="0"/>
      <w:autoSpaceDE w:val="0"/>
      <w:autoSpaceDN w:val="0"/>
      <w:adjustRightInd w:val="0"/>
      <w:ind w:firstLine="720"/>
    </w:pPr>
    <w:rPr>
      <w:rFonts w:ascii="Arial" w:eastAsia="Times New Roman" w:hAnsi="Arial" w:cs="Arial"/>
      <w:sz w:val="20"/>
      <w:szCs w:val="20"/>
    </w:rPr>
  </w:style>
  <w:style w:type="paragraph" w:customStyle="1" w:styleId="13">
    <w:name w:val="заголовок 13"/>
    <w:basedOn w:val="Normal"/>
    <w:next w:val="Normal"/>
    <w:uiPriority w:val="99"/>
    <w:rsid w:val="009040A7"/>
    <w:pPr>
      <w:keepNext/>
      <w:widowControl w:val="0"/>
      <w:spacing w:before="120" w:after="0" w:line="200" w:lineRule="exact"/>
      <w:jc w:val="both"/>
    </w:pPr>
    <w:rPr>
      <w:rFonts w:ascii="Times New Roman" w:eastAsia="Times New Roman" w:hAnsi="Times New Roman"/>
      <w:b/>
      <w:sz w:val="16"/>
      <w:szCs w:val="20"/>
      <w:lang w:eastAsia="ru-RU"/>
    </w:rPr>
  </w:style>
  <w:style w:type="paragraph" w:customStyle="1" w:styleId="31">
    <w:name w:val="Основной текст 31"/>
    <w:basedOn w:val="Normal"/>
    <w:uiPriority w:val="99"/>
    <w:rsid w:val="009040A7"/>
    <w:pPr>
      <w:suppressAutoHyphens/>
      <w:spacing w:after="0" w:line="240" w:lineRule="auto"/>
      <w:jc w:val="right"/>
    </w:pPr>
    <w:rPr>
      <w:rFonts w:ascii="Times New Roman CYR" w:eastAsia="Times New Roman" w:hAnsi="Times New Roman CYR"/>
      <w:sz w:val="24"/>
      <w:szCs w:val="20"/>
      <w:lang w:eastAsia="ar-SA"/>
    </w:rPr>
  </w:style>
  <w:style w:type="paragraph" w:styleId="TOCHeading">
    <w:name w:val="TOC Heading"/>
    <w:basedOn w:val="Heading1"/>
    <w:next w:val="Normal"/>
    <w:uiPriority w:val="99"/>
    <w:qFormat/>
    <w:rsid w:val="009040A7"/>
    <w:pPr>
      <w:keepLines/>
      <w:spacing w:before="480" w:line="276" w:lineRule="auto"/>
      <w:jc w:val="left"/>
      <w:outlineLvl w:val="9"/>
    </w:pPr>
    <w:rPr>
      <w:rFonts w:ascii="Cambria" w:hAnsi="Cambria"/>
      <w:color w:val="365F91"/>
      <w:sz w:val="28"/>
      <w:szCs w:val="28"/>
      <w:lang w:eastAsia="en-US"/>
    </w:rPr>
  </w:style>
  <w:style w:type="character" w:customStyle="1" w:styleId="EndnoteTextChar">
    <w:name w:val="Endnote Text Char"/>
    <w:uiPriority w:val="99"/>
    <w:semiHidden/>
    <w:locked/>
    <w:rsid w:val="009040A7"/>
    <w:rPr>
      <w:rFonts w:ascii="Calibri" w:hAnsi="Calibri"/>
    </w:rPr>
  </w:style>
  <w:style w:type="paragraph" w:styleId="EndnoteText">
    <w:name w:val="endnote text"/>
    <w:basedOn w:val="Normal"/>
    <w:link w:val="EndnoteTextChar1"/>
    <w:uiPriority w:val="99"/>
    <w:semiHidden/>
    <w:rsid w:val="009040A7"/>
    <w:pPr>
      <w:spacing w:after="0" w:line="240" w:lineRule="auto"/>
    </w:pPr>
    <w:rPr>
      <w:sz w:val="20"/>
      <w:szCs w:val="20"/>
      <w:lang w:eastAsia="ru-RU"/>
    </w:rPr>
  </w:style>
  <w:style w:type="character" w:customStyle="1" w:styleId="EndnoteTextChar1">
    <w:name w:val="Endnote Text Char1"/>
    <w:basedOn w:val="DefaultParagraphFont"/>
    <w:link w:val="EndnoteText"/>
    <w:uiPriority w:val="99"/>
    <w:semiHidden/>
    <w:locked/>
    <w:rsid w:val="00B92EA2"/>
    <w:rPr>
      <w:rFonts w:cs="Times New Roman"/>
      <w:sz w:val="20"/>
      <w:szCs w:val="20"/>
      <w:lang w:eastAsia="en-US"/>
    </w:rPr>
  </w:style>
  <w:style w:type="character" w:customStyle="1" w:styleId="1">
    <w:name w:val="Текст концевой сноски Знак1"/>
    <w:basedOn w:val="DefaultParagraphFont"/>
    <w:uiPriority w:val="99"/>
    <w:semiHidden/>
    <w:rsid w:val="009040A7"/>
    <w:rPr>
      <w:rFonts w:cs="Times New Roman"/>
      <w:sz w:val="20"/>
      <w:szCs w:val="20"/>
    </w:rPr>
  </w:style>
  <w:style w:type="paragraph" w:styleId="Caption">
    <w:name w:val="caption"/>
    <w:basedOn w:val="Normal"/>
    <w:next w:val="Normal"/>
    <w:uiPriority w:val="99"/>
    <w:qFormat/>
    <w:rsid w:val="009040A7"/>
    <w:pPr>
      <w:spacing w:after="0" w:line="240" w:lineRule="auto"/>
      <w:jc w:val="both"/>
    </w:pPr>
    <w:rPr>
      <w:rFonts w:ascii="Times New Roman" w:eastAsia="Times New Roman" w:hAnsi="Times New Roman"/>
      <w:b/>
      <w:bCs/>
      <w:sz w:val="20"/>
      <w:szCs w:val="20"/>
      <w:lang w:eastAsia="ru-RU"/>
    </w:rPr>
  </w:style>
  <w:style w:type="paragraph" w:styleId="ListParagraph">
    <w:name w:val="List Paragraph"/>
    <w:basedOn w:val="Normal"/>
    <w:link w:val="ListParagraphChar"/>
    <w:uiPriority w:val="99"/>
    <w:qFormat/>
    <w:rsid w:val="009040A7"/>
    <w:pPr>
      <w:ind w:left="720"/>
      <w:contextualSpacing/>
    </w:pPr>
    <w:rPr>
      <w:sz w:val="20"/>
      <w:szCs w:val="20"/>
      <w:lang w:eastAsia="ru-RU"/>
    </w:rPr>
  </w:style>
  <w:style w:type="character" w:customStyle="1" w:styleId="21">
    <w:name w:val="Основной текст с отступом 2 Знак1"/>
    <w:aliases w:val="Знак1 Знак1 Знак1,Основной текст с отступом 2 Знак Знак Знак1,Знак1 Знак Знак Знак1,Знак1 Знак Знак3,Знак1 Знак3,Знак1 Знак Знак1 Знак1"/>
    <w:uiPriority w:val="99"/>
    <w:semiHidden/>
    <w:rsid w:val="009040A7"/>
    <w:rPr>
      <w:rFonts w:ascii="Times New Roman" w:hAnsi="Times New Roman"/>
      <w:sz w:val="24"/>
    </w:rPr>
  </w:style>
  <w:style w:type="paragraph" w:customStyle="1" w:styleId="210">
    <w:name w:val="Знак2 Знак Знак Знак Знак Знак Знак Знак Знак Знак Знак Знак Знак Знак Знак Знак1"/>
    <w:basedOn w:val="Normal"/>
    <w:uiPriority w:val="99"/>
    <w:rsid w:val="009040A7"/>
    <w:pPr>
      <w:spacing w:before="100" w:beforeAutospacing="1" w:after="100" w:afterAutospacing="1" w:line="240" w:lineRule="auto"/>
    </w:pPr>
    <w:rPr>
      <w:rFonts w:ascii="Tahoma" w:eastAsia="Times New Roman" w:hAnsi="Tahoma"/>
      <w:sz w:val="20"/>
      <w:szCs w:val="20"/>
      <w:lang w:val="en-US"/>
    </w:rPr>
  </w:style>
  <w:style w:type="paragraph" w:customStyle="1" w:styleId="6">
    <w:name w:val="Основной текст6"/>
    <w:basedOn w:val="Normal"/>
    <w:uiPriority w:val="99"/>
    <w:rsid w:val="009040A7"/>
    <w:pPr>
      <w:widowControl w:val="0"/>
      <w:shd w:val="clear" w:color="auto" w:fill="FFFFFF"/>
      <w:spacing w:after="240" w:line="240" w:lineRule="atLeast"/>
      <w:ind w:hanging="980"/>
      <w:jc w:val="both"/>
    </w:pPr>
    <w:rPr>
      <w:rFonts w:ascii="Times New Roman" w:eastAsia="Times New Roman" w:hAnsi="Times New Roman"/>
      <w:color w:val="000000"/>
      <w:lang w:eastAsia="ru-RU"/>
    </w:rPr>
  </w:style>
  <w:style w:type="paragraph" w:customStyle="1" w:styleId="Default">
    <w:name w:val="Default"/>
    <w:uiPriority w:val="99"/>
    <w:rsid w:val="009040A7"/>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99"/>
    <w:qFormat/>
    <w:rsid w:val="009040A7"/>
    <w:pPr>
      <w:spacing w:after="200" w:line="276" w:lineRule="auto"/>
    </w:pPr>
  </w:style>
  <w:style w:type="character" w:customStyle="1" w:styleId="NoSpacingChar">
    <w:name w:val="No Spacing Char"/>
    <w:link w:val="NoSpacing"/>
    <w:uiPriority w:val="99"/>
    <w:locked/>
    <w:rsid w:val="009040A7"/>
    <w:rPr>
      <w:sz w:val="22"/>
      <w:lang w:eastAsia="ru-RU"/>
    </w:rPr>
  </w:style>
  <w:style w:type="table" w:customStyle="1" w:styleId="10">
    <w:name w:val="Сетка таблицы1"/>
    <w:uiPriority w:val="99"/>
    <w:rsid w:val="009040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9040A7"/>
  </w:style>
  <w:style w:type="paragraph" w:customStyle="1" w:styleId="a0">
    <w:name w:val="Абзац"/>
    <w:basedOn w:val="Normal"/>
    <w:link w:val="a1"/>
    <w:uiPriority w:val="99"/>
    <w:rsid w:val="009040A7"/>
    <w:pPr>
      <w:spacing w:before="120" w:after="60" w:line="240" w:lineRule="auto"/>
      <w:ind w:firstLine="567"/>
      <w:jc w:val="both"/>
    </w:pPr>
    <w:rPr>
      <w:rFonts w:ascii="Times New Roman" w:hAnsi="Times New Roman"/>
      <w:sz w:val="20"/>
      <w:szCs w:val="20"/>
      <w:lang w:eastAsia="ru-RU"/>
    </w:rPr>
  </w:style>
  <w:style w:type="character" w:customStyle="1" w:styleId="a1">
    <w:name w:val="Абзац Знак"/>
    <w:link w:val="a0"/>
    <w:uiPriority w:val="99"/>
    <w:locked/>
    <w:rsid w:val="009040A7"/>
    <w:rPr>
      <w:rFonts w:ascii="Times New Roman" w:hAnsi="Times New Roman"/>
      <w:sz w:val="20"/>
      <w:lang w:eastAsia="ru-RU"/>
    </w:rPr>
  </w:style>
  <w:style w:type="paragraph" w:styleId="List">
    <w:name w:val="List"/>
    <w:basedOn w:val="Normal"/>
    <w:link w:val="ListChar"/>
    <w:uiPriority w:val="99"/>
    <w:rsid w:val="00351485"/>
    <w:pPr>
      <w:numPr>
        <w:numId w:val="22"/>
      </w:numPr>
      <w:spacing w:after="60" w:line="240" w:lineRule="auto"/>
      <w:jc w:val="both"/>
    </w:pPr>
    <w:rPr>
      <w:rFonts w:ascii="Times New Roman" w:eastAsia="Times New Roman" w:hAnsi="Times New Roman"/>
      <w:sz w:val="24"/>
      <w:szCs w:val="24"/>
      <w:lang w:eastAsia="ru-RU"/>
    </w:rPr>
  </w:style>
  <w:style w:type="character" w:customStyle="1" w:styleId="ListChar">
    <w:name w:val="List Char"/>
    <w:link w:val="List"/>
    <w:uiPriority w:val="99"/>
    <w:locked/>
    <w:rsid w:val="00351485"/>
    <w:rPr>
      <w:rFonts w:ascii="Times New Roman" w:eastAsia="Times New Roman" w:hAnsi="Times New Roman"/>
      <w:sz w:val="24"/>
      <w:szCs w:val="24"/>
    </w:rPr>
  </w:style>
  <w:style w:type="table" w:customStyle="1" w:styleId="20">
    <w:name w:val="Сетка таблицы2"/>
    <w:uiPriority w:val="99"/>
    <w:rsid w:val="00055B1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AD6B00"/>
    <w:pPr>
      <w:numPr>
        <w:numId w:val="61"/>
      </w:numPr>
      <w:tabs>
        <w:tab w:val="num" w:pos="360"/>
      </w:tabs>
      <w:ind w:left="360"/>
      <w:contextualSpacing/>
    </w:pPr>
  </w:style>
  <w:style w:type="paragraph" w:customStyle="1" w:styleId="11">
    <w:name w:val="1 уровень"/>
    <w:basedOn w:val="Heading1"/>
    <w:uiPriority w:val="99"/>
    <w:rsid w:val="00C001C2"/>
    <w:pPr>
      <w:tabs>
        <w:tab w:val="num" w:pos="2007"/>
      </w:tabs>
      <w:spacing w:before="240" w:after="60" w:line="360" w:lineRule="auto"/>
      <w:ind w:left="567" w:firstLine="720"/>
      <w:jc w:val="left"/>
    </w:pPr>
    <w:rPr>
      <w:rFonts w:cs="Arial"/>
      <w:b w:val="0"/>
      <w:caps/>
      <w:kern w:val="32"/>
      <w:szCs w:val="28"/>
    </w:rPr>
  </w:style>
  <w:style w:type="character" w:customStyle="1" w:styleId="ListParagraphChar">
    <w:name w:val="List Paragraph Char"/>
    <w:link w:val="ListParagraph"/>
    <w:uiPriority w:val="99"/>
    <w:locked/>
    <w:rsid w:val="00BF0F66"/>
    <w:rPr>
      <w:rFonts w:ascii="Calibri" w:hAnsi="Calibri"/>
    </w:rPr>
  </w:style>
  <w:style w:type="character" w:customStyle="1" w:styleId="fontstyle01">
    <w:name w:val="fontstyle01"/>
    <w:basedOn w:val="DefaultParagraphFont"/>
    <w:uiPriority w:val="99"/>
    <w:rsid w:val="004C3D12"/>
    <w:rPr>
      <w:rFonts w:ascii="Times New Roman" w:hAnsi="Times New Roman" w:cs="Times New Roman"/>
      <w:color w:val="000000"/>
      <w:sz w:val="24"/>
      <w:szCs w:val="24"/>
    </w:rPr>
  </w:style>
  <w:style w:type="numbering" w:styleId="ArticleSection">
    <w:name w:val="Outline List 3"/>
    <w:basedOn w:val="NoList"/>
    <w:uiPriority w:val="99"/>
    <w:semiHidden/>
    <w:unhideWhenUsed/>
    <w:locked/>
    <w:rsid w:val="008B0087"/>
    <w:pPr>
      <w:numPr>
        <w:numId w:val="9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1380</TotalTime>
  <Pages>74</Pages>
  <Words>26897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cp:lastPrinted>2023-10-22T06:07:00Z</cp:lastPrinted>
  <dcterms:created xsi:type="dcterms:W3CDTF">2023-07-19T03:44:00Z</dcterms:created>
  <dcterms:modified xsi:type="dcterms:W3CDTF">2023-10-27T03:18:00Z</dcterms:modified>
</cp:coreProperties>
</file>