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E17" w:rsidRPr="00695E17" w:rsidRDefault="00695E17" w:rsidP="00695E17">
      <w:pPr>
        <w:keepNext/>
        <w:keepLines/>
        <w:spacing w:before="200" w:after="0" w:line="240" w:lineRule="auto"/>
        <w:jc w:val="center"/>
        <w:outlineLvl w:val="3"/>
        <w:rPr>
          <w:rFonts w:ascii="Algerian" w:eastAsia="Calibri" w:hAnsi="Algerian" w:cs="Times New Roman"/>
          <w:bCs/>
          <w:iCs/>
          <w:sz w:val="28"/>
          <w:szCs w:val="28"/>
          <w:lang w:eastAsia="ru-RU"/>
        </w:rPr>
      </w:pPr>
      <w:r w:rsidRPr="00695E17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АДМИНИСТРАЦИЯ</w:t>
      </w:r>
      <w:r w:rsidRPr="00695E17">
        <w:rPr>
          <w:rFonts w:ascii="Algerian" w:eastAsia="Calibri" w:hAnsi="Algerian" w:cs="Times New Roman"/>
          <w:bCs/>
          <w:iCs/>
          <w:sz w:val="28"/>
          <w:szCs w:val="28"/>
          <w:lang w:eastAsia="ru-RU"/>
        </w:rPr>
        <w:t xml:space="preserve"> </w:t>
      </w:r>
      <w:r w:rsidRPr="00695E17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НАЗИНСКОГО</w:t>
      </w:r>
      <w:r w:rsidRPr="00695E17">
        <w:rPr>
          <w:rFonts w:ascii="Algerian" w:eastAsia="Calibri" w:hAnsi="Algerian" w:cs="Times New Roman"/>
          <w:bCs/>
          <w:iCs/>
          <w:sz w:val="28"/>
          <w:szCs w:val="28"/>
          <w:lang w:eastAsia="ru-RU"/>
        </w:rPr>
        <w:t xml:space="preserve"> </w:t>
      </w:r>
      <w:r w:rsidRPr="00695E17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СЕЛЬСКОГО</w:t>
      </w:r>
      <w:r w:rsidRPr="00695E17">
        <w:rPr>
          <w:rFonts w:ascii="Algerian" w:eastAsia="Calibri" w:hAnsi="Algerian" w:cs="Times New Roman"/>
          <w:bCs/>
          <w:iCs/>
          <w:sz w:val="28"/>
          <w:szCs w:val="28"/>
          <w:lang w:eastAsia="ru-RU"/>
        </w:rPr>
        <w:t xml:space="preserve"> </w:t>
      </w:r>
      <w:r w:rsidRPr="00695E17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ПОСЕЛЕНИЯ</w:t>
      </w:r>
    </w:p>
    <w:p w:rsidR="00695E17" w:rsidRPr="00695E17" w:rsidRDefault="00695E17" w:rsidP="00695E1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5E17">
        <w:rPr>
          <w:rFonts w:ascii="Times New Roman" w:eastAsia="Calibri" w:hAnsi="Times New Roman" w:cs="Times New Roman"/>
          <w:sz w:val="28"/>
          <w:szCs w:val="28"/>
          <w:lang w:eastAsia="ru-RU"/>
        </w:rPr>
        <w:t>АЛЕКСАНДРОВСКИЙ РАЙОН</w:t>
      </w:r>
    </w:p>
    <w:p w:rsidR="00695E17" w:rsidRPr="00695E17" w:rsidRDefault="00695E17" w:rsidP="00695E1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5E17">
        <w:rPr>
          <w:rFonts w:ascii="Times New Roman" w:eastAsia="Calibri" w:hAnsi="Times New Roman" w:cs="Times New Roman"/>
          <w:sz w:val="28"/>
          <w:szCs w:val="28"/>
          <w:lang w:eastAsia="ru-RU"/>
        </w:rPr>
        <w:t>ТОМСКАЯ  ОБЛАСТЬ</w:t>
      </w:r>
    </w:p>
    <w:p w:rsidR="00695E17" w:rsidRPr="00695E17" w:rsidRDefault="00695E17" w:rsidP="00695E1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95E17" w:rsidRPr="00695E17" w:rsidRDefault="00695E17" w:rsidP="00695E1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5E17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</w:t>
      </w:r>
    </w:p>
    <w:p w:rsidR="00695E17" w:rsidRPr="00695E17" w:rsidRDefault="00695E17" w:rsidP="00695E17">
      <w:pPr>
        <w:spacing w:after="0" w:line="240" w:lineRule="auto"/>
        <w:ind w:firstLine="54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95E17" w:rsidRPr="00695E17" w:rsidRDefault="00695E17" w:rsidP="00695E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61"/>
        <w:gridCol w:w="5010"/>
      </w:tblGrid>
      <w:tr w:rsidR="00695E17" w:rsidRPr="00695E17" w:rsidTr="00695E17">
        <w:tc>
          <w:tcPr>
            <w:tcW w:w="4561" w:type="dxa"/>
          </w:tcPr>
          <w:p w:rsidR="00695E17" w:rsidRPr="00695E17" w:rsidRDefault="00695E17" w:rsidP="00695E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95E17" w:rsidRPr="00695E17" w:rsidRDefault="00695E17" w:rsidP="00695E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5E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25 апреля 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695E1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2023 г</w:t>
              </w:r>
            </w:smartTag>
            <w:r w:rsidRPr="00695E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                                                                                                         </w:t>
            </w:r>
          </w:p>
        </w:tc>
        <w:tc>
          <w:tcPr>
            <w:tcW w:w="5010" w:type="dxa"/>
            <w:hideMark/>
          </w:tcPr>
          <w:p w:rsidR="00695E17" w:rsidRPr="00695E17" w:rsidRDefault="00695E17" w:rsidP="00695E17">
            <w:pPr>
              <w:keepNext/>
              <w:keepLines/>
              <w:tabs>
                <w:tab w:val="left" w:pos="855"/>
                <w:tab w:val="right" w:pos="4892"/>
              </w:tabs>
              <w:spacing w:before="200" w:after="0" w:line="240" w:lineRule="auto"/>
              <w:ind w:right="-108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95E17">
              <w:rPr>
                <w:rFonts w:ascii="Cambria" w:eastAsia="Calibri" w:hAnsi="Cambria" w:cs="Times New Roman"/>
                <w:b/>
                <w:bCs/>
                <w:color w:val="4F81BD"/>
                <w:sz w:val="24"/>
                <w:szCs w:val="24"/>
                <w:lang w:eastAsia="ru-RU"/>
              </w:rPr>
              <w:tab/>
            </w:r>
            <w:r w:rsidRPr="00695E17">
              <w:rPr>
                <w:rFonts w:ascii="Cambria" w:eastAsia="Calibri" w:hAnsi="Cambria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Pr="00695E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№ 52</w:t>
            </w:r>
          </w:p>
        </w:tc>
      </w:tr>
      <w:tr w:rsidR="00695E17" w:rsidRPr="00695E17" w:rsidTr="00695E17">
        <w:tc>
          <w:tcPr>
            <w:tcW w:w="9571" w:type="dxa"/>
            <w:gridSpan w:val="2"/>
          </w:tcPr>
          <w:p w:rsidR="00695E17" w:rsidRPr="00695E17" w:rsidRDefault="00695E17" w:rsidP="00695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95E17" w:rsidRPr="00695E17" w:rsidRDefault="00695E17" w:rsidP="00695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5E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Назино</w:t>
            </w:r>
          </w:p>
        </w:tc>
      </w:tr>
    </w:tbl>
    <w:p w:rsidR="00695E17" w:rsidRPr="00695E17" w:rsidRDefault="00695E17" w:rsidP="00695E17">
      <w:pPr>
        <w:rPr>
          <w:rFonts w:ascii="Calibri" w:eastAsia="Calibri" w:hAnsi="Calibri" w:cs="Times New Roman"/>
        </w:rPr>
      </w:pPr>
    </w:p>
    <w:tbl>
      <w:tblPr>
        <w:tblpPr w:leftFromText="180" w:rightFromText="180" w:vertAnchor="text" w:horzAnchor="margin" w:tblpY="-58"/>
        <w:tblW w:w="9315" w:type="dxa"/>
        <w:tblLayout w:type="fixed"/>
        <w:tblLook w:val="01E0" w:firstRow="1" w:lastRow="1" w:firstColumn="1" w:lastColumn="1" w:noHBand="0" w:noVBand="0"/>
      </w:tblPr>
      <w:tblGrid>
        <w:gridCol w:w="9315"/>
      </w:tblGrid>
      <w:tr w:rsidR="00695E17" w:rsidRPr="00695E17" w:rsidTr="00695E17">
        <w:trPr>
          <w:trHeight w:val="1156"/>
        </w:trPr>
        <w:tc>
          <w:tcPr>
            <w:tcW w:w="9322" w:type="dxa"/>
          </w:tcPr>
          <w:p w:rsidR="00695E17" w:rsidRPr="00695E17" w:rsidRDefault="00695E17" w:rsidP="00695E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5E17" w:rsidRPr="00695E17" w:rsidRDefault="00695E17" w:rsidP="00695E17">
            <w:pPr>
              <w:spacing w:after="0" w:line="240" w:lineRule="auto"/>
              <w:ind w:left="540" w:hanging="5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 утверждении Порядка</w:t>
            </w:r>
          </w:p>
          <w:p w:rsidR="00695E17" w:rsidRPr="00695E17" w:rsidRDefault="00695E17" w:rsidP="00695E17">
            <w:pPr>
              <w:spacing w:after="0" w:line="240" w:lineRule="auto"/>
              <w:ind w:left="540" w:hanging="5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осуществления бюджетных полномочий главного администратора доходов Администрации Назинского сельского поселения</w:t>
            </w:r>
          </w:p>
          <w:p w:rsidR="00695E17" w:rsidRPr="00695E17" w:rsidRDefault="00695E17" w:rsidP="00695E1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695E17" w:rsidRPr="00695E17" w:rsidRDefault="00695E17" w:rsidP="00695E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E17"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ст.160.1 Бюджетного кодекса Российской Федерации </w:t>
      </w:r>
    </w:p>
    <w:p w:rsidR="00695E17" w:rsidRPr="00695E17" w:rsidRDefault="00695E17" w:rsidP="00695E1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E17" w:rsidRPr="00695E17" w:rsidRDefault="00695E17" w:rsidP="00695E17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695E17">
        <w:rPr>
          <w:rFonts w:ascii="Times New Roman" w:eastAsia="Calibri" w:hAnsi="Times New Roman" w:cs="Times New Roman"/>
          <w:sz w:val="24"/>
          <w:szCs w:val="28"/>
          <w:lang w:eastAsia="ar-SA"/>
        </w:rPr>
        <w:t>ПОСТАНОВЛЯЮ:</w:t>
      </w:r>
    </w:p>
    <w:p w:rsidR="00695E17" w:rsidRPr="00695E17" w:rsidRDefault="00695E17" w:rsidP="00695E17">
      <w:pPr>
        <w:spacing w:after="0" w:line="240" w:lineRule="auto"/>
        <w:ind w:left="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E17">
        <w:rPr>
          <w:rFonts w:ascii="Times New Roman" w:eastAsia="Calibri" w:hAnsi="Times New Roman" w:cs="Times New Roman"/>
          <w:sz w:val="24"/>
          <w:szCs w:val="24"/>
        </w:rPr>
        <w:t xml:space="preserve">          1. Утвердить порядок </w:t>
      </w:r>
      <w:proofErr w:type="gramStart"/>
      <w:r w:rsidRPr="00695E17">
        <w:rPr>
          <w:rFonts w:ascii="Times New Roman" w:eastAsia="Calibri" w:hAnsi="Times New Roman" w:cs="Times New Roman"/>
          <w:sz w:val="24"/>
          <w:szCs w:val="24"/>
        </w:rPr>
        <w:t>осуществления бюджетных полномочий главного администратора доходов Администрации</w:t>
      </w:r>
      <w:proofErr w:type="gramEnd"/>
      <w:r w:rsidRPr="00695E17">
        <w:rPr>
          <w:rFonts w:ascii="Times New Roman" w:eastAsia="Calibri" w:hAnsi="Times New Roman" w:cs="Times New Roman"/>
          <w:sz w:val="24"/>
          <w:szCs w:val="24"/>
        </w:rPr>
        <w:t xml:space="preserve"> Назинского сельского поселения согласно приложения 1.</w:t>
      </w:r>
    </w:p>
    <w:p w:rsidR="00695E17" w:rsidRPr="00695E17" w:rsidRDefault="00695E17" w:rsidP="00695E17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E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2. Настоящее постановление вступает в силу </w:t>
      </w:r>
      <w:r w:rsidRPr="00695E17">
        <w:rPr>
          <w:rFonts w:ascii="Times New Roman" w:eastAsia="Calibri" w:hAnsi="Times New Roman" w:cs="Times New Roman"/>
          <w:sz w:val="24"/>
          <w:szCs w:val="24"/>
        </w:rPr>
        <w:t>со дня подписания.</w:t>
      </w:r>
    </w:p>
    <w:p w:rsidR="00695E17" w:rsidRPr="00695E17" w:rsidRDefault="00695E17" w:rsidP="00695E17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5E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3. </w:t>
      </w:r>
      <w:proofErr w:type="gramStart"/>
      <w:r w:rsidRPr="00695E17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95E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исполнением  настоящего постановления оставляю за собой.</w:t>
      </w:r>
    </w:p>
    <w:p w:rsidR="00695E17" w:rsidRPr="00695E17" w:rsidRDefault="00695E17" w:rsidP="00695E1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95E17" w:rsidRPr="00695E17" w:rsidRDefault="00695E17" w:rsidP="00695E1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95E17" w:rsidRPr="00695E17" w:rsidRDefault="00695E17" w:rsidP="00695E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5E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Глава   Назинского сельского  поселения</w:t>
      </w:r>
      <w:r w:rsidRPr="00695E1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695E1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695E17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И.С. Мозговая</w:t>
      </w:r>
    </w:p>
    <w:p w:rsidR="00695E17" w:rsidRPr="00695E17" w:rsidRDefault="00695E17" w:rsidP="00695E17">
      <w:pPr>
        <w:rPr>
          <w:rFonts w:ascii="Calibri" w:eastAsia="Calibri" w:hAnsi="Calibri" w:cs="Times New Roman"/>
          <w:sz w:val="24"/>
          <w:szCs w:val="24"/>
        </w:rPr>
      </w:pPr>
    </w:p>
    <w:p w:rsidR="00695E17" w:rsidRPr="00695E17" w:rsidRDefault="00695E17" w:rsidP="00695E1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95E17" w:rsidRPr="00695E17" w:rsidRDefault="00695E17" w:rsidP="00695E17">
      <w:pPr>
        <w:spacing w:after="0" w:line="240" w:lineRule="auto"/>
        <w:ind w:left="5387" w:right="-868" w:hanging="5387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95E1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</w:t>
      </w:r>
    </w:p>
    <w:p w:rsidR="00695E17" w:rsidRPr="00695E17" w:rsidRDefault="00695E17" w:rsidP="00695E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95E17" w:rsidRPr="00695E17" w:rsidRDefault="00695E17" w:rsidP="00695E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95E17" w:rsidRPr="00695E17" w:rsidRDefault="00695E17" w:rsidP="00695E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95E17" w:rsidRPr="00695E17" w:rsidRDefault="00695E17" w:rsidP="00695E17">
      <w:pPr>
        <w:rPr>
          <w:rFonts w:ascii="Calibri" w:eastAsia="Calibri" w:hAnsi="Calibri" w:cs="Times New Roman"/>
        </w:rPr>
      </w:pPr>
    </w:p>
    <w:p w:rsidR="00695E17" w:rsidRPr="00695E17" w:rsidRDefault="00695E17" w:rsidP="00695E17">
      <w:pPr>
        <w:rPr>
          <w:rFonts w:ascii="Calibri" w:eastAsia="Calibri" w:hAnsi="Calibri" w:cs="Times New Roman"/>
        </w:rPr>
      </w:pPr>
    </w:p>
    <w:p w:rsidR="00695E17" w:rsidRPr="00695E17" w:rsidRDefault="00695E17" w:rsidP="00695E17">
      <w:pPr>
        <w:rPr>
          <w:rFonts w:ascii="Calibri" w:eastAsia="Calibri" w:hAnsi="Calibri" w:cs="Times New Roman"/>
        </w:rPr>
      </w:pPr>
    </w:p>
    <w:p w:rsidR="00695E17" w:rsidRPr="00695E17" w:rsidRDefault="00695E17" w:rsidP="00695E17">
      <w:pPr>
        <w:rPr>
          <w:rFonts w:ascii="Calibri" w:eastAsia="Calibri" w:hAnsi="Calibri" w:cs="Times New Roman"/>
        </w:rPr>
      </w:pPr>
    </w:p>
    <w:p w:rsidR="00695E17" w:rsidRPr="00695E17" w:rsidRDefault="00695E17" w:rsidP="00695E17">
      <w:pPr>
        <w:rPr>
          <w:rFonts w:ascii="Calibri" w:eastAsia="Calibri" w:hAnsi="Calibri" w:cs="Times New Roman"/>
        </w:rPr>
      </w:pPr>
    </w:p>
    <w:p w:rsidR="00695E17" w:rsidRPr="00695E17" w:rsidRDefault="00695E17" w:rsidP="00695E17">
      <w:pPr>
        <w:rPr>
          <w:rFonts w:ascii="Calibri" w:eastAsia="Calibri" w:hAnsi="Calibri" w:cs="Times New Roman"/>
        </w:rPr>
      </w:pPr>
    </w:p>
    <w:p w:rsidR="00695E17" w:rsidRPr="00695E17" w:rsidRDefault="00695E17" w:rsidP="00695E17">
      <w:pPr>
        <w:spacing w:after="0" w:line="240" w:lineRule="auto"/>
        <w:ind w:left="5387" w:right="-868" w:hanging="5387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95E1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                                                                                          Приложение  </w:t>
      </w:r>
    </w:p>
    <w:p w:rsidR="00695E17" w:rsidRPr="00695E17" w:rsidRDefault="00695E17" w:rsidP="00695E17">
      <w:pPr>
        <w:spacing w:after="0" w:line="240" w:lineRule="auto"/>
        <w:ind w:left="5387" w:right="-868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95E1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Утверждено постановлением</w:t>
      </w:r>
    </w:p>
    <w:p w:rsidR="00695E17" w:rsidRPr="00695E17" w:rsidRDefault="00695E17" w:rsidP="00695E17">
      <w:pPr>
        <w:spacing w:after="0" w:line="240" w:lineRule="auto"/>
        <w:ind w:left="5387" w:right="-868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95E1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Администрации</w:t>
      </w:r>
    </w:p>
    <w:p w:rsidR="00695E17" w:rsidRPr="00695E17" w:rsidRDefault="00695E17" w:rsidP="00695E17">
      <w:pPr>
        <w:spacing w:after="0" w:line="240" w:lineRule="auto"/>
        <w:ind w:left="5387" w:right="-868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95E1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Назинского сельского поселения </w:t>
      </w:r>
    </w:p>
    <w:p w:rsidR="00695E17" w:rsidRPr="00695E17" w:rsidRDefault="00695E17" w:rsidP="00695E17">
      <w:pPr>
        <w:spacing w:after="0" w:line="240" w:lineRule="auto"/>
        <w:ind w:left="5387" w:right="-868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95E1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от 25.04.2023 г. № 52</w:t>
      </w:r>
    </w:p>
    <w:p w:rsidR="00695E17" w:rsidRPr="00695E17" w:rsidRDefault="00695E17" w:rsidP="00695E17">
      <w:pPr>
        <w:ind w:firstLine="708"/>
        <w:rPr>
          <w:rFonts w:ascii="Calibri" w:eastAsia="Calibri" w:hAnsi="Calibri" w:cs="Times New Roman"/>
        </w:rPr>
      </w:pPr>
    </w:p>
    <w:p w:rsidR="00695E17" w:rsidRPr="00695E17" w:rsidRDefault="00695E17" w:rsidP="00695E17">
      <w:pPr>
        <w:spacing w:after="0" w:line="240" w:lineRule="auto"/>
        <w:ind w:left="540" w:hanging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5E17">
        <w:rPr>
          <w:rFonts w:ascii="Times New Roman" w:eastAsia="Calibri" w:hAnsi="Times New Roman" w:cs="Times New Roman"/>
          <w:b/>
          <w:sz w:val="24"/>
          <w:szCs w:val="24"/>
        </w:rPr>
        <w:t>Порядок</w:t>
      </w:r>
    </w:p>
    <w:p w:rsidR="00695E17" w:rsidRPr="00695E17" w:rsidRDefault="00695E17" w:rsidP="00695E17">
      <w:pPr>
        <w:spacing w:after="0" w:line="240" w:lineRule="auto"/>
        <w:ind w:left="540" w:hanging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5E17">
        <w:rPr>
          <w:rFonts w:ascii="Times New Roman" w:eastAsia="Calibri" w:hAnsi="Times New Roman" w:cs="Times New Roman"/>
          <w:b/>
          <w:sz w:val="24"/>
          <w:szCs w:val="24"/>
        </w:rPr>
        <w:t xml:space="preserve"> осуществления бюджетных полномочий главного администратора доходов Администрации Назинского сельского поселения</w:t>
      </w:r>
    </w:p>
    <w:p w:rsidR="00695E17" w:rsidRPr="00695E17" w:rsidRDefault="00695E17" w:rsidP="00695E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695E17" w:rsidRPr="00695E17" w:rsidRDefault="00695E17" w:rsidP="00695E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5E17">
        <w:rPr>
          <w:rFonts w:ascii="Times New Roman" w:eastAsia="Calibri" w:hAnsi="Times New Roman" w:cs="Times New Roman"/>
          <w:sz w:val="24"/>
          <w:szCs w:val="24"/>
          <w:lang w:eastAsia="ru-RU"/>
        </w:rPr>
        <w:t>1. Настоящий порядок разработан в соответствии со статьей 160.1 бюджетного кодекса Российской Федерации.</w:t>
      </w:r>
    </w:p>
    <w:p w:rsidR="00695E17" w:rsidRPr="00695E17" w:rsidRDefault="00695E17" w:rsidP="00695E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5E17">
        <w:rPr>
          <w:rFonts w:ascii="Times New Roman" w:eastAsia="Calibri" w:hAnsi="Times New Roman" w:cs="Times New Roman"/>
          <w:sz w:val="24"/>
          <w:szCs w:val="24"/>
          <w:lang w:eastAsia="ru-RU"/>
        </w:rPr>
        <w:t>2. Выполнение полномочий главного администратора доходов  осуществляется Администрацией Назинского сельского поселения в соответствии с законодательством Российской Федерации, муниципальными нормативными правовыми актами и на основании информации, получаемой от Управления Федерального казначейства по Томской области.</w:t>
      </w:r>
    </w:p>
    <w:p w:rsidR="00695E17" w:rsidRPr="00695E17" w:rsidRDefault="00695E17" w:rsidP="00695E17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5E17">
        <w:rPr>
          <w:rFonts w:ascii="Times New Roman" w:eastAsia="Calibri" w:hAnsi="Times New Roman" w:cs="Times New Roman"/>
          <w:sz w:val="24"/>
          <w:szCs w:val="24"/>
          <w:lang w:eastAsia="ru-RU"/>
        </w:rPr>
        <w:t>3. Администрация Назинского сельского поселения  обладает следующими бюджетными полномочиями:</w:t>
      </w:r>
    </w:p>
    <w:p w:rsidR="00695E17" w:rsidRPr="00695E17" w:rsidRDefault="00695E17" w:rsidP="00695E17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5E17">
        <w:rPr>
          <w:rFonts w:ascii="Times New Roman" w:eastAsia="Calibri" w:hAnsi="Times New Roman" w:cs="Times New Roman"/>
          <w:sz w:val="24"/>
          <w:szCs w:val="24"/>
          <w:lang w:eastAsia="ru-RU"/>
        </w:rPr>
        <w:t>- формирует и предоставляет сведения, необходимые для составления среднесрочного финансового плана и (или) проекта бюджета;</w:t>
      </w:r>
    </w:p>
    <w:p w:rsidR="00695E17" w:rsidRPr="00695E17" w:rsidRDefault="00695E17" w:rsidP="00695E17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5E17">
        <w:rPr>
          <w:rFonts w:ascii="Times New Roman" w:eastAsia="Calibri" w:hAnsi="Times New Roman" w:cs="Times New Roman"/>
          <w:sz w:val="24"/>
          <w:szCs w:val="24"/>
          <w:lang w:eastAsia="ru-RU"/>
        </w:rPr>
        <w:t>- формирует перечень подведомственных ему администраторов доходов бюджета;</w:t>
      </w:r>
    </w:p>
    <w:p w:rsidR="00695E17" w:rsidRPr="00695E17" w:rsidRDefault="00695E17" w:rsidP="00695E17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5E17">
        <w:rPr>
          <w:rFonts w:ascii="Times New Roman" w:eastAsia="Calibri" w:hAnsi="Times New Roman" w:cs="Times New Roman"/>
          <w:sz w:val="24"/>
          <w:szCs w:val="24"/>
          <w:lang w:eastAsia="ru-RU"/>
        </w:rPr>
        <w:t>- предоставляет сведения для составления и ведения кассового плана в соответствии с настоящим порядком составления и ведения кассового плана;</w:t>
      </w:r>
    </w:p>
    <w:p w:rsidR="00695E17" w:rsidRPr="00695E17" w:rsidRDefault="00695E17" w:rsidP="00695E17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5E17">
        <w:rPr>
          <w:rFonts w:ascii="Times New Roman" w:eastAsia="Calibri" w:hAnsi="Times New Roman" w:cs="Times New Roman"/>
          <w:sz w:val="24"/>
          <w:szCs w:val="24"/>
          <w:lang w:eastAsia="ru-RU"/>
        </w:rPr>
        <w:t>- формирует и предоставляет бюджетную отчетность главного администратора доходов бюджета;</w:t>
      </w:r>
    </w:p>
    <w:p w:rsidR="00695E17" w:rsidRPr="00695E17" w:rsidRDefault="00695E17" w:rsidP="00695E17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5E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осуществляет </w:t>
      </w:r>
      <w:proofErr w:type="gramStart"/>
      <w:r w:rsidRPr="00695E17">
        <w:rPr>
          <w:rFonts w:ascii="Times New Roman" w:eastAsia="Calibri" w:hAnsi="Times New Roman" w:cs="Times New Roman"/>
          <w:sz w:val="24"/>
          <w:szCs w:val="24"/>
          <w:lang w:eastAsia="ru-RU"/>
        </w:rPr>
        <w:t>иные бюджетные полномочия, установленные настоящим Бюджетным Кодексом Российской Федерации и принимает</w:t>
      </w:r>
      <w:proofErr w:type="gramEnd"/>
      <w:r w:rsidRPr="00695E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 ним муниципальными нормативными правовыми актами, регулирующими бюджетные правонарушения;</w:t>
      </w:r>
    </w:p>
    <w:p w:rsidR="00695E17" w:rsidRPr="00695E17" w:rsidRDefault="00695E17" w:rsidP="00695E17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5E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осуществляет начисление, учет и </w:t>
      </w:r>
      <w:proofErr w:type="gramStart"/>
      <w:r w:rsidRPr="00695E17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95E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695E17" w:rsidRPr="00695E17" w:rsidRDefault="00695E17" w:rsidP="00695E17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5E17">
        <w:rPr>
          <w:rFonts w:ascii="Times New Roman" w:eastAsia="Calibri" w:hAnsi="Times New Roman" w:cs="Times New Roman"/>
          <w:sz w:val="24"/>
          <w:szCs w:val="24"/>
          <w:lang w:eastAsia="ru-RU"/>
        </w:rPr>
        <w:t>- осуществляет взыскание задолженности по платежам в бюджете, пеней и штрафов;</w:t>
      </w:r>
    </w:p>
    <w:p w:rsidR="00695E17" w:rsidRPr="00695E17" w:rsidRDefault="00695E17" w:rsidP="00695E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5E17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- принимает решение о возврате излишне уплаченных (взысканных) платежей в бюджет, пеней и штрафов, а так же процентов за несвоевременное осуществление такого возврата и процентов, начисленных на излишне взыскание суммы, и предоставляет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695E17" w:rsidRPr="00695E17" w:rsidRDefault="00695E17" w:rsidP="00695E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5E17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- принимает решение о зачете (уточнении) платежей в бюджет района и предоставляет уведомление в орган Федерального казначейства.</w:t>
      </w:r>
    </w:p>
    <w:p w:rsidR="00695E17" w:rsidRPr="00695E17" w:rsidRDefault="00695E17" w:rsidP="00695E17">
      <w:pPr>
        <w:spacing w:after="0" w:line="240" w:lineRule="auto"/>
        <w:ind w:left="7080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</w:pPr>
    </w:p>
    <w:p w:rsidR="00695E17" w:rsidRPr="00695E17" w:rsidRDefault="00695E17" w:rsidP="00695E17">
      <w:pPr>
        <w:spacing w:after="0" w:line="240" w:lineRule="auto"/>
        <w:ind w:left="7080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</w:pPr>
    </w:p>
    <w:p w:rsidR="00695E17" w:rsidRPr="00695E17" w:rsidRDefault="00695E17" w:rsidP="00695E17">
      <w:pPr>
        <w:spacing w:after="0" w:line="240" w:lineRule="auto"/>
        <w:ind w:left="7080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</w:pPr>
    </w:p>
    <w:p w:rsidR="00695E17" w:rsidRPr="00695E17" w:rsidRDefault="00695E17" w:rsidP="00695E17">
      <w:pPr>
        <w:rPr>
          <w:rFonts w:ascii="Calibri" w:eastAsia="Calibri" w:hAnsi="Calibri" w:cs="Times New Roman"/>
        </w:rPr>
      </w:pPr>
    </w:p>
    <w:p w:rsidR="00695E17" w:rsidRPr="00695E17" w:rsidRDefault="00695E17" w:rsidP="00695E17">
      <w:pPr>
        <w:rPr>
          <w:rFonts w:ascii="Calibri" w:eastAsia="Calibri" w:hAnsi="Calibri" w:cs="Times New Roman"/>
        </w:rPr>
      </w:pPr>
    </w:p>
    <w:p w:rsidR="00307196" w:rsidRDefault="00307196">
      <w:bookmarkStart w:id="0" w:name="_GoBack"/>
      <w:bookmarkEnd w:id="0"/>
    </w:p>
    <w:sectPr w:rsidR="00307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EA2"/>
    <w:rsid w:val="00227EA2"/>
    <w:rsid w:val="00307196"/>
    <w:rsid w:val="0069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0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2023-04-27T02:59:00Z</dcterms:created>
  <dcterms:modified xsi:type="dcterms:W3CDTF">2023-04-27T02:59:00Z</dcterms:modified>
</cp:coreProperties>
</file>