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8F" w:rsidRPr="001F2D9C" w:rsidRDefault="00AA308F" w:rsidP="00AA30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НАЗИНСКОГО СЕЛЬСКОГО ПОСЕЛЕНИЯ</w:t>
      </w:r>
    </w:p>
    <w:p w:rsidR="00AA308F" w:rsidRPr="001F2D9C" w:rsidRDefault="00AA308F" w:rsidP="00AA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АЛЕКСАНДРОВСКОГО РАЙОНА </w:t>
      </w:r>
    </w:p>
    <w:p w:rsidR="00AA308F" w:rsidRPr="001F2D9C" w:rsidRDefault="00AA308F" w:rsidP="00AA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 ОБЛАСТИ</w:t>
      </w:r>
    </w:p>
    <w:p w:rsidR="00AA308F" w:rsidRPr="001F2D9C" w:rsidRDefault="00AA308F" w:rsidP="00AA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Pr="001F2D9C" w:rsidRDefault="00AA308F" w:rsidP="00AA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A308F" w:rsidRPr="001F2D9C" w:rsidRDefault="00AA308F" w:rsidP="00AA308F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Pr="001F2D9C" w:rsidRDefault="00AA308F" w:rsidP="00AA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564"/>
        <w:gridCol w:w="5007"/>
      </w:tblGrid>
      <w:tr w:rsidR="00AA308F" w:rsidRPr="001F2D9C" w:rsidTr="00584334">
        <w:tc>
          <w:tcPr>
            <w:tcW w:w="4643" w:type="dxa"/>
          </w:tcPr>
          <w:p w:rsidR="00AA308F" w:rsidRPr="001F2D9C" w:rsidRDefault="00AA308F" w:rsidP="00584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08F" w:rsidRPr="001F2D9C" w:rsidRDefault="008E2C85" w:rsidP="008E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A3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0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3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308F" w:rsidRPr="001F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A3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08F" w:rsidRPr="001F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AA308F" w:rsidRPr="001F2D9C" w:rsidRDefault="00AA308F" w:rsidP="0055054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F2D9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1F2D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5505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47</w:t>
            </w:r>
            <w:r w:rsidRPr="001F2D9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AA308F" w:rsidRPr="001F2D9C" w:rsidTr="00584334">
        <w:tc>
          <w:tcPr>
            <w:tcW w:w="9747" w:type="dxa"/>
            <w:gridSpan w:val="2"/>
          </w:tcPr>
          <w:p w:rsidR="00AA308F" w:rsidRPr="001F2D9C" w:rsidRDefault="00AA308F" w:rsidP="0058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B5E13" w:rsidRPr="003B5E13" w:rsidRDefault="003B5E13" w:rsidP="00AA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Административного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</w:t>
      </w:r>
      <w:r w:rsidR="0001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4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Назинского</w:t>
      </w:r>
      <w:r w:rsidR="002A781F" w:rsidRPr="002A7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Александровского района Томской области</w:t>
      </w:r>
    </w:p>
    <w:p w:rsidR="003B5E13" w:rsidRPr="003B5E13" w:rsidRDefault="003B5E13" w:rsidP="003B5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B68" w:rsidRPr="00F04678" w:rsidRDefault="00530B68" w:rsidP="00530B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27.07.2010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210-ФЗ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01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781F" w:rsidRPr="002A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</w:t>
      </w:r>
      <w:r w:rsidR="002A781F" w:rsidRPr="002A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</w:t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селения,</w:t>
      </w:r>
    </w:p>
    <w:p w:rsidR="00AA308F" w:rsidRDefault="00AA308F" w:rsidP="003B5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E13" w:rsidRPr="003B5E13" w:rsidRDefault="003B5E13" w:rsidP="003B5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7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3B5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A308F" w:rsidRDefault="00AA308F" w:rsidP="003B5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13" w:rsidRPr="003B5E13" w:rsidRDefault="003B5E13" w:rsidP="003B5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A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2A781F" w:rsidRPr="002A7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Александровского района Томской области</w:t>
      </w:r>
      <w:r w:rsidRPr="003B5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692" w:rsidRPr="009B26BC" w:rsidRDefault="00615692" w:rsidP="00615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официального опубликования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 размещения   на  официальном сайте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 поселение» в сети  «Интернет» (</w:t>
      </w:r>
      <w:r w:rsidRPr="006D20DE">
        <w:rPr>
          <w:rFonts w:ascii="Times New Roman" w:eastAsia="Times New Roman" w:hAnsi="Times New Roman"/>
          <w:sz w:val="24"/>
          <w:szCs w:val="24"/>
          <w:lang w:eastAsia="ru-RU"/>
        </w:rPr>
        <w:t>https://www.nazino-adm.ru/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692" w:rsidRDefault="00615692" w:rsidP="0061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A308F" w:rsidRPr="009B26BC" w:rsidRDefault="00AA308F" w:rsidP="0061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692" w:rsidRPr="009B26BC" w:rsidRDefault="00615692" w:rsidP="0061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329" w:rsidRDefault="00E71329" w:rsidP="002A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329" w:rsidRDefault="00E71329" w:rsidP="002A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1F" w:rsidRPr="0094622E" w:rsidRDefault="002A781F" w:rsidP="002A7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1F" w:rsidRPr="0094622E" w:rsidRDefault="002A781F" w:rsidP="002A7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1F" w:rsidRPr="0094622E" w:rsidRDefault="002A781F" w:rsidP="002A7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1F" w:rsidRPr="0094622E" w:rsidRDefault="002A781F" w:rsidP="002A7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Назинского </w:t>
      </w:r>
      <w:proofErr w:type="spellStart"/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селького</w:t>
      </w:r>
      <w:proofErr w:type="spellEnd"/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И.С. Мозговая</w:t>
      </w:r>
    </w:p>
    <w:p w:rsidR="003B5E13" w:rsidRPr="003B5E13" w:rsidRDefault="003B5E13" w:rsidP="002A781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B5E13" w:rsidRPr="003B5E13" w:rsidRDefault="003B5E13" w:rsidP="003B5E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A781F" w:rsidRPr="0094622E" w:rsidRDefault="002A781F" w:rsidP="002A78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2A781F" w:rsidRPr="0094622E" w:rsidRDefault="002A781F" w:rsidP="002A78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2A781F" w:rsidRPr="0094622E" w:rsidRDefault="00764AEF" w:rsidP="002A78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</w:t>
      </w:r>
      <w:r w:rsidR="002A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781F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2A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781F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</w:p>
    <w:p w:rsidR="002A781F" w:rsidRPr="00BE5D04" w:rsidRDefault="002A781F" w:rsidP="002A781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E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C85" w:rsidRPr="005505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E409E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E2C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5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</w:p>
    <w:p w:rsidR="00A22B91" w:rsidRDefault="00A22B91" w:rsidP="00C92DBB">
      <w:pPr>
        <w:pStyle w:val="s3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A22B91" w:rsidRDefault="00A22B91" w:rsidP="00A22B91">
      <w:pPr>
        <w:pStyle w:val="s3"/>
        <w:spacing w:before="0" w:beforeAutospacing="0" w:after="0" w:afterAutospacing="0"/>
        <w:ind w:firstLine="709"/>
        <w:jc w:val="center"/>
      </w:pPr>
    </w:p>
    <w:p w:rsid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А</w:t>
      </w:r>
      <w:r w:rsidR="00C92DBB" w:rsidRPr="00A22B91">
        <w:rPr>
          <w:b/>
        </w:rPr>
        <w:t>дминистративный</w:t>
      </w:r>
      <w:r w:rsidR="00011A43">
        <w:rPr>
          <w:b/>
        </w:rPr>
        <w:t xml:space="preserve"> </w:t>
      </w:r>
      <w:r w:rsidR="00C92DBB" w:rsidRPr="00A22B91">
        <w:rPr>
          <w:b/>
        </w:rPr>
        <w:t>регламент</w:t>
      </w:r>
      <w:r w:rsidR="00011A43">
        <w:rPr>
          <w:b/>
        </w:rPr>
        <w:t xml:space="preserve"> </w:t>
      </w:r>
      <w:r w:rsidR="00C92DBB" w:rsidRPr="00A22B91">
        <w:rPr>
          <w:b/>
        </w:rPr>
        <w:t>предоставления</w:t>
      </w:r>
      <w:r w:rsidR="00011A43">
        <w:rPr>
          <w:b/>
        </w:rPr>
        <w:t xml:space="preserve"> </w:t>
      </w:r>
      <w:r>
        <w:rPr>
          <w:b/>
        </w:rPr>
        <w:t>муниципальной</w:t>
      </w:r>
      <w:r w:rsidR="00011A43">
        <w:rPr>
          <w:b/>
        </w:rPr>
        <w:t xml:space="preserve"> </w:t>
      </w:r>
      <w:r w:rsidRPr="00A22B91">
        <w:rPr>
          <w:b/>
        </w:rPr>
        <w:t>услуги</w:t>
      </w:r>
      <w:r w:rsidR="00011A43">
        <w:rPr>
          <w:b/>
        </w:rPr>
        <w:t xml:space="preserve"> «</w:t>
      </w:r>
      <w:r w:rsidR="00C92DBB" w:rsidRPr="00A22B91">
        <w:rPr>
          <w:b/>
        </w:rPr>
        <w:t>Направление</w:t>
      </w:r>
      <w:r w:rsidR="00011A43">
        <w:rPr>
          <w:b/>
        </w:rPr>
        <w:t xml:space="preserve"> </w:t>
      </w:r>
      <w:r w:rsidR="00C92DBB" w:rsidRPr="00A22B91">
        <w:rPr>
          <w:b/>
        </w:rPr>
        <w:t>уведомления</w:t>
      </w:r>
      <w:r w:rsidR="00011A43">
        <w:rPr>
          <w:b/>
        </w:rPr>
        <w:t xml:space="preserve"> </w:t>
      </w:r>
      <w:r w:rsidR="00C92DBB" w:rsidRPr="00A22B91">
        <w:rPr>
          <w:b/>
        </w:rPr>
        <w:t>о</w:t>
      </w:r>
      <w:r w:rsidR="00011A43">
        <w:rPr>
          <w:b/>
        </w:rPr>
        <w:t xml:space="preserve"> </w:t>
      </w:r>
      <w:r w:rsidR="00C92DBB" w:rsidRPr="00A22B91">
        <w:rPr>
          <w:b/>
        </w:rPr>
        <w:t>соответствии</w:t>
      </w:r>
      <w:r w:rsidR="00011A43">
        <w:rPr>
          <w:b/>
        </w:rPr>
        <w:t xml:space="preserve"> </w:t>
      </w:r>
      <w:r w:rsidR="00C92DBB" w:rsidRPr="00A22B91">
        <w:rPr>
          <w:b/>
        </w:rPr>
        <w:t>построенных</w:t>
      </w:r>
      <w:r w:rsidR="00011A43">
        <w:rPr>
          <w:b/>
        </w:rPr>
        <w:t xml:space="preserve"> </w:t>
      </w:r>
      <w:r w:rsidR="00C92DBB" w:rsidRPr="00A22B91">
        <w:rPr>
          <w:b/>
        </w:rPr>
        <w:t>или</w:t>
      </w:r>
      <w:r w:rsidR="00011A43">
        <w:rPr>
          <w:b/>
        </w:rPr>
        <w:t xml:space="preserve"> </w:t>
      </w:r>
      <w:r w:rsidR="00C92DBB" w:rsidRPr="00A22B91">
        <w:rPr>
          <w:b/>
        </w:rPr>
        <w:t>реконструированных</w:t>
      </w:r>
      <w:r w:rsidR="00011A43">
        <w:rPr>
          <w:b/>
        </w:rPr>
        <w:t xml:space="preserve"> </w:t>
      </w:r>
      <w:r w:rsidR="00C92DBB" w:rsidRPr="00A22B91">
        <w:rPr>
          <w:b/>
        </w:rPr>
        <w:t>объектов</w:t>
      </w:r>
      <w:r w:rsidR="00011A43">
        <w:rPr>
          <w:b/>
        </w:rPr>
        <w:t xml:space="preserve"> </w:t>
      </w:r>
      <w:r w:rsidR="00C92DBB" w:rsidRPr="00A22B91">
        <w:rPr>
          <w:b/>
        </w:rPr>
        <w:t>индивидуального</w:t>
      </w:r>
      <w:r w:rsidR="00011A43">
        <w:rPr>
          <w:b/>
        </w:rPr>
        <w:t xml:space="preserve"> </w:t>
      </w:r>
      <w:r w:rsidR="00C92DBB" w:rsidRPr="00A22B91">
        <w:rPr>
          <w:b/>
        </w:rPr>
        <w:t>жилищного</w:t>
      </w:r>
      <w:r w:rsidR="00011A43">
        <w:rPr>
          <w:b/>
        </w:rPr>
        <w:t xml:space="preserve"> </w:t>
      </w:r>
      <w:r w:rsidR="00C92DBB" w:rsidRPr="00A22B91">
        <w:rPr>
          <w:b/>
        </w:rPr>
        <w:t>строительства</w:t>
      </w:r>
      <w:r w:rsidR="00011A43">
        <w:rPr>
          <w:b/>
        </w:rPr>
        <w:t xml:space="preserve"> </w:t>
      </w:r>
      <w:r w:rsidR="00C92DBB" w:rsidRPr="00A22B91">
        <w:rPr>
          <w:b/>
        </w:rPr>
        <w:t>или</w:t>
      </w:r>
      <w:r w:rsidR="00011A43">
        <w:rPr>
          <w:b/>
        </w:rPr>
        <w:t xml:space="preserve"> </w:t>
      </w:r>
      <w:r w:rsidR="00C92DBB" w:rsidRPr="00A22B91">
        <w:rPr>
          <w:b/>
        </w:rPr>
        <w:t>садового</w:t>
      </w:r>
      <w:r w:rsidR="00011A43">
        <w:rPr>
          <w:b/>
        </w:rPr>
        <w:t xml:space="preserve"> </w:t>
      </w:r>
      <w:r w:rsidR="00C92DBB" w:rsidRPr="00A22B91">
        <w:rPr>
          <w:b/>
        </w:rPr>
        <w:t>дома</w:t>
      </w:r>
      <w:r w:rsidR="00011A43">
        <w:rPr>
          <w:b/>
        </w:rPr>
        <w:t xml:space="preserve"> </w:t>
      </w:r>
      <w:r w:rsidR="00C92DBB" w:rsidRPr="00A22B91">
        <w:rPr>
          <w:b/>
        </w:rPr>
        <w:t>требованиям</w:t>
      </w:r>
      <w:r w:rsidR="00011A43">
        <w:rPr>
          <w:b/>
        </w:rPr>
        <w:t xml:space="preserve"> </w:t>
      </w:r>
      <w:r w:rsidR="00C92DBB" w:rsidRPr="00A22B91">
        <w:rPr>
          <w:b/>
        </w:rPr>
        <w:t>законодательства</w:t>
      </w:r>
      <w:r w:rsidR="00011A43">
        <w:rPr>
          <w:b/>
        </w:rPr>
        <w:t xml:space="preserve"> </w:t>
      </w:r>
      <w:r w:rsidR="00C92DBB" w:rsidRPr="00A22B91">
        <w:rPr>
          <w:b/>
        </w:rPr>
        <w:t>Российской</w:t>
      </w:r>
      <w:r w:rsidR="00011A43">
        <w:rPr>
          <w:b/>
        </w:rPr>
        <w:t xml:space="preserve"> </w:t>
      </w:r>
      <w:r w:rsidR="00C92DBB" w:rsidRPr="00A22B91">
        <w:rPr>
          <w:b/>
        </w:rPr>
        <w:t>Федерации</w:t>
      </w:r>
      <w:r w:rsidR="00011A43">
        <w:rPr>
          <w:b/>
        </w:rPr>
        <w:t xml:space="preserve"> </w:t>
      </w:r>
      <w:r w:rsidR="00C92DBB" w:rsidRPr="00A22B91">
        <w:rPr>
          <w:b/>
        </w:rPr>
        <w:t>о</w:t>
      </w:r>
      <w:r w:rsidR="00011A43">
        <w:rPr>
          <w:b/>
        </w:rPr>
        <w:t xml:space="preserve"> </w:t>
      </w:r>
      <w:r w:rsidRPr="00A22B91">
        <w:rPr>
          <w:b/>
        </w:rPr>
        <w:t>градостроительной</w:t>
      </w:r>
      <w:r w:rsidR="00011A43">
        <w:rPr>
          <w:b/>
        </w:rPr>
        <w:t xml:space="preserve"> </w:t>
      </w:r>
      <w:r w:rsidRPr="00A22B91">
        <w:rPr>
          <w:b/>
        </w:rPr>
        <w:t>деятельности</w:t>
      </w:r>
      <w:r w:rsidR="00011A43">
        <w:rPr>
          <w:b/>
        </w:rPr>
        <w:t xml:space="preserve">» </w:t>
      </w:r>
      <w:r w:rsidR="00C92DBB" w:rsidRPr="00A22B91">
        <w:rPr>
          <w:b/>
        </w:rPr>
        <w:t>на</w:t>
      </w:r>
      <w:r w:rsidR="00011A43">
        <w:rPr>
          <w:b/>
        </w:rPr>
        <w:t xml:space="preserve"> </w:t>
      </w:r>
      <w:r w:rsidR="00C92DBB" w:rsidRPr="00A22B91">
        <w:rPr>
          <w:b/>
        </w:rPr>
        <w:t>территории</w:t>
      </w:r>
      <w:r w:rsidR="00011A43">
        <w:rPr>
          <w:b/>
        </w:rPr>
        <w:t xml:space="preserve"> </w:t>
      </w:r>
      <w:r w:rsidR="00764AEF">
        <w:rPr>
          <w:b/>
        </w:rPr>
        <w:t>Назинского се</w:t>
      </w:r>
      <w:r w:rsidR="002A781F" w:rsidRPr="002A781F">
        <w:rPr>
          <w:b/>
        </w:rPr>
        <w:t>льского поселения Александровского района Томской области</w:t>
      </w:r>
    </w:p>
    <w:p w:rsidR="002A781F" w:rsidRPr="00C92DBB" w:rsidRDefault="002A781F" w:rsidP="00A22B91">
      <w:pPr>
        <w:pStyle w:val="s3"/>
        <w:spacing w:before="0" w:beforeAutospacing="0" w:after="0" w:afterAutospacing="0"/>
        <w:ind w:firstLine="709"/>
        <w:jc w:val="center"/>
      </w:pPr>
    </w:p>
    <w:p w:rsidR="00C92DBB" w:rsidRDefault="00C92DBB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Раздел</w:t>
      </w:r>
      <w:r w:rsidR="00011A43">
        <w:rPr>
          <w:b/>
        </w:rPr>
        <w:t xml:space="preserve"> </w:t>
      </w:r>
      <w:r w:rsidRPr="00A22B91">
        <w:rPr>
          <w:b/>
        </w:rPr>
        <w:t>I.</w:t>
      </w:r>
      <w:r w:rsidR="00011A43">
        <w:rPr>
          <w:b/>
        </w:rPr>
        <w:t xml:space="preserve"> </w:t>
      </w:r>
      <w:r w:rsidRPr="00A22B91">
        <w:rPr>
          <w:b/>
        </w:rPr>
        <w:t>Общие</w:t>
      </w:r>
      <w:r w:rsidR="00011A43">
        <w:rPr>
          <w:b/>
        </w:rPr>
        <w:t xml:space="preserve"> </w:t>
      </w:r>
      <w:r w:rsidRPr="00A22B91">
        <w:rPr>
          <w:b/>
        </w:rPr>
        <w:t>положения</w:t>
      </w:r>
    </w:p>
    <w:p w:rsidR="00A22B91" w:rsidRP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Default="00C92DBB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Предмет</w:t>
      </w:r>
      <w:r w:rsidR="00011A43">
        <w:rPr>
          <w:b/>
        </w:rPr>
        <w:t xml:space="preserve"> </w:t>
      </w:r>
      <w:r w:rsidRPr="00A22B91">
        <w:rPr>
          <w:b/>
        </w:rPr>
        <w:t>регулирования</w:t>
      </w:r>
      <w:r w:rsidR="00011A43">
        <w:rPr>
          <w:b/>
        </w:rPr>
        <w:t xml:space="preserve"> </w:t>
      </w:r>
      <w:r w:rsidRPr="00A22B91">
        <w:rPr>
          <w:b/>
        </w:rPr>
        <w:t>Административного</w:t>
      </w:r>
      <w:r w:rsidR="00011A43">
        <w:rPr>
          <w:b/>
        </w:rPr>
        <w:t xml:space="preserve"> </w:t>
      </w:r>
      <w:r w:rsidRPr="00A22B91">
        <w:rPr>
          <w:b/>
        </w:rPr>
        <w:t>регламента</w:t>
      </w:r>
    </w:p>
    <w:p w:rsidR="00A22B91" w:rsidRP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1.1.</w:t>
      </w:r>
      <w:r w:rsidR="00011A43">
        <w:t xml:space="preserve"> </w:t>
      </w:r>
      <w:proofErr w:type="gramStart"/>
      <w:r w:rsidRPr="00C92DBB">
        <w:t>Административный</w:t>
      </w:r>
      <w:r w:rsidR="00011A43">
        <w:t xml:space="preserve"> </w:t>
      </w:r>
      <w:r w:rsidRPr="00C92DBB">
        <w:t>регламент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«</w:t>
      </w:r>
      <w:r w:rsidRPr="00C92DBB">
        <w:t>Направление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соответствии</w:t>
      </w:r>
      <w:r w:rsidR="00011A43">
        <w:t xml:space="preserve"> </w:t>
      </w:r>
      <w:r w:rsidRPr="00C92DBB">
        <w:t>построенных</w:t>
      </w:r>
      <w:r w:rsidR="00011A43">
        <w:t xml:space="preserve"> </w:t>
      </w:r>
      <w:r w:rsidRPr="00C92DBB">
        <w:t>или</w:t>
      </w:r>
      <w:r w:rsidR="00011A43">
        <w:t xml:space="preserve"> </w:t>
      </w:r>
      <w:r w:rsidRPr="00C92DBB">
        <w:t>реконструированных</w:t>
      </w:r>
      <w:r w:rsidR="00011A43">
        <w:t xml:space="preserve"> </w:t>
      </w:r>
      <w:r w:rsidRPr="00C92DBB">
        <w:t>объектов</w:t>
      </w:r>
      <w:r w:rsidR="00011A43">
        <w:t xml:space="preserve"> </w:t>
      </w:r>
      <w:r w:rsidRPr="00C92DBB">
        <w:t>индивидуального</w:t>
      </w:r>
      <w:r w:rsidR="00011A43">
        <w:t xml:space="preserve"> </w:t>
      </w:r>
      <w:r w:rsidRPr="00C92DBB">
        <w:t>жилищного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или</w:t>
      </w:r>
      <w:r w:rsidR="00011A43">
        <w:t xml:space="preserve"> </w:t>
      </w:r>
      <w:r w:rsidRPr="00C92DBB">
        <w:t>садового</w:t>
      </w:r>
      <w:r w:rsidR="00011A43">
        <w:t xml:space="preserve"> </w:t>
      </w:r>
      <w:r w:rsidRPr="00C92DBB">
        <w:t>дома</w:t>
      </w:r>
      <w:r w:rsidR="00011A43">
        <w:t xml:space="preserve"> </w:t>
      </w:r>
      <w:r w:rsidRPr="00C92DBB">
        <w:t>требованиям</w:t>
      </w:r>
      <w:r w:rsidR="00011A43">
        <w:t xml:space="preserve"> </w:t>
      </w:r>
      <w:r w:rsidRPr="00C92DBB">
        <w:t>законодательства</w:t>
      </w:r>
      <w:r w:rsidR="00011A43">
        <w:t xml:space="preserve"> </w:t>
      </w:r>
      <w:r w:rsidRPr="00C92DBB">
        <w:t>Российской</w:t>
      </w:r>
      <w:r w:rsidR="00011A43">
        <w:t xml:space="preserve"> </w:t>
      </w:r>
      <w:r w:rsidRPr="00C92DBB">
        <w:t>Федерации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градостроительной</w:t>
      </w:r>
      <w:r w:rsidR="00011A43">
        <w:t xml:space="preserve"> </w:t>
      </w:r>
      <w:r w:rsidRPr="00C92DBB">
        <w:t>деятельности</w:t>
      </w:r>
      <w:r w:rsidR="00011A43">
        <w:t xml:space="preserve">»  </w:t>
      </w:r>
      <w:r w:rsidRPr="00C92DBB">
        <w:t>разработан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целях</w:t>
      </w:r>
      <w:r w:rsidR="00011A43">
        <w:t xml:space="preserve"> </w:t>
      </w:r>
      <w:r w:rsidRPr="00C92DBB">
        <w:t>повышения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доступности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определяет</w:t>
      </w:r>
      <w:r w:rsidR="00011A43">
        <w:t xml:space="preserve"> </w:t>
      </w:r>
      <w:r w:rsidRPr="00C92DBB">
        <w:t>стандарт,</w:t>
      </w:r>
      <w:r w:rsidR="00011A43">
        <w:t xml:space="preserve"> </w:t>
      </w:r>
      <w:r w:rsidRPr="00C92DBB">
        <w:t>сроки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последовательность</w:t>
      </w:r>
      <w:r w:rsidR="00011A43">
        <w:t xml:space="preserve"> </w:t>
      </w:r>
      <w:r w:rsidRPr="00C92DBB">
        <w:t>действий</w:t>
      </w:r>
      <w:r w:rsidR="00011A43">
        <w:t xml:space="preserve"> </w:t>
      </w:r>
      <w:r w:rsidRPr="00C92DBB">
        <w:t>(административных</w:t>
      </w:r>
      <w:r w:rsidR="00011A43">
        <w:t xml:space="preserve"> </w:t>
      </w:r>
      <w:r w:rsidRPr="00C92DBB">
        <w:t>процедур)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осуществлении</w:t>
      </w:r>
      <w:r w:rsidR="00011A43">
        <w:t xml:space="preserve"> </w:t>
      </w:r>
      <w:r w:rsidRPr="00C92DBB">
        <w:t>полномочий</w:t>
      </w:r>
      <w:r w:rsidR="00011A43">
        <w:t xml:space="preserve"> </w:t>
      </w:r>
      <w:r w:rsidRPr="00C92DBB">
        <w:t>по</w:t>
      </w:r>
      <w:r w:rsidR="00011A43">
        <w:t xml:space="preserve"> </w:t>
      </w:r>
      <w:r w:rsidR="00A22B91">
        <w:t>направлению</w:t>
      </w:r>
      <w:r w:rsidR="00011A43">
        <w:t xml:space="preserve"> </w:t>
      </w:r>
      <w:r w:rsidR="00A22B91" w:rsidRPr="00A22B91">
        <w:t>уведомления</w:t>
      </w:r>
      <w:r w:rsidR="00011A43">
        <w:t xml:space="preserve"> </w:t>
      </w:r>
      <w:r w:rsidR="00A22B91" w:rsidRPr="00A22B91">
        <w:t>о</w:t>
      </w:r>
      <w:r w:rsidR="00011A43">
        <w:t xml:space="preserve"> </w:t>
      </w:r>
      <w:r w:rsidR="00A22B91" w:rsidRPr="00A22B91">
        <w:t>соответствии</w:t>
      </w:r>
      <w:r w:rsidR="00011A43">
        <w:t xml:space="preserve"> </w:t>
      </w:r>
      <w:r w:rsidR="00A22B91" w:rsidRPr="00A22B91">
        <w:t>построенных</w:t>
      </w:r>
      <w:r w:rsidR="00011A43">
        <w:t xml:space="preserve"> </w:t>
      </w:r>
      <w:r w:rsidR="00A22B91" w:rsidRPr="00A22B91">
        <w:t>или</w:t>
      </w:r>
      <w:r w:rsidR="00011A43">
        <w:t xml:space="preserve"> </w:t>
      </w:r>
      <w:r w:rsidR="00A22B91" w:rsidRPr="00A22B91">
        <w:t>реконструированных</w:t>
      </w:r>
      <w:r w:rsidR="00011A43">
        <w:t xml:space="preserve"> </w:t>
      </w:r>
      <w:r w:rsidR="00A22B91" w:rsidRPr="00A22B91">
        <w:t>объектов</w:t>
      </w:r>
      <w:r w:rsidR="00011A43">
        <w:t xml:space="preserve"> </w:t>
      </w:r>
      <w:r w:rsidR="00A22B91" w:rsidRPr="00A22B91">
        <w:t>индивидуального</w:t>
      </w:r>
      <w:r w:rsidR="00011A43">
        <w:t xml:space="preserve"> </w:t>
      </w:r>
      <w:r w:rsidR="00A22B91" w:rsidRPr="00A22B91">
        <w:t>жилищного</w:t>
      </w:r>
      <w:r w:rsidR="00011A43">
        <w:t xml:space="preserve"> </w:t>
      </w:r>
      <w:r w:rsidR="00A22B91" w:rsidRPr="00A22B91">
        <w:t>строительства</w:t>
      </w:r>
      <w:r w:rsidR="00011A43">
        <w:t xml:space="preserve"> </w:t>
      </w:r>
      <w:r w:rsidR="00A22B91" w:rsidRPr="00A22B91">
        <w:t>или</w:t>
      </w:r>
      <w:proofErr w:type="gramEnd"/>
      <w:r w:rsidR="00011A43">
        <w:t xml:space="preserve"> </w:t>
      </w:r>
      <w:r w:rsidR="00A22B91" w:rsidRPr="00A22B91">
        <w:t>садового</w:t>
      </w:r>
      <w:r w:rsidR="00011A43">
        <w:t xml:space="preserve"> </w:t>
      </w:r>
      <w:r w:rsidR="00A22B91" w:rsidRPr="00A22B91">
        <w:t>дома</w:t>
      </w:r>
      <w:r w:rsidR="00011A43">
        <w:t xml:space="preserve"> </w:t>
      </w:r>
      <w:r w:rsidR="00A22B91" w:rsidRPr="00A22B91">
        <w:t>требованиям</w:t>
      </w:r>
      <w:r w:rsidR="00011A43">
        <w:t xml:space="preserve"> </w:t>
      </w:r>
      <w:r w:rsidR="00A22B91" w:rsidRPr="00A22B91">
        <w:t>законодательства</w:t>
      </w:r>
      <w:r w:rsidR="00011A43">
        <w:t xml:space="preserve"> </w:t>
      </w:r>
      <w:r w:rsidR="00A22B91" w:rsidRPr="00A22B91">
        <w:t>Российской</w:t>
      </w:r>
      <w:r w:rsidR="00011A43">
        <w:t xml:space="preserve"> </w:t>
      </w:r>
      <w:r w:rsidR="00A22B91" w:rsidRPr="00A22B91">
        <w:t>Федерации</w:t>
      </w:r>
      <w:r w:rsidR="00011A43">
        <w:t xml:space="preserve"> </w:t>
      </w:r>
      <w:r w:rsidR="00A22B91" w:rsidRPr="00A22B91">
        <w:t>о</w:t>
      </w:r>
      <w:r w:rsidR="00011A43">
        <w:t xml:space="preserve"> </w:t>
      </w:r>
      <w:r w:rsidR="00A22B91" w:rsidRPr="00A22B91">
        <w:t>градостроительной</w:t>
      </w:r>
      <w:r w:rsidR="00011A43">
        <w:t xml:space="preserve"> </w:t>
      </w:r>
      <w:r w:rsidR="00A22B91" w:rsidRPr="00A22B91">
        <w:t>деятельности</w:t>
      </w:r>
      <w:r w:rsidR="00011A43">
        <w:t xml:space="preserve"> </w:t>
      </w:r>
      <w:r w:rsidR="00A22B91">
        <w:t>в</w:t>
      </w:r>
      <w:r w:rsidR="00011A43">
        <w:t xml:space="preserve"> </w:t>
      </w:r>
      <w:proofErr w:type="spellStart"/>
      <w:r w:rsidR="00764AEF">
        <w:t>Назинском</w:t>
      </w:r>
      <w:proofErr w:type="spellEnd"/>
      <w:r w:rsidR="002A781F" w:rsidRPr="002A781F">
        <w:t xml:space="preserve"> сельско</w:t>
      </w:r>
      <w:r w:rsidR="002A781F">
        <w:t xml:space="preserve">м поселении </w:t>
      </w:r>
      <w:r w:rsidR="002A781F" w:rsidRPr="002A781F">
        <w:t>Александровского района Томской области</w:t>
      </w:r>
      <w:r w:rsidRPr="00C92DBB">
        <w:t>.</w:t>
      </w:r>
    </w:p>
    <w:p w:rsid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Default="00C92DBB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Круг</w:t>
      </w:r>
      <w:r w:rsidR="00011A43">
        <w:rPr>
          <w:b/>
        </w:rPr>
        <w:t xml:space="preserve"> </w:t>
      </w:r>
      <w:r w:rsidRPr="00A22B91">
        <w:rPr>
          <w:b/>
        </w:rPr>
        <w:t>Заявителей</w:t>
      </w:r>
    </w:p>
    <w:p w:rsidR="00A22B91" w:rsidRP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1.2.</w:t>
      </w:r>
      <w:r w:rsidR="00011A43">
        <w:t xml:space="preserve"> </w:t>
      </w:r>
      <w:r w:rsidRPr="00C92DBB">
        <w:t>Заявителями</w:t>
      </w:r>
      <w:r w:rsidR="00011A43">
        <w:t xml:space="preserve"> </w:t>
      </w:r>
      <w:r w:rsidRPr="00C92DBB">
        <w:t>на</w:t>
      </w:r>
      <w:r w:rsidR="00011A43">
        <w:t xml:space="preserve"> </w:t>
      </w:r>
      <w:r w:rsidRPr="00C92DBB">
        <w:t>получение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являются</w:t>
      </w:r>
      <w:r w:rsidR="00011A43">
        <w:t xml:space="preserve"> </w:t>
      </w:r>
      <w:r w:rsidRPr="00C92DBB">
        <w:t>застройщики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Заявитель).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1.3.</w:t>
      </w:r>
      <w:r w:rsidR="00011A43">
        <w:t xml:space="preserve"> </w:t>
      </w:r>
      <w:r w:rsidRPr="00C92DBB">
        <w:t>Интересы</w:t>
      </w:r>
      <w:r w:rsidR="00011A43">
        <w:t xml:space="preserve"> </w:t>
      </w:r>
      <w:r w:rsidRPr="00C92DBB">
        <w:t>заявителей,</w:t>
      </w:r>
      <w:r w:rsidR="00011A43">
        <w:t xml:space="preserve"> </w:t>
      </w:r>
      <w:r w:rsidRPr="00C92DBB">
        <w:t>указанных</w:t>
      </w:r>
      <w:r w:rsidR="00011A43">
        <w:t xml:space="preserve"> </w:t>
      </w:r>
      <w:r w:rsidRPr="00C92DBB">
        <w:t>в</w:t>
      </w:r>
      <w:r w:rsidR="00011A43">
        <w:t xml:space="preserve"> </w:t>
      </w:r>
      <w:hyperlink r:id="rId4" w:anchor="/document/403408315/entry/4012" w:history="1">
        <w:proofErr w:type="gramStart"/>
        <w:r w:rsidRPr="00C92DBB">
          <w:rPr>
            <w:rStyle w:val="a3"/>
          </w:rPr>
          <w:t>пункте</w:t>
        </w:r>
        <w:proofErr w:type="gramEnd"/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1.2</w:t>
        </w:r>
      </w:hyperlink>
      <w:r w:rsidR="00011A43">
        <w:t xml:space="preserve"> </w:t>
      </w:r>
      <w:r w:rsidRPr="00C92DBB">
        <w:t>настоящего</w:t>
      </w:r>
      <w:r w:rsidR="00011A43">
        <w:t xml:space="preserve"> </w:t>
      </w:r>
      <w:r w:rsidRPr="00C92DBB">
        <w:t>Административного</w:t>
      </w:r>
      <w:r w:rsidR="00011A43">
        <w:t xml:space="preserve"> </w:t>
      </w:r>
      <w:r w:rsidRPr="00C92DBB">
        <w:t>регламента,</w:t>
      </w:r>
      <w:r w:rsidR="00011A43">
        <w:t xml:space="preserve"> </w:t>
      </w:r>
      <w:r w:rsidRPr="00C92DBB">
        <w:t>могут</w:t>
      </w:r>
      <w:r w:rsidR="00011A43">
        <w:t xml:space="preserve"> </w:t>
      </w:r>
      <w:r w:rsidRPr="00C92DBB">
        <w:t>представлять</w:t>
      </w:r>
      <w:r w:rsidR="00011A43">
        <w:t xml:space="preserve"> </w:t>
      </w:r>
      <w:r w:rsidRPr="00C92DBB">
        <w:t>лица,</w:t>
      </w:r>
      <w:r w:rsidR="00011A43">
        <w:t xml:space="preserve"> </w:t>
      </w:r>
      <w:r w:rsidRPr="00C92DBB">
        <w:t>обладающие</w:t>
      </w:r>
      <w:r w:rsidR="00011A43">
        <w:t xml:space="preserve"> </w:t>
      </w:r>
      <w:r w:rsidRPr="00C92DBB">
        <w:t>соответствующими</w:t>
      </w:r>
      <w:r w:rsidR="00011A43">
        <w:t xml:space="preserve"> </w:t>
      </w:r>
      <w:r w:rsidRPr="00C92DBB">
        <w:t>полномочиями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представитель).</w:t>
      </w:r>
    </w:p>
    <w:p w:rsidR="00A22B91" w:rsidRDefault="00A22B91" w:rsidP="00C92DBB">
      <w:pPr>
        <w:pStyle w:val="s3"/>
        <w:spacing w:before="0" w:beforeAutospacing="0" w:after="0" w:afterAutospacing="0"/>
        <w:ind w:firstLine="709"/>
        <w:jc w:val="both"/>
      </w:pPr>
    </w:p>
    <w:p w:rsidR="00C92DBB" w:rsidRDefault="00C92DBB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Требования</w:t>
      </w:r>
      <w:r w:rsidR="00011A43">
        <w:rPr>
          <w:b/>
        </w:rPr>
        <w:t xml:space="preserve"> </w:t>
      </w:r>
      <w:r w:rsidRPr="00A22B91">
        <w:rPr>
          <w:b/>
        </w:rPr>
        <w:t>к</w:t>
      </w:r>
      <w:r w:rsidR="00011A43">
        <w:rPr>
          <w:b/>
        </w:rPr>
        <w:t xml:space="preserve"> </w:t>
      </w:r>
      <w:r w:rsidRPr="00A22B91">
        <w:rPr>
          <w:b/>
        </w:rPr>
        <w:t>порядку</w:t>
      </w:r>
      <w:r w:rsidR="00011A43">
        <w:rPr>
          <w:b/>
        </w:rPr>
        <w:t xml:space="preserve"> </w:t>
      </w:r>
      <w:r w:rsidRPr="00A22B91">
        <w:rPr>
          <w:b/>
        </w:rPr>
        <w:t>информирования</w:t>
      </w:r>
      <w:r w:rsidR="00011A43">
        <w:rPr>
          <w:b/>
        </w:rPr>
        <w:t xml:space="preserve"> </w:t>
      </w:r>
      <w:r w:rsidRPr="00A22B91">
        <w:rPr>
          <w:b/>
        </w:rPr>
        <w:t>о</w:t>
      </w:r>
      <w:r w:rsidR="00011A43">
        <w:rPr>
          <w:b/>
        </w:rPr>
        <w:t xml:space="preserve"> </w:t>
      </w:r>
      <w:r w:rsidRPr="00A22B91">
        <w:rPr>
          <w:b/>
        </w:rPr>
        <w:t>предоставлении</w:t>
      </w:r>
      <w:r w:rsidR="00011A43">
        <w:rPr>
          <w:b/>
        </w:rPr>
        <w:t xml:space="preserve"> </w:t>
      </w:r>
      <w:r w:rsidR="00A22B91" w:rsidRPr="00A22B91">
        <w:rPr>
          <w:b/>
        </w:rPr>
        <w:t>муниципальной</w:t>
      </w:r>
      <w:r w:rsidR="00011A43">
        <w:rPr>
          <w:b/>
        </w:rPr>
        <w:t xml:space="preserve"> </w:t>
      </w:r>
      <w:r w:rsidRPr="00A22B91">
        <w:rPr>
          <w:b/>
        </w:rPr>
        <w:t>услуги</w:t>
      </w:r>
    </w:p>
    <w:p w:rsidR="00A22B91" w:rsidRP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1.4.</w:t>
      </w:r>
      <w:r w:rsidR="00011A43">
        <w:t xml:space="preserve"> </w:t>
      </w:r>
      <w:r w:rsidRPr="00C92DBB">
        <w:t>Информирование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порядке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осуществляется: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1)</w:t>
      </w:r>
      <w:r w:rsidR="00011A43">
        <w:t xml:space="preserve"> </w:t>
      </w:r>
      <w:r w:rsidRPr="00C92DBB">
        <w:t>непосредственно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личном</w:t>
      </w:r>
      <w:r w:rsidR="00011A43">
        <w:t xml:space="preserve"> </w:t>
      </w:r>
      <w:r w:rsidRPr="00C92DBB">
        <w:t>приеме</w:t>
      </w:r>
      <w:r w:rsidR="00011A43">
        <w:t xml:space="preserve"> </w:t>
      </w:r>
      <w:r w:rsidRPr="00C92DBB">
        <w:t>заявителя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="003B5E13">
        <w:t>Администрации</w:t>
      </w:r>
      <w:r w:rsidR="00011A43">
        <w:t xml:space="preserve"> </w:t>
      </w:r>
      <w:r w:rsidR="00764AEF">
        <w:t>Назинского</w:t>
      </w:r>
      <w:r w:rsidR="002A781F" w:rsidRPr="002A781F">
        <w:t xml:space="preserve"> сельского поселения Александровского района Томской области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Уполномоченный</w:t>
      </w:r>
      <w:r w:rsidR="00011A43">
        <w:t xml:space="preserve"> </w:t>
      </w:r>
      <w:r w:rsidRPr="00C92DBB">
        <w:t>орган)</w:t>
      </w:r>
      <w:r w:rsidR="00011A43">
        <w:t xml:space="preserve"> </w:t>
      </w:r>
      <w:r w:rsidRPr="00C92DBB">
        <w:t>или</w:t>
      </w:r>
      <w:r w:rsidR="00011A43">
        <w:t xml:space="preserve"> </w:t>
      </w:r>
      <w:r w:rsidRPr="00C92DBB">
        <w:t>многофункциональном</w:t>
      </w:r>
      <w:r w:rsidR="00011A43">
        <w:t xml:space="preserve"> </w:t>
      </w:r>
      <w:r w:rsidRPr="00C92DBB">
        <w:t>центре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муниципальных</w:t>
      </w:r>
      <w:r w:rsidR="00011A43">
        <w:t xml:space="preserve"> </w:t>
      </w:r>
      <w:r w:rsidRPr="00C92DBB">
        <w:t>услуг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многофункциональный</w:t>
      </w:r>
      <w:r w:rsidR="00011A43">
        <w:t xml:space="preserve"> </w:t>
      </w:r>
      <w:r w:rsidRPr="00C92DBB">
        <w:t>центр);</w:t>
      </w:r>
    </w:p>
    <w:p w:rsidR="00C92DBB" w:rsidRPr="00C92DBB" w:rsidRDefault="00A22B91" w:rsidP="00C92DBB">
      <w:pPr>
        <w:pStyle w:val="s1"/>
        <w:spacing w:before="0" w:beforeAutospacing="0" w:after="0" w:afterAutospacing="0"/>
        <w:ind w:firstLine="709"/>
        <w:jc w:val="both"/>
      </w:pPr>
      <w:r>
        <w:t>2)</w:t>
      </w:r>
      <w:r w:rsidR="00011A43">
        <w:t xml:space="preserve"> </w:t>
      </w:r>
      <w:r>
        <w:t>по</w:t>
      </w:r>
      <w:r w:rsidR="00011A43">
        <w:t xml:space="preserve"> </w:t>
      </w:r>
      <w:r w:rsidRPr="00CF4B87">
        <w:t>телефон</w:t>
      </w:r>
      <w:r w:rsidRPr="00CF4B87">
        <w:rPr>
          <w:rStyle w:val="s9"/>
        </w:rPr>
        <w:t>у</w:t>
      </w:r>
      <w:r w:rsidR="00011A43" w:rsidRPr="00CF4B87">
        <w:rPr>
          <w:rStyle w:val="s9"/>
        </w:rPr>
        <w:t xml:space="preserve"> </w:t>
      </w:r>
      <w:r w:rsidRPr="00CF4B87">
        <w:rPr>
          <w:rStyle w:val="s9"/>
        </w:rPr>
        <w:t>в</w:t>
      </w:r>
      <w:r w:rsidR="00011A43">
        <w:t xml:space="preserve"> </w:t>
      </w:r>
      <w:proofErr w:type="gramStart"/>
      <w:r w:rsidR="00C92DBB" w:rsidRPr="00C92DBB">
        <w:t>Уполномоченном</w:t>
      </w:r>
      <w:proofErr w:type="gramEnd"/>
      <w:r w:rsidR="00011A43">
        <w:t xml:space="preserve"> </w:t>
      </w:r>
      <w:r w:rsidR="00C92DBB" w:rsidRPr="00C92DBB">
        <w:t>органе</w:t>
      </w:r>
      <w:r w:rsidR="00011A43">
        <w:t xml:space="preserve"> </w:t>
      </w:r>
      <w:r w:rsidR="00C92DBB" w:rsidRPr="00C92DBB">
        <w:t>или</w:t>
      </w:r>
      <w:r w:rsidR="00011A43">
        <w:t xml:space="preserve"> </w:t>
      </w:r>
      <w:r w:rsidR="00C92DBB" w:rsidRPr="00C92DBB">
        <w:t>многофункциональном</w:t>
      </w:r>
      <w:r w:rsidR="00011A43">
        <w:t xml:space="preserve"> </w:t>
      </w:r>
      <w:r w:rsidR="00C92DBB" w:rsidRPr="00C92DBB">
        <w:t>центре;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3)</w:t>
      </w:r>
      <w:r w:rsidR="00011A43">
        <w:t xml:space="preserve"> </w:t>
      </w:r>
      <w:r w:rsidRPr="00C92DBB">
        <w:t>письменно,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том</w:t>
      </w:r>
      <w:r w:rsidR="00011A43">
        <w:t xml:space="preserve"> </w:t>
      </w:r>
      <w:r w:rsidRPr="00C92DBB">
        <w:t>числе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почты,</w:t>
      </w:r>
      <w:r w:rsidR="00011A43">
        <w:t xml:space="preserve"> </w:t>
      </w:r>
      <w:r w:rsidRPr="00C92DBB">
        <w:t>факсимильной</w:t>
      </w:r>
      <w:r w:rsidR="00011A43">
        <w:t xml:space="preserve"> </w:t>
      </w:r>
      <w:r w:rsidRPr="00C92DBB">
        <w:t>связи;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4)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размещения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открытой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доступной</w:t>
      </w:r>
      <w:r w:rsidR="00011A43">
        <w:t xml:space="preserve"> </w:t>
      </w:r>
      <w:r w:rsidRPr="00C92DBB">
        <w:t>форме</w:t>
      </w:r>
      <w:r w:rsidR="00011A43">
        <w:t xml:space="preserve"> </w:t>
      </w:r>
      <w:r w:rsidRPr="00C92DBB">
        <w:t>информации: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 w:rsidR="00011A43">
        <w:t xml:space="preserve"> </w:t>
      </w:r>
      <w:r w:rsidRPr="00C92DBB">
        <w:t>федеральной</w:t>
      </w:r>
      <w:r w:rsidR="00011A43">
        <w:t xml:space="preserve"> </w:t>
      </w:r>
      <w:r w:rsidRPr="00C92DBB">
        <w:t>государственной</w:t>
      </w:r>
      <w:r w:rsidR="00011A43">
        <w:t xml:space="preserve"> </w:t>
      </w:r>
      <w:r w:rsidRPr="00C92DBB">
        <w:t>информационной</w:t>
      </w:r>
      <w:r w:rsidR="00011A43">
        <w:t xml:space="preserve"> </w:t>
      </w:r>
      <w:r w:rsidRPr="00C92DBB">
        <w:t>системе</w:t>
      </w:r>
      <w:r w:rsidR="00011A43">
        <w:t xml:space="preserve"> «</w:t>
      </w:r>
      <w:r w:rsidRPr="00C92DBB">
        <w:t>Единый</w:t>
      </w:r>
      <w:r w:rsidR="00011A43">
        <w:t xml:space="preserve"> </w:t>
      </w:r>
      <w:r w:rsidRPr="00C92DBB">
        <w:t>портал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муниципальных</w:t>
      </w:r>
      <w:r w:rsidR="00011A43">
        <w:t xml:space="preserve"> </w:t>
      </w:r>
      <w:r w:rsidRPr="00C92DBB">
        <w:t>услуг</w:t>
      </w:r>
      <w:r w:rsidR="00011A43">
        <w:t xml:space="preserve"> </w:t>
      </w:r>
      <w:r w:rsidRPr="00C92DBB">
        <w:t>(функций)</w:t>
      </w:r>
      <w:r w:rsidR="00011A43">
        <w:t xml:space="preserve">» </w:t>
      </w:r>
      <w:r w:rsidRPr="00C92DBB">
        <w:t>(</w:t>
      </w:r>
      <w:hyperlink r:id="rId5" w:tgtFrame="_blank" w:history="1">
        <w:r w:rsidRPr="00C92DBB">
          <w:rPr>
            <w:rStyle w:val="a3"/>
          </w:rPr>
          <w:t>https://www.gosuslugi.ru/</w:t>
        </w:r>
      </w:hyperlink>
      <w:r w:rsidRPr="00C92DBB">
        <w:t>)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Единый</w:t>
      </w:r>
      <w:r w:rsidR="00011A43">
        <w:t xml:space="preserve"> </w:t>
      </w:r>
      <w:r w:rsidRPr="00C92DBB">
        <w:t>портал);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на</w:t>
      </w:r>
      <w:r w:rsidR="00011A43">
        <w:t xml:space="preserve"> </w:t>
      </w:r>
      <w:r w:rsidRPr="00C92DBB">
        <w:t>официальном</w:t>
      </w:r>
      <w:r w:rsidR="00011A43">
        <w:t xml:space="preserve"> </w:t>
      </w:r>
      <w:r w:rsidRPr="00C92DBB">
        <w:t>сайте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D06A5">
        <w:t>органа</w:t>
      </w:r>
      <w:r w:rsidR="00011A43">
        <w:t xml:space="preserve"> </w:t>
      </w:r>
      <w:r w:rsidR="00A22B91" w:rsidRPr="00CD06A5">
        <w:t>(</w:t>
      </w:r>
      <w:hyperlink r:id="rId6" w:history="1">
        <w:r w:rsidR="00CF4B87" w:rsidRPr="00D547AF">
          <w:rPr>
            <w:rStyle w:val="a3"/>
          </w:rPr>
          <w:t>http://www.nazino-adm.ru/</w:t>
        </w:r>
      </w:hyperlink>
      <w:r w:rsidR="00A22B91" w:rsidRPr="00A22B91">
        <w:t>)</w:t>
      </w:r>
      <w:r w:rsidRPr="00C92DBB">
        <w:t>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5)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размещения</w:t>
      </w:r>
      <w:r w:rsidR="00011A43">
        <w:t xml:space="preserve"> </w:t>
      </w:r>
      <w:r w:rsidRPr="00C92DBB">
        <w:t>информации</w:t>
      </w:r>
      <w:r w:rsidR="00011A43">
        <w:t xml:space="preserve"> </w:t>
      </w:r>
      <w:r w:rsidRPr="00C92DBB">
        <w:t>на</w:t>
      </w:r>
      <w:r w:rsidR="00011A43">
        <w:t xml:space="preserve"> </w:t>
      </w:r>
      <w:r w:rsidRPr="00C92DBB">
        <w:t>информационных</w:t>
      </w:r>
      <w:r w:rsidR="00011A43">
        <w:t xml:space="preserve"> </w:t>
      </w:r>
      <w:r w:rsidRPr="00C92DBB">
        <w:t>стендах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</w:t>
      </w:r>
      <w:r w:rsidR="00011A43">
        <w:t xml:space="preserve"> </w:t>
      </w:r>
      <w:r w:rsidRPr="00C92DBB">
        <w:t>или</w:t>
      </w:r>
      <w:r w:rsidR="00011A43">
        <w:t xml:space="preserve"> </w:t>
      </w:r>
      <w:r w:rsidRPr="00C92DBB">
        <w:t>многофункционального</w:t>
      </w:r>
      <w:r w:rsidR="00011A43">
        <w:t xml:space="preserve"> </w:t>
      </w:r>
      <w:r w:rsidRPr="00C92DBB">
        <w:t>центра.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1.5.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касающимся: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способов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строительства);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адресов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справочной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(структурных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</w:t>
      </w:r>
      <w:r>
        <w:rPr>
          <w:rFonts w:ascii="Times New Roman" w:hAnsi="Times New Roman" w:cs="Times New Roman"/>
          <w:sz w:val="24"/>
          <w:szCs w:val="24"/>
        </w:rPr>
        <w:t>елений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органа);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слуги;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>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досудебного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(внесудебного)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обжалования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Получение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1.6.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(лично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консультирование,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подробно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вежливой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(корректной)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обратив</w:t>
      </w:r>
      <w:r>
        <w:rPr>
          <w:rFonts w:ascii="Times New Roman" w:hAnsi="Times New Roman" w:cs="Times New Roman"/>
          <w:sz w:val="24"/>
          <w:szCs w:val="24"/>
        </w:rPr>
        <w:t>шихся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Ответ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звонок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начинаться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наименовании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позвонил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специалиста,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принявшего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</w:t>
      </w:r>
      <w:r>
        <w:rPr>
          <w:rFonts w:ascii="Times New Roman" w:hAnsi="Times New Roman" w:cs="Times New Roman"/>
          <w:sz w:val="24"/>
          <w:szCs w:val="24"/>
        </w:rPr>
        <w:t>онок.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самостоятельно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звонок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переадресован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(переведен)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другое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обратившемуся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сообщен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будет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получить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подготовка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продолжительного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времени,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предлагает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один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вариантов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дальнейших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действий: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изложит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назначить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консультаций.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выходящее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рамки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стандартных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процедур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влияющее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прямо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косвенно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Информирование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1.7.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подробно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разъясняет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гражданину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1.5.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2006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59-ФЗ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59-ФЗ).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1.8.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Положением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861.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lastRenderedPageBreak/>
        <w:t>Доступ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выполнения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каких-либо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программного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технические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лицензионного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правообладателем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программного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предусматривающего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взимание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авторизацию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персональных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данных.</w:t>
      </w:r>
      <w:proofErr w:type="gramEnd"/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1.9.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сайте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ледующая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справочная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информация: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нахождения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справочные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телефона</w:t>
      </w:r>
      <w:r>
        <w:rPr>
          <w:rFonts w:ascii="Times New Roman" w:hAnsi="Times New Roman" w:cs="Times New Roman"/>
          <w:sz w:val="24"/>
          <w:szCs w:val="24"/>
        </w:rPr>
        <w:t>-автоинформатора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наличии);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адрес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сайта,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связи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</w:t>
      </w:r>
      <w:r>
        <w:rPr>
          <w:rFonts w:ascii="Times New Roman" w:hAnsi="Times New Roman" w:cs="Times New Roman"/>
          <w:sz w:val="24"/>
          <w:szCs w:val="24"/>
        </w:rPr>
        <w:t>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1.10.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залах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</w:t>
      </w:r>
      <w:r>
        <w:rPr>
          <w:rFonts w:ascii="Times New Roman" w:hAnsi="Times New Roman" w:cs="Times New Roman"/>
          <w:sz w:val="24"/>
          <w:szCs w:val="24"/>
        </w:rPr>
        <w:t>тавляются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ознакомления.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1.11.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</w:t>
      </w:r>
      <w:r>
        <w:rPr>
          <w:rFonts w:ascii="Times New Roman" w:hAnsi="Times New Roman" w:cs="Times New Roman"/>
          <w:sz w:val="24"/>
          <w:szCs w:val="24"/>
        </w:rPr>
        <w:t>вным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регламентом.</w:t>
      </w:r>
    </w:p>
    <w:p w:rsidR="00A22B91" w:rsidRPr="00A22B91" w:rsidRDefault="00A22B91" w:rsidP="00A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1.12.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почты.</w:t>
      </w:r>
    </w:p>
    <w:p w:rsidR="00A22B91" w:rsidRDefault="00A22B91" w:rsidP="00A22B91">
      <w:pPr>
        <w:pStyle w:val="s1"/>
        <w:spacing w:before="0" w:beforeAutospacing="0" w:after="0" w:afterAutospacing="0"/>
        <w:ind w:firstLine="709"/>
        <w:jc w:val="both"/>
      </w:pPr>
    </w:p>
    <w:p w:rsidR="00A22B91" w:rsidRPr="005B165D" w:rsidRDefault="00A22B91" w:rsidP="005B16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D">
        <w:rPr>
          <w:rFonts w:ascii="Times New Roman" w:hAnsi="Times New Roman" w:cs="Times New Roman"/>
          <w:b/>
          <w:sz w:val="24"/>
          <w:szCs w:val="24"/>
        </w:rPr>
        <w:t>Раздел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II.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Стандарт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5B165D" w:rsidRDefault="00A22B91" w:rsidP="005B16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B91" w:rsidRPr="005B165D" w:rsidRDefault="00A22B91" w:rsidP="005B16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D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Наименование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Направление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65D" w:rsidRPr="00561106" w:rsidRDefault="005B165D" w:rsidP="005B1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местного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самоуправления,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предоставляющего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</w:t>
      </w:r>
      <w:r w:rsidR="0001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услугу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370A3A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22B91" w:rsidRPr="00A22B91">
        <w:rPr>
          <w:rFonts w:ascii="Times New Roman" w:hAnsi="Times New Roman" w:cs="Times New Roman"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>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услуга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 w:rsidRPr="005B165D">
        <w:rPr>
          <w:rFonts w:ascii="Times New Roman" w:hAnsi="Times New Roman" w:cs="Times New Roman"/>
          <w:sz w:val="24"/>
          <w:szCs w:val="24"/>
        </w:rPr>
        <w:t>администрацией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91501D">
        <w:rPr>
          <w:rFonts w:ascii="Times New Roman" w:hAnsi="Times New Roman" w:cs="Times New Roman"/>
          <w:sz w:val="24"/>
          <w:szCs w:val="24"/>
        </w:rPr>
        <w:t xml:space="preserve">Назинского </w:t>
      </w:r>
      <w:r w:rsidR="002A781F" w:rsidRPr="002A781F">
        <w:rPr>
          <w:rFonts w:ascii="Times New Roman" w:hAnsi="Times New Roman" w:cs="Times New Roman"/>
          <w:sz w:val="24"/>
          <w:szCs w:val="24"/>
        </w:rPr>
        <w:t xml:space="preserve"> сельского поселения Александровского района Томской области</w:t>
      </w:r>
      <w:r w:rsidR="00A22B91" w:rsidRPr="00A22B91">
        <w:rPr>
          <w:rFonts w:ascii="Times New Roman" w:hAnsi="Times New Roman" w:cs="Times New Roman"/>
          <w:sz w:val="24"/>
          <w:szCs w:val="24"/>
        </w:rPr>
        <w:t>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01D" w:rsidRDefault="0091501D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1D" w:rsidRDefault="0091501D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Состав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заявителей.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</w:t>
      </w:r>
      <w:r w:rsidR="00370A3A">
        <w:rPr>
          <w:rFonts w:ascii="Times New Roman" w:hAnsi="Times New Roman" w:cs="Times New Roman"/>
          <w:sz w:val="24"/>
          <w:szCs w:val="24"/>
        </w:rPr>
        <w:t>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являются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застройщики.</w:t>
      </w:r>
    </w:p>
    <w:p w:rsidR="002A781F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выступающего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доверенностью,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оформленной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акты,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регулирующие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реквизитов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источников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опубликования),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сведений,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нормативными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актами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являются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обязательными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подлежащих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представлению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заявителем,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способы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заявителем,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представления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2.4.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выработке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реализации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политики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регулированию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сфере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</w:t>
      </w:r>
      <w:r w:rsidR="00370A3A">
        <w:rPr>
          <w:rFonts w:ascii="Times New Roman" w:hAnsi="Times New Roman" w:cs="Times New Roman"/>
          <w:sz w:val="24"/>
          <w:szCs w:val="24"/>
        </w:rPr>
        <w:t>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одним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способов: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Единый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субъекта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</w:t>
      </w:r>
      <w:r w:rsidR="00370A3A">
        <w:rPr>
          <w:rFonts w:ascii="Times New Roman" w:hAnsi="Times New Roman" w:cs="Times New Roman"/>
          <w:sz w:val="24"/>
          <w:szCs w:val="24"/>
        </w:rPr>
        <w:t>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Федерации.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(представитель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прошедший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процедуры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идентификации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аутентификации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Единая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идентификации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аутентификации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инфраструктуре,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информационно-технологическое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ЕСИА)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ЕСИА,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совпадения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физическом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интерактивной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вместе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прикрепленными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подписывается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сертификат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создан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инфраструктуре,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информационно-технологическое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создается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безопасности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владельца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сертификата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января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2013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33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оказании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июня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634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</w:t>
      </w:r>
      <w:r w:rsidR="00370A3A">
        <w:rPr>
          <w:rFonts w:ascii="Times New Roman" w:hAnsi="Times New Roman" w:cs="Times New Roman"/>
          <w:sz w:val="24"/>
          <w:szCs w:val="24"/>
        </w:rPr>
        <w:t>ированная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электронная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подпись).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целях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91501D">
        <w:rPr>
          <w:rFonts w:ascii="Times New Roman" w:hAnsi="Times New Roman" w:cs="Times New Roman"/>
          <w:sz w:val="24"/>
          <w:szCs w:val="24"/>
        </w:rPr>
        <w:t>порталу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декабря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1376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Правил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</w:t>
      </w:r>
      <w:r w:rsidR="00370A3A"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="00370A3A">
        <w:rPr>
          <w:rFonts w:ascii="Times New Roman" w:hAnsi="Times New Roman" w:cs="Times New Roman"/>
          <w:sz w:val="24"/>
          <w:szCs w:val="24"/>
        </w:rPr>
        <w:t>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27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сентября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797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внебюджетных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фондов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субъектов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вручении.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Иные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требования,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учитывающие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многофункциональных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центрах,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экстерриториальному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принципу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A3A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2.5.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</w:t>
      </w:r>
      <w:r w:rsidR="00370A3A">
        <w:rPr>
          <w:rFonts w:ascii="Times New Roman" w:hAnsi="Times New Roman" w:cs="Times New Roman"/>
          <w:sz w:val="24"/>
          <w:szCs w:val="24"/>
        </w:rPr>
        <w:t>равляются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следующих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форматах: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формированию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</w:t>
      </w:r>
      <w:r w:rsidR="00370A3A">
        <w:rPr>
          <w:rFonts w:ascii="Times New Roman" w:hAnsi="Times New Roman" w:cs="Times New Roman"/>
          <w:sz w:val="24"/>
          <w:szCs w:val="24"/>
        </w:rPr>
        <w:t>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виде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файлов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формате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3A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370A3A">
        <w:rPr>
          <w:rFonts w:ascii="Times New Roman" w:hAnsi="Times New Roman" w:cs="Times New Roman"/>
          <w:sz w:val="24"/>
          <w:szCs w:val="24"/>
        </w:rPr>
        <w:t>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</w:t>
      </w:r>
      <w:r w:rsidR="00370A3A">
        <w:rPr>
          <w:rFonts w:ascii="Times New Roman" w:hAnsi="Times New Roman" w:cs="Times New Roman"/>
          <w:sz w:val="24"/>
          <w:szCs w:val="24"/>
        </w:rPr>
        <w:t>ржанием,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включающим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формулы;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p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Pr="00A22B9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содержанием,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включающих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формулы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</w:t>
      </w:r>
      <w:r w:rsidR="00370A3A">
        <w:rPr>
          <w:rFonts w:ascii="Times New Roman" w:hAnsi="Times New Roman" w:cs="Times New Roman"/>
          <w:sz w:val="24"/>
          <w:szCs w:val="24"/>
        </w:rPr>
        <w:t>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графическим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содержанием;</w:t>
      </w:r>
    </w:p>
    <w:p w:rsidR="00370A3A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сжатых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один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файл;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B9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открепленной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</w:t>
      </w:r>
      <w:r w:rsidR="00370A3A">
        <w:rPr>
          <w:rFonts w:ascii="Times New Roman" w:hAnsi="Times New Roman" w:cs="Times New Roman"/>
          <w:sz w:val="24"/>
          <w:szCs w:val="24"/>
        </w:rPr>
        <w:t>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подписи.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формирование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сканирования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непосредственно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(использование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сохранением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ориентации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300-500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(масштаб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1:1)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всех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аутентичных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признаков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подлинности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(графической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печати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углового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штампа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бланка),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</w:t>
      </w:r>
      <w:r w:rsidR="00370A3A">
        <w:rPr>
          <w:rFonts w:ascii="Times New Roman" w:hAnsi="Times New Roman" w:cs="Times New Roman"/>
          <w:sz w:val="24"/>
          <w:szCs w:val="24"/>
        </w:rPr>
        <w:t>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следующих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режимов:</w:t>
      </w:r>
    </w:p>
    <w:p w:rsidR="00A22B91" w:rsidRPr="00A22B91" w:rsidRDefault="00011A43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2B91" w:rsidRPr="00A22B91">
        <w:rPr>
          <w:rFonts w:ascii="Times New Roman" w:hAnsi="Times New Roman" w:cs="Times New Roman"/>
          <w:sz w:val="24"/>
          <w:szCs w:val="24"/>
        </w:rPr>
        <w:t>черно-белый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2B91"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изображений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цветного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текста);</w:t>
      </w:r>
    </w:p>
    <w:p w:rsidR="00A22B91" w:rsidRPr="00A22B91" w:rsidRDefault="00011A43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2B91" w:rsidRPr="00A22B91">
        <w:rPr>
          <w:rFonts w:ascii="Times New Roman" w:hAnsi="Times New Roman" w:cs="Times New Roman"/>
          <w:sz w:val="24"/>
          <w:szCs w:val="24"/>
        </w:rPr>
        <w:t>оттенки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серого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2B91"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изображений,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отличных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цвет</w:t>
      </w:r>
      <w:r w:rsidR="00370A3A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изображения);</w:t>
      </w:r>
    </w:p>
    <w:p w:rsidR="00A22B91" w:rsidRPr="00A22B91" w:rsidRDefault="00011A43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2B91" w:rsidRPr="00A22B91">
        <w:rPr>
          <w:rFonts w:ascii="Times New Roman" w:hAnsi="Times New Roman" w:cs="Times New Roman"/>
          <w:sz w:val="24"/>
          <w:szCs w:val="24"/>
        </w:rPr>
        <w:t>цветной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2B91"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22B91" w:rsidRPr="00A22B91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цветопередачи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2B91"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изображений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B91" w:rsidRPr="00A22B91">
        <w:rPr>
          <w:rFonts w:ascii="Times New Roman" w:hAnsi="Times New Roman" w:cs="Times New Roman"/>
          <w:sz w:val="24"/>
          <w:szCs w:val="24"/>
        </w:rPr>
        <w:t>цветного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текста).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файлов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соответствовать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каждый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графическую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информацию.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2.7.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количество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листов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документе.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2.8.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подлежащих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</w:t>
      </w:r>
      <w:r w:rsidR="00370A3A">
        <w:rPr>
          <w:rFonts w:ascii="Times New Roman" w:hAnsi="Times New Roman" w:cs="Times New Roman"/>
          <w:sz w:val="24"/>
          <w:szCs w:val="24"/>
        </w:rPr>
        <w:t>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91501D">
        <w:rPr>
          <w:rFonts w:ascii="Times New Roman" w:hAnsi="Times New Roman" w:cs="Times New Roman"/>
          <w:sz w:val="24"/>
          <w:szCs w:val="24"/>
        </w:rPr>
        <w:t xml:space="preserve">портала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интерактивную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схематичного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участке;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91501D">
        <w:rPr>
          <w:rFonts w:ascii="Times New Roman" w:hAnsi="Times New Roman" w:cs="Times New Roman"/>
          <w:sz w:val="24"/>
          <w:szCs w:val="24"/>
        </w:rPr>
        <w:t>портала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</w:t>
      </w:r>
      <w:r w:rsidR="00370A3A">
        <w:rPr>
          <w:rFonts w:ascii="Times New Roman" w:hAnsi="Times New Roman" w:cs="Times New Roman"/>
          <w:sz w:val="24"/>
          <w:szCs w:val="24"/>
        </w:rPr>
        <w:t>занного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требуется;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действовать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заявителя).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91501D">
        <w:rPr>
          <w:rFonts w:ascii="Times New Roman" w:hAnsi="Times New Roman" w:cs="Times New Roman"/>
          <w:sz w:val="24"/>
          <w:szCs w:val="24"/>
        </w:rPr>
        <w:t>портала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являющимся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правомочного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являющимся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физическим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</w:t>
      </w:r>
      <w:r w:rsidR="00370A3A">
        <w:rPr>
          <w:rFonts w:ascii="Times New Roman" w:hAnsi="Times New Roman" w:cs="Times New Roman"/>
          <w:sz w:val="24"/>
          <w:szCs w:val="24"/>
        </w:rPr>
        <w:t>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нотариуса;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заверенный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перевод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русский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язык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иностранного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иностранное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B9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технический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участок,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принадлежит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двум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аренды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множественностью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стороне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арендатора.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сведений,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нормативными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актами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находятся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распоряжении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самоуправления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2.9.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содержащихся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них),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запрашиваются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81E2F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Уполномоченном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органе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распоряжении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находятся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инициативе: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недвижимости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характеристиках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участок);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предпринимателем).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запроса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2.10.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орган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позднее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</w:t>
      </w:r>
      <w:r w:rsidR="00370A3A">
        <w:rPr>
          <w:rFonts w:ascii="Times New Roman" w:hAnsi="Times New Roman" w:cs="Times New Roman"/>
          <w:sz w:val="24"/>
          <w:szCs w:val="24"/>
        </w:rPr>
        <w:t>ующего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днем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81E2F">
        <w:rPr>
          <w:rFonts w:ascii="Times New Roman" w:hAnsi="Times New Roman" w:cs="Times New Roman"/>
          <w:sz w:val="24"/>
          <w:szCs w:val="24"/>
        </w:rPr>
        <w:t>портала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времени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выходной,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нерабочий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праздничный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считается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</w:t>
      </w:r>
      <w:r w:rsidR="00370A3A">
        <w:rPr>
          <w:rFonts w:ascii="Times New Roman" w:hAnsi="Times New Roman" w:cs="Times New Roman"/>
          <w:sz w:val="24"/>
          <w:szCs w:val="24"/>
        </w:rPr>
        <w:t>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указанного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уведомления.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считается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поступившим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учетом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необходимости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организации,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приостановления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выдачи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(направления)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являющихся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2.11.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приостановления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приостановления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</w:t>
      </w:r>
      <w:r w:rsidR="00370A3A">
        <w:rPr>
          <w:rFonts w:ascii="Times New Roman" w:hAnsi="Times New Roman" w:cs="Times New Roman"/>
          <w:sz w:val="24"/>
          <w:szCs w:val="24"/>
        </w:rPr>
        <w:t>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Федерации.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Основания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0A3A">
        <w:rPr>
          <w:rFonts w:ascii="Times New Roman" w:hAnsi="Times New Roman" w:cs="Times New Roman"/>
          <w:b/>
          <w:sz w:val="24"/>
          <w:szCs w:val="24"/>
        </w:rPr>
        <w:t>приеме</w:t>
      </w:r>
      <w:proofErr w:type="gramEnd"/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2.13.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</w:t>
      </w:r>
      <w:r w:rsidR="00370A3A">
        <w:rPr>
          <w:rFonts w:ascii="Times New Roman" w:hAnsi="Times New Roman" w:cs="Times New Roman"/>
          <w:sz w:val="24"/>
          <w:szCs w:val="24"/>
        </w:rPr>
        <w:t>ставленных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форме: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</w:t>
      </w:r>
      <w:r w:rsidR="00370A3A">
        <w:rPr>
          <w:rFonts w:ascii="Times New Roman" w:hAnsi="Times New Roman" w:cs="Times New Roman"/>
          <w:sz w:val="24"/>
          <w:szCs w:val="24"/>
        </w:rPr>
        <w:t>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входит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утратили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силу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личность;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</w:t>
      </w:r>
      <w:r w:rsidR="00370A3A">
        <w:rPr>
          <w:rFonts w:ascii="Times New Roman" w:hAnsi="Times New Roman" w:cs="Times New Roman"/>
          <w:sz w:val="24"/>
          <w:szCs w:val="24"/>
        </w:rPr>
        <w:t>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лицом);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подчистки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исправления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текста;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повреждения,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позволяет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получить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</w:t>
      </w:r>
      <w:r w:rsidR="00370A3A">
        <w:rPr>
          <w:rFonts w:ascii="Times New Roman" w:hAnsi="Times New Roman" w:cs="Times New Roman"/>
          <w:sz w:val="24"/>
          <w:szCs w:val="24"/>
        </w:rPr>
        <w:t>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содержащиеся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документах;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B9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нарушением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5-7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выявлено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несоблюдение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условий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признания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</w:t>
      </w:r>
      <w:r w:rsidR="00370A3A">
        <w:rPr>
          <w:rFonts w:ascii="Times New Roman" w:hAnsi="Times New Roman" w:cs="Times New Roman"/>
          <w:sz w:val="24"/>
          <w:szCs w:val="24"/>
        </w:rPr>
        <w:t>ставленных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форме.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2.14.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оформляется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</w:t>
      </w:r>
      <w:r w:rsidR="00370A3A">
        <w:rPr>
          <w:rFonts w:ascii="Times New Roman" w:hAnsi="Times New Roman" w:cs="Times New Roman"/>
          <w:sz w:val="24"/>
          <w:szCs w:val="24"/>
        </w:rPr>
        <w:t>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регламенту.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2.15.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позднее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центр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орган.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2.16.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препятствует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повторному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</w:t>
      </w:r>
      <w:r w:rsidR="00370A3A">
        <w:rPr>
          <w:rFonts w:ascii="Times New Roman" w:hAnsi="Times New Roman" w:cs="Times New Roman"/>
          <w:sz w:val="24"/>
          <w:szCs w:val="24"/>
        </w:rPr>
        <w:t>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получением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услуги.</w:t>
      </w:r>
    </w:p>
    <w:p w:rsid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2.17.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абзацем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поступило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истечения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десяти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которым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осуществлялись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направлялось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возвращено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возвращает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причин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возврата.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</w:t>
      </w:r>
      <w:r w:rsidR="00370A3A">
        <w:rPr>
          <w:rFonts w:ascii="Times New Roman" w:hAnsi="Times New Roman" w:cs="Times New Roman"/>
          <w:sz w:val="24"/>
          <w:szCs w:val="24"/>
        </w:rPr>
        <w:t>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считается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ненаправленным.</w:t>
      </w:r>
    </w:p>
    <w:p w:rsidR="00370A3A" w:rsidRPr="00A22B91" w:rsidRDefault="00370A3A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результата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2.18.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является: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соответствии);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2.19.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выработке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реализации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политики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регулированию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сфере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архитектуры,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градостроительства.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2.20.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</w:t>
      </w:r>
      <w:r w:rsidR="00370A3A">
        <w:rPr>
          <w:rFonts w:ascii="Times New Roman" w:hAnsi="Times New Roman" w:cs="Times New Roman"/>
          <w:sz w:val="24"/>
          <w:szCs w:val="24"/>
        </w:rPr>
        <w:t>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несоответствии: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19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предельным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застройки,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документацией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планировке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другими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федеральными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законами;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внешний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облик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описанию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внешнего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облика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являющемуся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типовому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недопустимости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границах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исторического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поселения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 </w:t>
      </w:r>
      <w:r w:rsidRPr="00A22B91">
        <w:rPr>
          <w:rFonts w:ascii="Times New Roman" w:hAnsi="Times New Roman" w:cs="Times New Roman"/>
          <w:sz w:val="24"/>
          <w:szCs w:val="24"/>
        </w:rPr>
        <w:t>значения;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строительстве;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г)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ограничениями,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исключением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ограничения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зоны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особыми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принятым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отношении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строительству,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</w:t>
      </w:r>
      <w:r w:rsidR="00370A3A">
        <w:rPr>
          <w:rFonts w:ascii="Times New Roman" w:hAnsi="Times New Roman" w:cs="Times New Roman"/>
          <w:sz w:val="24"/>
          <w:szCs w:val="24"/>
        </w:rPr>
        <w:t>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введен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эксплуатацию.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2.21.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</w:t>
      </w:r>
      <w:r w:rsidR="00370A3A">
        <w:rPr>
          <w:rFonts w:ascii="Times New Roman" w:hAnsi="Times New Roman" w:cs="Times New Roman"/>
          <w:sz w:val="24"/>
          <w:szCs w:val="24"/>
        </w:rPr>
        <w:t>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выдается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выбранным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Порядок,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размер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взимания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пошлины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оплаты,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взимаемой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2.22.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</w:t>
      </w:r>
      <w:r w:rsidR="00370A3A">
        <w:rPr>
          <w:rFonts w:ascii="Times New Roman" w:hAnsi="Times New Roman" w:cs="Times New Roman"/>
          <w:sz w:val="24"/>
          <w:szCs w:val="24"/>
        </w:rPr>
        <w:t>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взимания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платы.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2.23.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81E2F">
        <w:rPr>
          <w:rFonts w:ascii="Times New Roman" w:hAnsi="Times New Roman" w:cs="Times New Roman"/>
          <w:sz w:val="24"/>
          <w:szCs w:val="24"/>
        </w:rPr>
        <w:t>портала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доводятся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статуса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81E2F">
        <w:rPr>
          <w:rFonts w:ascii="Times New Roman" w:hAnsi="Times New Roman" w:cs="Times New Roman"/>
          <w:sz w:val="24"/>
          <w:szCs w:val="24"/>
        </w:rPr>
        <w:t>портале</w:t>
      </w:r>
      <w:r w:rsidR="00370A3A">
        <w:rPr>
          <w:rFonts w:ascii="Times New Roman" w:hAnsi="Times New Roman" w:cs="Times New Roman"/>
          <w:sz w:val="24"/>
          <w:szCs w:val="24"/>
        </w:rPr>
        <w:t>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составляемого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произвольной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взимания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платы.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</w:t>
      </w:r>
      <w:r w:rsidR="00370A3A">
        <w:rPr>
          <w:rFonts w:ascii="Times New Roman" w:hAnsi="Times New Roman" w:cs="Times New Roman"/>
          <w:sz w:val="24"/>
          <w:szCs w:val="24"/>
        </w:rPr>
        <w:t>менный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запрос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может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подан: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объявленной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ценностью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пересылке,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влож</w:t>
      </w:r>
      <w:r w:rsidR="00370A3A">
        <w:rPr>
          <w:rFonts w:ascii="Times New Roman" w:hAnsi="Times New Roman" w:cs="Times New Roman"/>
          <w:sz w:val="24"/>
          <w:szCs w:val="24"/>
        </w:rPr>
        <w:t>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вручении;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доводятся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это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двух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запроса.</w:t>
      </w:r>
      <w:proofErr w:type="gramEnd"/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2.24.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сведения,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содержащиеся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A3A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="00370A3A">
        <w:rPr>
          <w:rFonts w:ascii="Times New Roman" w:hAnsi="Times New Roman" w:cs="Times New Roman"/>
          <w:sz w:val="24"/>
          <w:szCs w:val="24"/>
        </w:rPr>
        <w:t>):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</w:t>
      </w:r>
      <w:r w:rsidR="00370A3A">
        <w:rPr>
          <w:rFonts w:ascii="Times New Roman" w:hAnsi="Times New Roman" w:cs="Times New Roman"/>
          <w:sz w:val="24"/>
          <w:szCs w:val="24"/>
        </w:rPr>
        <w:t>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муниципальн</w:t>
      </w:r>
      <w:r w:rsidR="005B165D">
        <w:rPr>
          <w:rFonts w:ascii="Times New Roman" w:hAnsi="Times New Roman" w:cs="Times New Roman"/>
          <w:sz w:val="24"/>
          <w:szCs w:val="24"/>
        </w:rPr>
        <w:t>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района</w:t>
      </w:r>
      <w:r w:rsidR="00370A3A">
        <w:rPr>
          <w:rFonts w:ascii="Times New Roman" w:hAnsi="Times New Roman" w:cs="Times New Roman"/>
          <w:sz w:val="24"/>
          <w:szCs w:val="24"/>
        </w:rPr>
        <w:t>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</w:t>
      </w:r>
      <w:r w:rsidR="00370A3A">
        <w:rPr>
          <w:rFonts w:ascii="Times New Roman" w:hAnsi="Times New Roman" w:cs="Times New Roman"/>
          <w:sz w:val="24"/>
          <w:szCs w:val="24"/>
        </w:rPr>
        <w:t>ента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A781F">
        <w:rPr>
          <w:rFonts w:ascii="Times New Roman" w:hAnsi="Times New Roman" w:cs="Times New Roman"/>
          <w:sz w:val="24"/>
          <w:szCs w:val="24"/>
        </w:rPr>
        <w:t>Томской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кадастрового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недвижимости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содержащихся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</w:t>
      </w:r>
      <w:r w:rsidR="00370A3A">
        <w:rPr>
          <w:rFonts w:ascii="Times New Roman" w:hAnsi="Times New Roman" w:cs="Times New Roman"/>
          <w:sz w:val="24"/>
          <w:szCs w:val="24"/>
        </w:rPr>
        <w:t>рственном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реестре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недвижимости;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A781F">
        <w:rPr>
          <w:rFonts w:ascii="Times New Roman" w:hAnsi="Times New Roman" w:cs="Times New Roman"/>
          <w:sz w:val="24"/>
          <w:szCs w:val="24"/>
        </w:rPr>
        <w:t>Томской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надзора,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основаниям,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A781F">
        <w:rPr>
          <w:rFonts w:ascii="Times New Roman" w:hAnsi="Times New Roman" w:cs="Times New Roman"/>
          <w:sz w:val="24"/>
          <w:szCs w:val="24"/>
        </w:rPr>
        <w:t>Томской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охраны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культурного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наследия,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</w:t>
      </w:r>
      <w:r w:rsidR="00370A3A">
        <w:rPr>
          <w:rFonts w:ascii="Times New Roman" w:hAnsi="Times New Roman" w:cs="Times New Roman"/>
          <w:sz w:val="24"/>
          <w:szCs w:val="24"/>
        </w:rPr>
        <w:t>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="00370A3A">
        <w:rPr>
          <w:rFonts w:ascii="Times New Roman" w:hAnsi="Times New Roman" w:cs="Times New Roman"/>
          <w:sz w:val="24"/>
          <w:szCs w:val="24"/>
        </w:rPr>
        <w:t>б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="00370A3A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2.20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надзора,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контроль,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основаниям,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г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исправления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выданных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0A3A">
        <w:rPr>
          <w:rFonts w:ascii="Times New Roman" w:hAnsi="Times New Roman" w:cs="Times New Roman"/>
          <w:b/>
          <w:sz w:val="24"/>
          <w:szCs w:val="24"/>
        </w:rPr>
        <w:t>результате</w:t>
      </w:r>
      <w:proofErr w:type="gramEnd"/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документах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2.25.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370A3A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несоответствии.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2.4-2.7,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вносит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изменяются,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указывается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(реквизиты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ссылка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</w:t>
      </w:r>
      <w:r w:rsidR="00370A3A">
        <w:rPr>
          <w:rFonts w:ascii="Times New Roman" w:hAnsi="Times New Roman" w:cs="Times New Roman"/>
          <w:sz w:val="24"/>
          <w:szCs w:val="24"/>
        </w:rPr>
        <w:t>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внесения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исправлений.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3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ошибок.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2.26.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кругу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370A3A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несоответствии.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2.27.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370A3A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несоответствии.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Административному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2.4-2.7,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2.28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регистрационным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качестве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повторно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</w:t>
      </w:r>
      <w:r w:rsidR="00370A3A">
        <w:rPr>
          <w:rFonts w:ascii="Times New Roman" w:hAnsi="Times New Roman" w:cs="Times New Roman"/>
          <w:sz w:val="24"/>
          <w:szCs w:val="24"/>
        </w:rPr>
        <w:t>дставляется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указанный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Дубликат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2.28.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</w:t>
      </w:r>
      <w:r w:rsidR="00370A3A">
        <w:rPr>
          <w:rFonts w:ascii="Times New Roman" w:hAnsi="Times New Roman" w:cs="Times New Roman"/>
          <w:sz w:val="24"/>
          <w:szCs w:val="24"/>
        </w:rPr>
        <w:t>домления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несоответствии: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несоответствие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кругу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Максимальный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очереди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2.29.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Максимальный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очереди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15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минут.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A3A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являются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обязательными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документе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(документах),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выдаваемом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(выдаваемых)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организациями,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участвующими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A3A"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370A3A" w:rsidRDefault="00370A3A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2.30.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2.31.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</w:t>
      </w:r>
      <w:r w:rsidR="00370A3A">
        <w:rPr>
          <w:rFonts w:ascii="Times New Roman" w:hAnsi="Times New Roman" w:cs="Times New Roman"/>
          <w:sz w:val="24"/>
          <w:szCs w:val="24"/>
        </w:rPr>
        <w:t>ещается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требовать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заявителя: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отношения,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возникающие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связи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2A781F">
        <w:rPr>
          <w:rFonts w:ascii="Times New Roman" w:hAnsi="Times New Roman" w:cs="Times New Roman"/>
          <w:sz w:val="24"/>
          <w:szCs w:val="24"/>
        </w:rPr>
        <w:t>Томской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B57E73">
        <w:rPr>
          <w:rFonts w:ascii="Times New Roman" w:hAnsi="Times New Roman" w:cs="Times New Roman"/>
          <w:sz w:val="24"/>
          <w:szCs w:val="24"/>
        </w:rPr>
        <w:t>Назинского</w:t>
      </w:r>
      <w:r w:rsidR="002A781F" w:rsidRPr="002A781F">
        <w:rPr>
          <w:rFonts w:ascii="Times New Roman" w:hAnsi="Times New Roman" w:cs="Times New Roman"/>
          <w:sz w:val="24"/>
          <w:szCs w:val="24"/>
        </w:rPr>
        <w:t xml:space="preserve"> сельского поселения Александровского района Томской области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находятся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распоряжении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услугу,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участвующих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исключением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7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27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июля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2010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года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210-ФЗ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210-ФЗ);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недостоверность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указывались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исключением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следующих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случаев: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изменение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касающихся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</w:t>
      </w:r>
      <w:r w:rsidR="00370A3A">
        <w:rPr>
          <w:rFonts w:ascii="Times New Roman" w:hAnsi="Times New Roman" w:cs="Times New Roman"/>
          <w:sz w:val="24"/>
          <w:szCs w:val="24"/>
        </w:rPr>
        <w:t>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включенных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</w:t>
      </w:r>
      <w:r w:rsidR="00370A3A">
        <w:rPr>
          <w:rFonts w:ascii="Times New Roman" w:hAnsi="Times New Roman" w:cs="Times New Roman"/>
          <w:sz w:val="24"/>
          <w:szCs w:val="24"/>
        </w:rPr>
        <w:t>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ранее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комплект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документов;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истечение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выявление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документально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(признаков)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противоправного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служащего,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210-ФЗ,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1.1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№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210-ФЗ,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приносятся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извинения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доставленные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неудобства.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370A3A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помещениям,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услуга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2.32.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Местоположение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удобство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точки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пешеходной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оста</w:t>
      </w:r>
      <w:r w:rsidR="00370A3A">
        <w:rPr>
          <w:rFonts w:ascii="Times New Roman" w:hAnsi="Times New Roman" w:cs="Times New Roman"/>
          <w:sz w:val="24"/>
          <w:szCs w:val="24"/>
        </w:rPr>
        <w:t>новок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общественного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транспорта.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(строения),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организовывается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автомобильного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пользование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(парковкой)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взимается.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парковки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автотранспортных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(парковке)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выделяется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10%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места)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бесплатной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парковки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управляемых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II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групп,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III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группы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перевозящих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</w:t>
      </w:r>
      <w:r w:rsidR="00370A3A">
        <w:rPr>
          <w:rFonts w:ascii="Times New Roman" w:hAnsi="Times New Roman" w:cs="Times New Roman"/>
          <w:sz w:val="24"/>
          <w:szCs w:val="24"/>
        </w:rPr>
        <w:t>алидов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(или)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детей-инвалидов.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целях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передвигающихся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колясках,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пандусами,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поручнями,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тактильными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(контрастными)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предупреждающими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элементами,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приспособлениями,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позволяющими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передвижение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социальной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защите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Центральный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табличкой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(вывеской),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место</w:t>
      </w:r>
      <w:r w:rsidR="00370A3A">
        <w:rPr>
          <w:rFonts w:ascii="Times New Roman" w:hAnsi="Times New Roman" w:cs="Times New Roman"/>
          <w:sz w:val="24"/>
          <w:szCs w:val="24"/>
        </w:rPr>
        <w:t>нахождение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юридический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адрес;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режим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работы;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график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приема;</w:t>
      </w:r>
    </w:p>
    <w:p w:rsidR="00A22B91" w:rsidRPr="00A22B91" w:rsidRDefault="00370A3A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справок.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соответствовать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</w:t>
      </w:r>
      <w:r w:rsidR="00370A3A">
        <w:rPr>
          <w:rFonts w:ascii="Times New Roman" w:hAnsi="Times New Roman" w:cs="Times New Roman"/>
          <w:sz w:val="24"/>
          <w:szCs w:val="24"/>
        </w:rPr>
        <w:t>вилам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нормативам.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оснащаются: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противопожарной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пожаротушения;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оповещения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возникновении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чрезвычайной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ситуации;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средствами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оказания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меди</w:t>
      </w:r>
      <w:r w:rsidR="00370A3A">
        <w:rPr>
          <w:rFonts w:ascii="Times New Roman" w:hAnsi="Times New Roman" w:cs="Times New Roman"/>
          <w:sz w:val="24"/>
          <w:szCs w:val="24"/>
        </w:rPr>
        <w:t>цинской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помощи;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туалет</w:t>
      </w:r>
      <w:r w:rsidR="00370A3A">
        <w:rPr>
          <w:rFonts w:ascii="Times New Roman" w:hAnsi="Times New Roman" w:cs="Times New Roman"/>
          <w:sz w:val="24"/>
          <w:szCs w:val="24"/>
        </w:rPr>
        <w:t>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комнатами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посетителей.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Зал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стульями,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скамьями,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исходя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фактической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нагрузки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информационными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стендами.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Тексты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материалов,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печатаются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удобным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чтения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шрифтом,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выделением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наиболее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важных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мест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полужирным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шрифтом.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стульями,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столами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(стойками),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бланками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 w:rsidR="00370A3A">
        <w:rPr>
          <w:rFonts w:ascii="Times New Roman" w:hAnsi="Times New Roman" w:cs="Times New Roman"/>
          <w:sz w:val="24"/>
          <w:szCs w:val="24"/>
        </w:rPr>
        <w:t>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письменными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принадлежностями.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</w:t>
      </w:r>
      <w:r w:rsidR="00370A3A">
        <w:rPr>
          <w:rFonts w:ascii="Times New Roman" w:hAnsi="Times New Roman" w:cs="Times New Roman"/>
          <w:sz w:val="24"/>
          <w:szCs w:val="24"/>
        </w:rPr>
        <w:t>ичками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(вывесками)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указанием: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номера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кабинета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наименования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отдела;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документов;</w:t>
      </w:r>
    </w:p>
    <w:p w:rsidR="00A22B91" w:rsidRPr="00A22B91" w:rsidRDefault="00370A3A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Заявителей.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Рабочее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каждого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персональным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компьютером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базам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данных,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печатающим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устройством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(принтером)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копирующим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устройством.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Лицо,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настольную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табличку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</w:t>
      </w:r>
      <w:r w:rsidR="00370A3A">
        <w:rPr>
          <w:rFonts w:ascii="Times New Roman" w:hAnsi="Times New Roman" w:cs="Times New Roman"/>
          <w:sz w:val="24"/>
          <w:szCs w:val="24"/>
        </w:rPr>
        <w:t>нее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-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наличии)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должности.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обеспечиваются: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объекту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(зданию,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помещению),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передвижения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расположены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них,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посадки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высадки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него,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использование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кресла-коляски;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сопровождение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стойкие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расстройства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передвижения;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надлежащее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помещениям,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муниципальная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</w:t>
      </w:r>
      <w:r w:rsidR="00370A3A">
        <w:rPr>
          <w:rFonts w:ascii="Times New Roman" w:hAnsi="Times New Roman" w:cs="Times New Roman"/>
          <w:sz w:val="24"/>
          <w:szCs w:val="24"/>
        </w:rPr>
        <w:t>раничений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жизнедеятельности;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дублирование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звуковой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зрительной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надписей,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знаков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знаками,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выполненными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рельеф</w:t>
      </w:r>
      <w:r w:rsidR="00370A3A">
        <w:rPr>
          <w:rFonts w:ascii="Times New Roman" w:hAnsi="Times New Roman" w:cs="Times New Roman"/>
          <w:sz w:val="24"/>
          <w:szCs w:val="24"/>
        </w:rPr>
        <w:t>но-точечным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шрифтом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Брайля;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допуск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сурдоперев</w:t>
      </w:r>
      <w:r w:rsidR="00370A3A">
        <w:rPr>
          <w:rFonts w:ascii="Times New Roman" w:hAnsi="Times New Roman" w:cs="Times New Roman"/>
          <w:sz w:val="24"/>
          <w:szCs w:val="24"/>
        </w:rPr>
        <w:t>одчика</w:t>
      </w:r>
      <w:proofErr w:type="spell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3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370A3A">
        <w:rPr>
          <w:rFonts w:ascii="Times New Roman" w:hAnsi="Times New Roman" w:cs="Times New Roman"/>
          <w:sz w:val="24"/>
          <w:szCs w:val="24"/>
        </w:rPr>
        <w:t>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допуск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собаки-проводника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обучение,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(здания,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предоставляются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(муниципальные</w:t>
      </w:r>
      <w:r w:rsidR="00370A3A">
        <w:rPr>
          <w:rFonts w:ascii="Times New Roman" w:hAnsi="Times New Roman" w:cs="Times New Roman"/>
          <w:sz w:val="24"/>
          <w:szCs w:val="24"/>
        </w:rPr>
        <w:t>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оказание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помощи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преодолении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барьеров,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мешающих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наравне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другими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лицами.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качества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370A3A" w:rsidRPr="00370A3A" w:rsidRDefault="00370A3A" w:rsidP="00370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2.33.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показателями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доступности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являются: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понятной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сетях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пользования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сети</w:t>
      </w:r>
      <w:r w:rsidR="00011A43"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Интернет</w:t>
      </w:r>
      <w:r w:rsidR="00011A43"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),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массовой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помощью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портала;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</w:t>
      </w:r>
      <w:r w:rsidR="00370A3A">
        <w:rPr>
          <w:rFonts w:ascii="Times New Roman" w:hAnsi="Times New Roman" w:cs="Times New Roman"/>
          <w:sz w:val="24"/>
          <w:szCs w:val="24"/>
        </w:rPr>
        <w:t>но-коммуникационных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технологий.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2.34.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показателями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качества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являются: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своевременность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стандартом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настоящи</w:t>
      </w:r>
      <w:r w:rsidR="00370A3A">
        <w:rPr>
          <w:rFonts w:ascii="Times New Roman" w:hAnsi="Times New Roman" w:cs="Times New Roman"/>
          <w:sz w:val="24"/>
          <w:szCs w:val="24"/>
        </w:rPr>
        <w:t>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регламентом;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минимально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гражданина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лицами,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участвующими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обоснованных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жалоб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(бездействие)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сотрудников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некорректное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(невнимат</w:t>
      </w:r>
      <w:r w:rsidR="00370A3A">
        <w:rPr>
          <w:rFonts w:ascii="Times New Roman" w:hAnsi="Times New Roman" w:cs="Times New Roman"/>
          <w:sz w:val="24"/>
          <w:szCs w:val="24"/>
        </w:rPr>
        <w:t>ельное)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отношение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к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заявителям;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нарушений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сроков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370A3A">
        <w:rPr>
          <w:rFonts w:ascii="Times New Roman" w:hAnsi="Times New Roman" w:cs="Times New Roman"/>
          <w:sz w:val="24"/>
          <w:szCs w:val="24"/>
        </w:rPr>
        <w:t>услуги;</w:t>
      </w:r>
    </w:p>
    <w:p w:rsidR="00A22B91" w:rsidRPr="00A22B91" w:rsidRDefault="00A22B91" w:rsidP="0037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оспаривании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решений,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(совершенных)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="005B165D">
        <w:rPr>
          <w:rFonts w:ascii="Times New Roman" w:hAnsi="Times New Roman" w:cs="Times New Roman"/>
          <w:sz w:val="24"/>
          <w:szCs w:val="24"/>
        </w:rPr>
        <w:t>муниципальной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вынесены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решения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удовлетворении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(частичном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удовлетворении)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заявителей.</w:t>
      </w:r>
      <w:r w:rsidR="0001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B91" w:rsidRDefault="00A22B91" w:rsidP="00370A3A">
      <w:pPr>
        <w:pStyle w:val="s3"/>
        <w:spacing w:before="0" w:beforeAutospacing="0" w:after="0" w:afterAutospacing="0"/>
        <w:ind w:firstLine="709"/>
        <w:jc w:val="both"/>
      </w:pPr>
    </w:p>
    <w:p w:rsidR="009E757B" w:rsidRPr="005B165D" w:rsidRDefault="00C92DB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Раздел</w:t>
      </w:r>
      <w:r w:rsidR="00011A43">
        <w:rPr>
          <w:b/>
        </w:rPr>
        <w:t xml:space="preserve"> </w:t>
      </w:r>
      <w:r w:rsidRPr="005B165D">
        <w:rPr>
          <w:b/>
        </w:rPr>
        <w:t>III.</w:t>
      </w:r>
      <w:r w:rsidR="00011A43">
        <w:rPr>
          <w:b/>
        </w:rPr>
        <w:t xml:space="preserve"> </w:t>
      </w:r>
      <w:r w:rsidRPr="005B165D">
        <w:rPr>
          <w:b/>
        </w:rPr>
        <w:t>Состав,</w:t>
      </w:r>
      <w:r w:rsidR="00011A43">
        <w:rPr>
          <w:b/>
        </w:rPr>
        <w:t xml:space="preserve"> </w:t>
      </w:r>
      <w:r w:rsidRPr="005B165D">
        <w:rPr>
          <w:b/>
        </w:rPr>
        <w:t>последовательность</w:t>
      </w:r>
      <w:r w:rsidR="00011A43">
        <w:rPr>
          <w:b/>
        </w:rPr>
        <w:t xml:space="preserve"> </w:t>
      </w:r>
      <w:r w:rsidRPr="005B165D">
        <w:rPr>
          <w:b/>
        </w:rPr>
        <w:t>и</w:t>
      </w:r>
      <w:r w:rsidR="00011A43">
        <w:rPr>
          <w:b/>
        </w:rPr>
        <w:t xml:space="preserve"> </w:t>
      </w:r>
      <w:r w:rsidRPr="005B165D">
        <w:rPr>
          <w:b/>
        </w:rPr>
        <w:t>сроки</w:t>
      </w:r>
      <w:r w:rsidR="00011A43">
        <w:rPr>
          <w:b/>
        </w:rPr>
        <w:t xml:space="preserve"> </w:t>
      </w:r>
      <w:r w:rsidRPr="005B165D">
        <w:rPr>
          <w:b/>
        </w:rPr>
        <w:t>выполнения</w:t>
      </w:r>
      <w:r w:rsidR="00011A43">
        <w:rPr>
          <w:b/>
        </w:rPr>
        <w:t xml:space="preserve"> </w:t>
      </w:r>
      <w:r w:rsidRPr="005B165D">
        <w:rPr>
          <w:b/>
        </w:rPr>
        <w:t>административных</w:t>
      </w:r>
      <w:r w:rsidR="00011A43">
        <w:rPr>
          <w:b/>
        </w:rPr>
        <w:t xml:space="preserve"> </w:t>
      </w:r>
      <w:r w:rsidRPr="005B165D">
        <w:rPr>
          <w:b/>
        </w:rPr>
        <w:t>процедур,</w:t>
      </w:r>
      <w:r w:rsidR="00011A43">
        <w:rPr>
          <w:b/>
        </w:rPr>
        <w:t xml:space="preserve"> </w:t>
      </w:r>
      <w:r w:rsidRPr="005B165D">
        <w:rPr>
          <w:b/>
        </w:rPr>
        <w:t>требования</w:t>
      </w:r>
      <w:r w:rsidR="00011A43">
        <w:rPr>
          <w:b/>
        </w:rPr>
        <w:t xml:space="preserve"> </w:t>
      </w:r>
      <w:r w:rsidRPr="005B165D">
        <w:rPr>
          <w:b/>
        </w:rPr>
        <w:t>к</w:t>
      </w:r>
      <w:r w:rsidR="00011A43">
        <w:rPr>
          <w:b/>
        </w:rPr>
        <w:t xml:space="preserve"> </w:t>
      </w:r>
      <w:r w:rsidRPr="005B165D">
        <w:rPr>
          <w:b/>
        </w:rPr>
        <w:t>порядку</w:t>
      </w:r>
      <w:r w:rsidR="00011A43">
        <w:rPr>
          <w:b/>
        </w:rPr>
        <w:t xml:space="preserve"> </w:t>
      </w:r>
      <w:r w:rsidRPr="005B165D">
        <w:rPr>
          <w:b/>
        </w:rPr>
        <w:t>их</w:t>
      </w:r>
      <w:r w:rsidR="00011A43">
        <w:rPr>
          <w:b/>
        </w:rPr>
        <w:t xml:space="preserve"> </w:t>
      </w:r>
      <w:r w:rsidRPr="005B165D">
        <w:rPr>
          <w:b/>
        </w:rPr>
        <w:t>выполнения,</w:t>
      </w:r>
      <w:r w:rsidR="00011A43">
        <w:rPr>
          <w:b/>
        </w:rPr>
        <w:t xml:space="preserve"> </w:t>
      </w:r>
      <w:r w:rsidRPr="005B165D">
        <w:rPr>
          <w:b/>
        </w:rPr>
        <w:t>в</w:t>
      </w:r>
      <w:r w:rsidR="00011A43">
        <w:rPr>
          <w:b/>
        </w:rPr>
        <w:t xml:space="preserve"> </w:t>
      </w:r>
      <w:r w:rsidRPr="005B165D">
        <w:rPr>
          <w:b/>
        </w:rPr>
        <w:t>том</w:t>
      </w:r>
      <w:r w:rsidR="00011A43">
        <w:rPr>
          <w:b/>
        </w:rPr>
        <w:t xml:space="preserve"> </w:t>
      </w:r>
      <w:r w:rsidRPr="005B165D">
        <w:rPr>
          <w:b/>
        </w:rPr>
        <w:t>числе</w:t>
      </w:r>
      <w:r w:rsidR="00011A43">
        <w:rPr>
          <w:b/>
        </w:rPr>
        <w:t xml:space="preserve"> </w:t>
      </w:r>
      <w:r w:rsidRPr="005B165D">
        <w:rPr>
          <w:b/>
        </w:rPr>
        <w:t>особенности</w:t>
      </w:r>
      <w:r w:rsidR="00011A43">
        <w:rPr>
          <w:b/>
        </w:rPr>
        <w:t xml:space="preserve"> </w:t>
      </w:r>
      <w:r w:rsidRPr="005B165D">
        <w:rPr>
          <w:b/>
        </w:rPr>
        <w:t>выполнения</w:t>
      </w:r>
      <w:r w:rsidR="00011A43">
        <w:rPr>
          <w:b/>
        </w:rPr>
        <w:t xml:space="preserve"> </w:t>
      </w:r>
      <w:r w:rsidRPr="005B165D">
        <w:rPr>
          <w:b/>
        </w:rPr>
        <w:t>административных</w:t>
      </w:r>
      <w:r w:rsidR="00011A43">
        <w:rPr>
          <w:b/>
        </w:rPr>
        <w:t xml:space="preserve"> </w:t>
      </w:r>
      <w:r w:rsidRPr="005B165D">
        <w:rPr>
          <w:b/>
        </w:rPr>
        <w:t>процедур</w:t>
      </w:r>
      <w:r w:rsidR="00011A43">
        <w:rPr>
          <w:b/>
        </w:rPr>
        <w:t xml:space="preserve"> </w:t>
      </w:r>
      <w:r w:rsidRPr="005B165D">
        <w:rPr>
          <w:b/>
        </w:rPr>
        <w:t>в</w:t>
      </w:r>
      <w:r w:rsidR="00011A43">
        <w:rPr>
          <w:b/>
        </w:rPr>
        <w:t xml:space="preserve"> </w:t>
      </w:r>
      <w:r w:rsidRPr="005B165D">
        <w:rPr>
          <w:b/>
        </w:rPr>
        <w:t>электронной</w:t>
      </w:r>
      <w:r w:rsidR="00011A43">
        <w:rPr>
          <w:b/>
        </w:rPr>
        <w:t xml:space="preserve"> </w:t>
      </w:r>
      <w:r w:rsidRPr="005B165D">
        <w:rPr>
          <w:b/>
        </w:rPr>
        <w:t>форме</w:t>
      </w:r>
      <w:r w:rsidR="009E757B">
        <w:rPr>
          <w:b/>
        </w:rPr>
        <w:t>, а также о</w:t>
      </w:r>
      <w:r w:rsidR="009E757B" w:rsidRPr="005B165D">
        <w:rPr>
          <w:b/>
        </w:rPr>
        <w:t>собенности</w:t>
      </w:r>
      <w:r w:rsidR="009E757B">
        <w:rPr>
          <w:b/>
        </w:rPr>
        <w:t xml:space="preserve"> </w:t>
      </w:r>
      <w:r w:rsidR="009E757B" w:rsidRPr="005B165D">
        <w:rPr>
          <w:b/>
        </w:rPr>
        <w:t>выполнения</w:t>
      </w:r>
      <w:r w:rsidR="009E757B">
        <w:rPr>
          <w:b/>
        </w:rPr>
        <w:t xml:space="preserve"> </w:t>
      </w:r>
      <w:r w:rsidR="009E757B" w:rsidRPr="005B165D">
        <w:rPr>
          <w:b/>
        </w:rPr>
        <w:t>административных</w:t>
      </w:r>
      <w:r w:rsidR="009E757B">
        <w:rPr>
          <w:b/>
        </w:rPr>
        <w:t xml:space="preserve"> </w:t>
      </w:r>
      <w:r w:rsidR="009E757B" w:rsidRPr="005B165D">
        <w:rPr>
          <w:b/>
        </w:rPr>
        <w:t>процедур</w:t>
      </w:r>
      <w:r w:rsidR="009E757B">
        <w:rPr>
          <w:b/>
        </w:rPr>
        <w:t xml:space="preserve">  </w:t>
      </w:r>
      <w:r w:rsidR="009E757B" w:rsidRPr="005B165D">
        <w:rPr>
          <w:b/>
        </w:rPr>
        <w:t>в</w:t>
      </w:r>
      <w:r w:rsidR="009E757B">
        <w:rPr>
          <w:b/>
        </w:rPr>
        <w:t xml:space="preserve"> </w:t>
      </w:r>
      <w:r w:rsidR="009E757B" w:rsidRPr="005B165D">
        <w:rPr>
          <w:b/>
        </w:rPr>
        <w:t>многофункциональных</w:t>
      </w:r>
      <w:r w:rsidR="009E757B">
        <w:rPr>
          <w:b/>
        </w:rPr>
        <w:t xml:space="preserve"> </w:t>
      </w:r>
      <w:r w:rsidR="009E757B" w:rsidRPr="005B165D">
        <w:rPr>
          <w:b/>
        </w:rPr>
        <w:t>центрах</w:t>
      </w:r>
      <w:r w:rsidR="009E757B">
        <w:rPr>
          <w:b/>
        </w:rPr>
        <w:t xml:space="preserve"> </w:t>
      </w:r>
    </w:p>
    <w:p w:rsidR="00C92DBB" w:rsidRPr="005B165D" w:rsidRDefault="00C92DBB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5B165D" w:rsidRPr="00C92DBB" w:rsidRDefault="005B165D" w:rsidP="00A22B91">
      <w:pPr>
        <w:pStyle w:val="s3"/>
        <w:spacing w:before="0" w:beforeAutospacing="0" w:after="0" w:afterAutospacing="0"/>
        <w:ind w:firstLine="709"/>
        <w:jc w:val="both"/>
      </w:pPr>
    </w:p>
    <w:p w:rsidR="00C92DBB" w:rsidRDefault="00C92DBB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Исчерпывающий</w:t>
      </w:r>
      <w:r w:rsidR="00011A43">
        <w:rPr>
          <w:b/>
        </w:rPr>
        <w:t xml:space="preserve"> </w:t>
      </w:r>
      <w:r w:rsidRPr="005B165D">
        <w:rPr>
          <w:b/>
        </w:rPr>
        <w:t>перечень</w:t>
      </w:r>
      <w:r w:rsidR="00011A43">
        <w:rPr>
          <w:b/>
        </w:rPr>
        <w:t xml:space="preserve"> </w:t>
      </w:r>
      <w:r w:rsidRPr="005B165D">
        <w:rPr>
          <w:b/>
        </w:rPr>
        <w:t>административных</w:t>
      </w:r>
      <w:r w:rsidR="00011A43">
        <w:rPr>
          <w:b/>
        </w:rPr>
        <w:t xml:space="preserve"> </w:t>
      </w:r>
      <w:r w:rsidRPr="005B165D">
        <w:rPr>
          <w:b/>
        </w:rPr>
        <w:t>процедур</w:t>
      </w:r>
    </w:p>
    <w:p w:rsidR="005B165D" w:rsidRPr="005B165D" w:rsidRDefault="005B165D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3.1.</w:t>
      </w:r>
      <w:r w:rsidR="00011A43">
        <w:t xml:space="preserve"> </w:t>
      </w:r>
      <w:r w:rsidRPr="00C92DBB">
        <w:t>Предоставление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включает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себя</w:t>
      </w:r>
      <w:r w:rsidR="00011A43">
        <w:t xml:space="preserve"> </w:t>
      </w:r>
      <w:r w:rsidRPr="00C92DBB">
        <w:t>следующие</w:t>
      </w:r>
      <w:r w:rsidR="00011A43">
        <w:t xml:space="preserve"> </w:t>
      </w:r>
      <w:r w:rsidRPr="00C92DBB">
        <w:t>административные</w:t>
      </w:r>
      <w:r w:rsidR="00011A43">
        <w:t xml:space="preserve"> </w:t>
      </w:r>
      <w:r w:rsidRPr="00C92DBB">
        <w:t>процедуры: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прием,</w:t>
      </w:r>
      <w:r w:rsidR="00011A43">
        <w:t xml:space="preserve"> </w:t>
      </w:r>
      <w:r w:rsidRPr="00C92DBB">
        <w:t>проверка</w:t>
      </w:r>
      <w:r w:rsidR="00011A43">
        <w:t xml:space="preserve"> </w:t>
      </w:r>
      <w:r w:rsidRPr="00C92DBB">
        <w:t>документов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регистрация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 w:rsidR="00011A43">
        <w:t xml:space="preserve"> </w:t>
      </w:r>
      <w:r w:rsidRPr="00C92DBB">
        <w:t>сведений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межведомственного</w:t>
      </w:r>
      <w:r w:rsidR="00011A43">
        <w:t xml:space="preserve"> </w:t>
      </w:r>
      <w:r w:rsidRPr="00C92DBB">
        <w:t>информационного</w:t>
      </w:r>
      <w:r w:rsidR="00011A43">
        <w:t xml:space="preserve"> </w:t>
      </w:r>
      <w:r w:rsidRPr="00C92DBB">
        <w:t>взаимодействия,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том</w:t>
      </w:r>
      <w:r w:rsidR="00011A43">
        <w:t xml:space="preserve"> </w:t>
      </w:r>
      <w:r w:rsidRPr="00C92DBB">
        <w:t>числе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использованием</w:t>
      </w:r>
      <w:r w:rsidR="00011A43">
        <w:t xml:space="preserve"> </w:t>
      </w:r>
      <w:r w:rsidRPr="00C92DBB">
        <w:t>федеральной</w:t>
      </w:r>
      <w:r w:rsidR="00011A43">
        <w:t xml:space="preserve"> </w:t>
      </w:r>
      <w:r w:rsidRPr="00C92DBB">
        <w:t>государственной</w:t>
      </w:r>
      <w:r w:rsidR="00011A43">
        <w:t xml:space="preserve"> </w:t>
      </w:r>
      <w:r w:rsidRPr="00C92DBB">
        <w:t>информационной</w:t>
      </w:r>
      <w:r w:rsidR="00011A43">
        <w:t xml:space="preserve"> </w:t>
      </w:r>
      <w:r w:rsidRPr="00C92DBB">
        <w:t>системы</w:t>
      </w:r>
      <w:r w:rsidR="00011A43">
        <w:t xml:space="preserve"> «</w:t>
      </w:r>
      <w:r w:rsidRPr="00C92DBB">
        <w:t>Единая</w:t>
      </w:r>
      <w:r w:rsidR="00011A43">
        <w:t xml:space="preserve"> </w:t>
      </w:r>
      <w:r w:rsidRPr="00C92DBB">
        <w:t>система</w:t>
      </w:r>
      <w:r w:rsidR="00011A43">
        <w:t xml:space="preserve"> </w:t>
      </w:r>
      <w:r w:rsidRPr="00C92DBB">
        <w:t>межведомственного</w:t>
      </w:r>
      <w:r w:rsidR="00011A43">
        <w:t xml:space="preserve"> </w:t>
      </w:r>
      <w:r w:rsidRPr="00C92DBB">
        <w:t>электронного</w:t>
      </w:r>
      <w:r w:rsidR="00011A43">
        <w:t xml:space="preserve"> </w:t>
      </w:r>
      <w:r w:rsidRPr="00C92DBB">
        <w:t>взаимодействия</w:t>
      </w:r>
      <w:r w:rsidR="00011A43">
        <w:t xml:space="preserve">»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СМЭВ);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рассмотрение</w:t>
      </w:r>
      <w:r w:rsidR="00011A43">
        <w:t xml:space="preserve"> </w:t>
      </w:r>
      <w:r w:rsidRPr="00C92DBB">
        <w:t>документов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сведений;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принятие</w:t>
      </w:r>
      <w:r w:rsidR="00011A43">
        <w:t xml:space="preserve"> </w:t>
      </w:r>
      <w:r w:rsidRPr="00C92DBB">
        <w:t>решения;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выдача</w:t>
      </w:r>
      <w:r w:rsidR="00011A43">
        <w:t xml:space="preserve"> </w:t>
      </w:r>
      <w:r w:rsidRPr="00C92DBB">
        <w:t>результата.</w:t>
      </w:r>
    </w:p>
    <w:p w:rsid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Описание</w:t>
      </w:r>
      <w:r w:rsidR="00011A43">
        <w:t xml:space="preserve"> </w:t>
      </w:r>
      <w:r w:rsidRPr="00C92DBB">
        <w:t>административных</w:t>
      </w:r>
      <w:r w:rsidR="00011A43">
        <w:t xml:space="preserve"> </w:t>
      </w:r>
      <w:r w:rsidRPr="00C92DBB">
        <w:t>процедур</w:t>
      </w:r>
      <w:r w:rsidR="00011A43">
        <w:t xml:space="preserve"> </w:t>
      </w:r>
      <w:r w:rsidRPr="00C92DBB">
        <w:t>представлено</w:t>
      </w:r>
      <w:r w:rsidR="00011A43">
        <w:t xml:space="preserve"> </w:t>
      </w:r>
      <w:r w:rsidRPr="00C92DBB">
        <w:t>в</w:t>
      </w:r>
      <w:r w:rsidR="00011A43">
        <w:t xml:space="preserve"> </w:t>
      </w:r>
      <w:hyperlink r:id="rId7" w:anchor="/document/403408315/entry/46000" w:history="1">
        <w:proofErr w:type="gramStart"/>
        <w:r w:rsidRPr="00C92DBB">
          <w:rPr>
            <w:rStyle w:val="a3"/>
          </w:rPr>
          <w:t>Приложении</w:t>
        </w:r>
        <w:proofErr w:type="gramEnd"/>
        <w:r w:rsidR="00011A43">
          <w:rPr>
            <w:rStyle w:val="a3"/>
          </w:rPr>
          <w:t xml:space="preserve"> </w:t>
        </w:r>
        <w:r w:rsidR="005B165D">
          <w:rPr>
            <w:rStyle w:val="a3"/>
          </w:rPr>
          <w:t>№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6</w:t>
        </w:r>
      </w:hyperlink>
      <w:r w:rsidR="00011A43">
        <w:t xml:space="preserve"> </w:t>
      </w:r>
      <w:r w:rsidRPr="00C92DBB">
        <w:t>к</w:t>
      </w:r>
      <w:r w:rsidR="00011A43">
        <w:t xml:space="preserve"> </w:t>
      </w:r>
      <w:r w:rsidRPr="00C92DBB">
        <w:t>настоящему</w:t>
      </w:r>
      <w:r w:rsidR="00011A43">
        <w:t xml:space="preserve"> </w:t>
      </w:r>
      <w:r w:rsidRPr="00C92DBB">
        <w:t>Административному</w:t>
      </w:r>
      <w:r w:rsidR="00011A43">
        <w:t xml:space="preserve"> </w:t>
      </w:r>
      <w:r w:rsidRPr="00C92DBB">
        <w:t>регламенту.</w:t>
      </w:r>
    </w:p>
    <w:p w:rsidR="005B165D" w:rsidRPr="00C92DBB" w:rsidRDefault="005B165D" w:rsidP="00C92DBB">
      <w:pPr>
        <w:pStyle w:val="s1"/>
        <w:spacing w:before="0" w:beforeAutospacing="0" w:after="0" w:afterAutospacing="0"/>
        <w:ind w:firstLine="709"/>
        <w:jc w:val="both"/>
      </w:pPr>
    </w:p>
    <w:p w:rsidR="00C92DBB" w:rsidRDefault="00C92DBB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Перечень</w:t>
      </w:r>
      <w:r w:rsidR="00011A43">
        <w:rPr>
          <w:b/>
        </w:rPr>
        <w:t xml:space="preserve"> </w:t>
      </w:r>
      <w:r w:rsidRPr="005B165D">
        <w:rPr>
          <w:b/>
        </w:rPr>
        <w:t>административных</w:t>
      </w:r>
      <w:r w:rsidR="00011A43">
        <w:rPr>
          <w:b/>
        </w:rPr>
        <w:t xml:space="preserve"> </w:t>
      </w:r>
      <w:r w:rsidRPr="005B165D">
        <w:rPr>
          <w:b/>
        </w:rPr>
        <w:t>процедур</w:t>
      </w:r>
      <w:r w:rsidR="00011A43">
        <w:rPr>
          <w:b/>
        </w:rPr>
        <w:t xml:space="preserve"> </w:t>
      </w:r>
      <w:r w:rsidRPr="005B165D">
        <w:rPr>
          <w:b/>
        </w:rPr>
        <w:t>(действий)</w:t>
      </w:r>
      <w:r w:rsidR="00011A43">
        <w:rPr>
          <w:b/>
        </w:rPr>
        <w:t xml:space="preserve"> </w:t>
      </w:r>
      <w:r w:rsidRPr="005B165D">
        <w:rPr>
          <w:b/>
        </w:rPr>
        <w:t>при</w:t>
      </w:r>
      <w:r w:rsidR="00011A43">
        <w:rPr>
          <w:b/>
        </w:rPr>
        <w:t xml:space="preserve"> </w:t>
      </w:r>
      <w:r w:rsidRPr="005B165D">
        <w:rPr>
          <w:b/>
        </w:rPr>
        <w:t>предоставлении</w:t>
      </w:r>
      <w:r w:rsidR="00011A43">
        <w:rPr>
          <w:b/>
        </w:rPr>
        <w:t xml:space="preserve"> </w:t>
      </w:r>
      <w:r w:rsidR="00A22B91" w:rsidRPr="005B165D">
        <w:rPr>
          <w:b/>
        </w:rPr>
        <w:t>муниципальной</w:t>
      </w:r>
      <w:r w:rsidR="00011A43">
        <w:rPr>
          <w:b/>
        </w:rPr>
        <w:t xml:space="preserve"> </w:t>
      </w:r>
      <w:r w:rsidRPr="005B165D">
        <w:rPr>
          <w:b/>
        </w:rPr>
        <w:t>услуги</w:t>
      </w:r>
      <w:r w:rsidR="00011A43">
        <w:rPr>
          <w:b/>
        </w:rPr>
        <w:t xml:space="preserve"> </w:t>
      </w:r>
      <w:r w:rsidRPr="005B165D">
        <w:rPr>
          <w:b/>
        </w:rPr>
        <w:t>услуг</w:t>
      </w:r>
      <w:r w:rsidR="00011A43">
        <w:rPr>
          <w:b/>
        </w:rPr>
        <w:t xml:space="preserve"> </w:t>
      </w:r>
      <w:r w:rsidRPr="005B165D">
        <w:rPr>
          <w:b/>
        </w:rPr>
        <w:t>в</w:t>
      </w:r>
      <w:r w:rsidR="00011A43">
        <w:rPr>
          <w:b/>
        </w:rPr>
        <w:t xml:space="preserve"> </w:t>
      </w:r>
      <w:r w:rsidRPr="005B165D">
        <w:rPr>
          <w:b/>
        </w:rPr>
        <w:t>электронной</w:t>
      </w:r>
      <w:r w:rsidR="00011A43">
        <w:rPr>
          <w:b/>
        </w:rPr>
        <w:t xml:space="preserve"> </w:t>
      </w:r>
      <w:r w:rsidRPr="005B165D">
        <w:rPr>
          <w:b/>
        </w:rPr>
        <w:t>форме</w:t>
      </w:r>
    </w:p>
    <w:p w:rsidR="005B165D" w:rsidRPr="005B165D" w:rsidRDefault="005B165D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3.2.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предоставлении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форме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обеспечиваются: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 w:rsidR="00011A43">
        <w:t xml:space="preserve"> </w:t>
      </w:r>
      <w:r w:rsidRPr="00C92DBB">
        <w:t>информации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порядке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сроках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формирование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прием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регистрация</w:t>
      </w:r>
      <w:r w:rsidR="00011A43">
        <w:t xml:space="preserve"> </w:t>
      </w:r>
      <w:r w:rsidRPr="00C92DBB">
        <w:t>Уполномоченным</w:t>
      </w:r>
      <w:r w:rsidR="00011A43">
        <w:t xml:space="preserve"> </w:t>
      </w:r>
      <w:r w:rsidRPr="00C92DBB">
        <w:t>органом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иных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 w:rsidR="00011A43">
        <w:t xml:space="preserve"> </w:t>
      </w:r>
      <w:r w:rsidRPr="00C92DBB">
        <w:t>результата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 w:rsidR="00011A43">
        <w:t xml:space="preserve"> </w:t>
      </w:r>
      <w:r w:rsidRPr="00C92DBB">
        <w:t>сведений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ходе</w:t>
      </w:r>
      <w:r w:rsidR="00011A43">
        <w:t xml:space="preserve"> </w:t>
      </w:r>
      <w:r w:rsidRPr="00C92DBB">
        <w:t>рассмотрения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осуществление</w:t>
      </w:r>
      <w:r w:rsidR="00011A43">
        <w:t xml:space="preserve"> </w:t>
      </w:r>
      <w:r w:rsidRPr="00C92DBB">
        <w:t>оценки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досудебное</w:t>
      </w:r>
      <w:r w:rsidR="00011A43">
        <w:t xml:space="preserve"> </w:t>
      </w:r>
      <w:r w:rsidRPr="00C92DBB">
        <w:t>(внесудебное)</w:t>
      </w:r>
      <w:r w:rsidR="00011A43">
        <w:t xml:space="preserve"> </w:t>
      </w:r>
      <w:r w:rsidRPr="00C92DBB">
        <w:t>обжалование</w:t>
      </w:r>
      <w:r w:rsidR="00011A43">
        <w:t xml:space="preserve"> </w:t>
      </w:r>
      <w:r w:rsidRPr="00C92DBB">
        <w:t>решений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действий</w:t>
      </w:r>
      <w:r w:rsidR="00011A43">
        <w:t xml:space="preserve"> </w:t>
      </w:r>
      <w:r w:rsidRPr="00C92DBB">
        <w:t>(бездействия)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Pr="00C92DBB">
        <w:t>действия</w:t>
      </w:r>
      <w:r w:rsidR="00011A43">
        <w:t xml:space="preserve"> </w:t>
      </w:r>
      <w:r w:rsidRPr="00C92DBB">
        <w:t>(бездействие)</w:t>
      </w:r>
      <w:r w:rsidR="00011A43">
        <w:t xml:space="preserve"> </w:t>
      </w:r>
      <w:r w:rsidRPr="00C92DBB">
        <w:t>должностных</w:t>
      </w:r>
      <w:r w:rsidR="00011A43">
        <w:t xml:space="preserve"> </w:t>
      </w:r>
      <w:r w:rsidRPr="00C92DBB">
        <w:t>лиц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органа,</w:t>
      </w:r>
      <w:r w:rsidR="00011A43">
        <w:t xml:space="preserve"> </w:t>
      </w:r>
      <w:r w:rsidRPr="00C92DBB">
        <w:t>предоставляющего</w:t>
      </w:r>
      <w:r w:rsidR="00011A43">
        <w:t xml:space="preserve"> </w:t>
      </w:r>
      <w:r w:rsidR="005B165D">
        <w:t>муниципальную</w:t>
      </w:r>
      <w:r w:rsidR="00011A43">
        <w:t xml:space="preserve"> </w:t>
      </w:r>
      <w:r w:rsidRPr="00C92DBB">
        <w:t>услугу,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="005B165D">
        <w:t>муниципального</w:t>
      </w:r>
      <w:r w:rsidR="00011A43">
        <w:t xml:space="preserve"> </w:t>
      </w:r>
      <w:r w:rsidRPr="00C92DBB">
        <w:t>служащего.</w:t>
      </w:r>
    </w:p>
    <w:p w:rsidR="005B165D" w:rsidRDefault="005B165D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Default="00C92DBB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Порядок</w:t>
      </w:r>
      <w:r w:rsidR="00011A43">
        <w:rPr>
          <w:b/>
        </w:rPr>
        <w:t xml:space="preserve"> </w:t>
      </w:r>
      <w:r w:rsidRPr="005B165D">
        <w:rPr>
          <w:b/>
        </w:rPr>
        <w:t>осуществления</w:t>
      </w:r>
      <w:r w:rsidR="00011A43">
        <w:rPr>
          <w:b/>
        </w:rPr>
        <w:t xml:space="preserve"> </w:t>
      </w:r>
      <w:r w:rsidRPr="005B165D">
        <w:rPr>
          <w:b/>
        </w:rPr>
        <w:t>административных</w:t>
      </w:r>
      <w:r w:rsidR="00011A43">
        <w:rPr>
          <w:b/>
        </w:rPr>
        <w:t xml:space="preserve"> </w:t>
      </w:r>
      <w:r w:rsidRPr="005B165D">
        <w:rPr>
          <w:b/>
        </w:rPr>
        <w:t>процедур</w:t>
      </w:r>
      <w:r w:rsidR="00011A43">
        <w:rPr>
          <w:b/>
        </w:rPr>
        <w:t xml:space="preserve"> </w:t>
      </w:r>
      <w:r w:rsidRPr="005B165D">
        <w:rPr>
          <w:b/>
        </w:rPr>
        <w:t>(действий)</w:t>
      </w:r>
      <w:r w:rsidR="00011A43">
        <w:rPr>
          <w:b/>
        </w:rPr>
        <w:t xml:space="preserve"> </w:t>
      </w:r>
      <w:r w:rsidRPr="005B165D">
        <w:rPr>
          <w:b/>
        </w:rPr>
        <w:t>в</w:t>
      </w:r>
      <w:r w:rsidR="00011A43">
        <w:rPr>
          <w:b/>
        </w:rPr>
        <w:t xml:space="preserve"> </w:t>
      </w:r>
      <w:r w:rsidRPr="005B165D">
        <w:rPr>
          <w:b/>
        </w:rPr>
        <w:t>электронной</w:t>
      </w:r>
      <w:r w:rsidR="00011A43">
        <w:rPr>
          <w:b/>
        </w:rPr>
        <w:t xml:space="preserve"> </w:t>
      </w:r>
      <w:r w:rsidRPr="005B165D">
        <w:rPr>
          <w:b/>
        </w:rPr>
        <w:t>форме</w:t>
      </w:r>
    </w:p>
    <w:p w:rsidR="005B165D" w:rsidRPr="005B165D" w:rsidRDefault="005B165D" w:rsidP="005B165D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3.3.</w:t>
      </w:r>
      <w:r w:rsidR="00011A43">
        <w:t xml:space="preserve"> </w:t>
      </w:r>
      <w:r w:rsidRPr="00C92DBB">
        <w:t>Формирование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Формирование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осуществляется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заполнения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8" w:tgtFrame="_blank" w:history="1">
        <w:r w:rsidRPr="00C92DBB">
          <w:rPr>
            <w:rStyle w:val="a3"/>
          </w:rPr>
          <w:t>Едином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="00011A43">
        <w:t xml:space="preserve"> </w:t>
      </w:r>
      <w:r w:rsidRPr="00C92DBB">
        <w:t>без</w:t>
      </w:r>
      <w:r w:rsidR="00011A43">
        <w:t xml:space="preserve"> </w:t>
      </w:r>
      <w:r w:rsidRPr="00C92DBB">
        <w:t>необходимости</w:t>
      </w:r>
      <w:r w:rsidR="00011A43">
        <w:t xml:space="preserve"> </w:t>
      </w:r>
      <w:r w:rsidRPr="00C92DBB">
        <w:t>дополнительной</w:t>
      </w:r>
      <w:r w:rsidR="00011A43">
        <w:t xml:space="preserve"> </w:t>
      </w:r>
      <w:r w:rsidRPr="00C92DBB">
        <w:t>подачи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какой-либо</w:t>
      </w:r>
      <w:r w:rsidR="00011A43">
        <w:t xml:space="preserve"> </w:t>
      </w:r>
      <w:r w:rsidRPr="00C92DBB">
        <w:t>иной</w:t>
      </w:r>
      <w:r w:rsidR="00011A43">
        <w:t xml:space="preserve"> </w:t>
      </w:r>
      <w:r w:rsidRPr="00C92DBB">
        <w:t>форме.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Форматно-логическая</w:t>
      </w:r>
      <w:r w:rsidR="00011A43">
        <w:t xml:space="preserve"> </w:t>
      </w:r>
      <w:r w:rsidRPr="00C92DBB">
        <w:t>проверка</w:t>
      </w:r>
      <w:r w:rsidR="00011A43">
        <w:t xml:space="preserve"> </w:t>
      </w:r>
      <w:r w:rsidRPr="00C92DBB">
        <w:t>сформированного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осуществляется</w:t>
      </w:r>
      <w:r w:rsidR="00011A43">
        <w:t xml:space="preserve"> </w:t>
      </w:r>
      <w:r w:rsidRPr="00C92DBB">
        <w:t>после</w:t>
      </w:r>
      <w:r w:rsidR="00011A43">
        <w:t xml:space="preserve"> </w:t>
      </w:r>
      <w:r w:rsidRPr="00C92DBB">
        <w:t>заполнения</w:t>
      </w:r>
      <w:r w:rsidR="00011A43">
        <w:t xml:space="preserve"> </w:t>
      </w:r>
      <w:r w:rsidRPr="00C92DBB">
        <w:t>заявителем</w:t>
      </w:r>
      <w:r w:rsidR="00011A43">
        <w:t xml:space="preserve"> </w:t>
      </w:r>
      <w:r w:rsidRPr="00C92DBB">
        <w:t>каждого</w:t>
      </w:r>
      <w:r w:rsidR="00011A43">
        <w:t xml:space="preserve"> </w:t>
      </w:r>
      <w:r w:rsidRPr="00C92DBB">
        <w:t>из</w:t>
      </w:r>
      <w:r w:rsidR="00011A43">
        <w:t xml:space="preserve"> </w:t>
      </w:r>
      <w:r w:rsidRPr="00C92DBB">
        <w:t>полей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строительства.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выявлении</w:t>
      </w:r>
      <w:r w:rsidR="00011A43">
        <w:t xml:space="preserve"> </w:t>
      </w:r>
      <w:r w:rsidRPr="00C92DBB">
        <w:t>некорректно</w:t>
      </w:r>
      <w:r w:rsidR="00011A43">
        <w:t xml:space="preserve"> </w:t>
      </w:r>
      <w:r w:rsidRPr="00C92DBB">
        <w:t>заполненного</w:t>
      </w:r>
      <w:r w:rsidR="00011A43">
        <w:t xml:space="preserve"> </w:t>
      </w:r>
      <w:r w:rsidRPr="00C92DBB">
        <w:t>поля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заявитель</w:t>
      </w:r>
      <w:r w:rsidR="00011A43">
        <w:t xml:space="preserve"> </w:t>
      </w:r>
      <w:r w:rsidRPr="00C92DBB">
        <w:t>уведомляется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характере</w:t>
      </w:r>
      <w:r w:rsidR="00011A43">
        <w:t xml:space="preserve"> </w:t>
      </w:r>
      <w:r w:rsidRPr="00C92DBB">
        <w:t>выявленной</w:t>
      </w:r>
      <w:r w:rsidR="00011A43">
        <w:t xml:space="preserve"> </w:t>
      </w:r>
      <w:r w:rsidRPr="00C92DBB">
        <w:t>ошибки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порядке</w:t>
      </w:r>
      <w:r w:rsidR="00011A43">
        <w:t xml:space="preserve"> </w:t>
      </w:r>
      <w:r w:rsidRPr="00C92DBB">
        <w:t>ее</w:t>
      </w:r>
      <w:r w:rsidR="00011A43">
        <w:t xml:space="preserve"> </w:t>
      </w:r>
      <w:r w:rsidRPr="00C92DBB">
        <w:t>устранения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r w:rsidRPr="00C92DBB">
        <w:t>информационного</w:t>
      </w:r>
      <w:r w:rsidR="00011A43">
        <w:t xml:space="preserve"> </w:t>
      </w:r>
      <w:r w:rsidRPr="00C92DBB">
        <w:t>сообщения</w:t>
      </w:r>
      <w:r w:rsidR="00011A43">
        <w:t xml:space="preserve"> </w:t>
      </w:r>
      <w:r w:rsidRPr="00C92DBB">
        <w:t>непосредственно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 w:rsidR="00011A43">
        <w:t xml:space="preserve"> </w:t>
      </w:r>
      <w:r w:rsidRPr="00C92DBB">
        <w:t>формировании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обеспечивается: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копирования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сохранения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иных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указанных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Административном</w:t>
      </w:r>
      <w:r w:rsidR="00011A43">
        <w:t xml:space="preserve"> </w:t>
      </w:r>
      <w:r w:rsidRPr="00C92DBB">
        <w:t>регламенте,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печати</w:t>
      </w:r>
      <w:r w:rsidR="00011A43">
        <w:t xml:space="preserve"> </w:t>
      </w:r>
      <w:r w:rsidRPr="00C92DBB">
        <w:t>на</w:t>
      </w:r>
      <w:r w:rsidR="00011A43">
        <w:t xml:space="preserve"> </w:t>
      </w:r>
      <w:r w:rsidRPr="00C92DBB">
        <w:t>бумажном</w:t>
      </w:r>
      <w:r w:rsidR="00011A43">
        <w:t xml:space="preserve"> </w:t>
      </w:r>
      <w:r w:rsidRPr="00C92DBB">
        <w:t>носителе</w:t>
      </w:r>
      <w:r w:rsidR="00011A43">
        <w:t xml:space="preserve"> </w:t>
      </w:r>
      <w:r w:rsidRPr="00C92DBB">
        <w:t>копии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в)</w:t>
      </w:r>
      <w:r w:rsidR="00011A43">
        <w:t xml:space="preserve"> </w:t>
      </w:r>
      <w:r w:rsidRPr="00C92DBB">
        <w:t>сохранение</w:t>
      </w:r>
      <w:r w:rsidR="00011A43">
        <w:t xml:space="preserve"> </w:t>
      </w:r>
      <w:r w:rsidRPr="00C92DBB">
        <w:t>ранее</w:t>
      </w:r>
      <w:r w:rsidR="00011A43">
        <w:t xml:space="preserve"> </w:t>
      </w:r>
      <w:r w:rsidRPr="00C92DBB">
        <w:t>введенных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электронную</w:t>
      </w:r>
      <w:r w:rsidR="00011A43">
        <w:t xml:space="preserve"> </w:t>
      </w:r>
      <w:r w:rsidRPr="00C92DBB">
        <w:t>форму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значений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любой</w:t>
      </w:r>
      <w:r w:rsidR="00011A43">
        <w:t xml:space="preserve"> </w:t>
      </w:r>
      <w:r w:rsidRPr="00C92DBB">
        <w:t>момент</w:t>
      </w:r>
      <w:r w:rsidR="00011A43">
        <w:t xml:space="preserve"> </w:t>
      </w:r>
      <w:r w:rsidRPr="00C92DBB">
        <w:t>по</w:t>
      </w:r>
      <w:r w:rsidR="00011A43">
        <w:t xml:space="preserve"> </w:t>
      </w:r>
      <w:r w:rsidRPr="00C92DBB">
        <w:t>желанию</w:t>
      </w:r>
      <w:r w:rsidR="00011A43">
        <w:t xml:space="preserve"> </w:t>
      </w:r>
      <w:r w:rsidRPr="00C92DBB">
        <w:t>пользователя,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том</w:t>
      </w:r>
      <w:r w:rsidR="00011A43">
        <w:t xml:space="preserve"> </w:t>
      </w:r>
      <w:r w:rsidRPr="00C92DBB">
        <w:t>числе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возникновении</w:t>
      </w:r>
      <w:r w:rsidR="00011A43">
        <w:t xml:space="preserve"> </w:t>
      </w:r>
      <w:r w:rsidRPr="00C92DBB">
        <w:t>ошибок</w:t>
      </w:r>
      <w:r w:rsidR="00011A43">
        <w:t xml:space="preserve"> </w:t>
      </w:r>
      <w:r w:rsidRPr="00C92DBB">
        <w:t>ввода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возврате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повторного</w:t>
      </w:r>
      <w:r w:rsidR="00011A43">
        <w:t xml:space="preserve"> </w:t>
      </w:r>
      <w:r w:rsidRPr="00C92DBB">
        <w:t>ввода</w:t>
      </w:r>
      <w:r w:rsidR="00011A43">
        <w:t xml:space="preserve"> </w:t>
      </w:r>
      <w:r w:rsidRPr="00C92DBB">
        <w:t>значений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электронную</w:t>
      </w:r>
      <w:r w:rsidR="00011A43">
        <w:t xml:space="preserve"> </w:t>
      </w:r>
      <w:r w:rsidRPr="00C92DBB">
        <w:t>форму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г)</w:t>
      </w:r>
      <w:r w:rsidR="00011A43">
        <w:t xml:space="preserve"> </w:t>
      </w:r>
      <w:r w:rsidRPr="00C92DBB">
        <w:t>заполнение</w:t>
      </w:r>
      <w:r w:rsidR="00011A43">
        <w:t xml:space="preserve"> </w:t>
      </w:r>
      <w:r w:rsidRPr="00C92DBB">
        <w:t>полей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до</w:t>
      </w:r>
      <w:r w:rsidR="00011A43">
        <w:t xml:space="preserve"> </w:t>
      </w:r>
      <w:r w:rsidRPr="00C92DBB">
        <w:t>начала</w:t>
      </w:r>
      <w:r w:rsidR="00011A43">
        <w:t xml:space="preserve"> </w:t>
      </w:r>
      <w:r w:rsidRPr="00C92DBB">
        <w:t>ввода</w:t>
      </w:r>
      <w:r w:rsidR="00011A43">
        <w:t xml:space="preserve"> </w:t>
      </w:r>
      <w:r w:rsidRPr="00C92DBB">
        <w:t>сведений</w:t>
      </w:r>
      <w:r w:rsidR="00011A43">
        <w:t xml:space="preserve"> </w:t>
      </w:r>
      <w:r w:rsidRPr="00C92DBB">
        <w:t>заявителем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использованием</w:t>
      </w:r>
      <w:r w:rsidR="00011A43">
        <w:t xml:space="preserve"> </w:t>
      </w:r>
      <w:r w:rsidRPr="00C92DBB">
        <w:t>сведений,</w:t>
      </w:r>
      <w:r w:rsidR="00011A43">
        <w:t xml:space="preserve"> </w:t>
      </w:r>
      <w:r w:rsidRPr="00C92DBB">
        <w:t>размещенных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ЕСИА,</w:t>
      </w:r>
      <w:r w:rsidR="00011A43">
        <w:t xml:space="preserve"> </w:t>
      </w:r>
      <w:r w:rsidRPr="00C92DBB">
        <w:lastRenderedPageBreak/>
        <w:t>и</w:t>
      </w:r>
      <w:r w:rsidR="00011A43">
        <w:t xml:space="preserve"> </w:t>
      </w:r>
      <w:r w:rsidRPr="00C92DBB">
        <w:t>сведений,</w:t>
      </w:r>
      <w:r w:rsidR="00011A43">
        <w:t xml:space="preserve"> </w:t>
      </w:r>
      <w:r w:rsidRPr="00C92DBB">
        <w:t>опубликованных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9" w:tgtFrame="_blank" w:history="1">
        <w:r w:rsidRPr="00C92DBB">
          <w:rPr>
            <w:rStyle w:val="a3"/>
          </w:rPr>
          <w:t>Едином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части,</w:t>
      </w:r>
      <w:r w:rsidR="00011A43">
        <w:t xml:space="preserve"> </w:t>
      </w:r>
      <w:r w:rsidRPr="00C92DBB">
        <w:t>касающейся</w:t>
      </w:r>
      <w:r w:rsidR="00011A43">
        <w:t xml:space="preserve"> </w:t>
      </w:r>
      <w:r w:rsidRPr="00C92DBB">
        <w:t>сведений,</w:t>
      </w:r>
      <w:r w:rsidR="00011A43">
        <w:t xml:space="preserve"> </w:t>
      </w:r>
      <w:r w:rsidRPr="00C92DBB">
        <w:t>отсутствующих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ЕСИА;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proofErr w:type="spellStart"/>
      <w:r w:rsidRPr="00C92DBB">
        <w:t>д</w:t>
      </w:r>
      <w:proofErr w:type="spellEnd"/>
      <w:r w:rsidRPr="00C92DBB">
        <w:t>)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вернуться</w:t>
      </w:r>
      <w:r w:rsidR="00011A43">
        <w:t xml:space="preserve"> </w:t>
      </w:r>
      <w:r w:rsidRPr="00C92DBB">
        <w:t>на</w:t>
      </w:r>
      <w:r w:rsidR="00011A43">
        <w:t xml:space="preserve"> </w:t>
      </w:r>
      <w:r w:rsidRPr="00C92DBB">
        <w:t>любой</w:t>
      </w:r>
      <w:r w:rsidR="00011A43">
        <w:t xml:space="preserve"> </w:t>
      </w:r>
      <w:r w:rsidRPr="00C92DBB">
        <w:t>из</w:t>
      </w:r>
      <w:r w:rsidR="00011A43">
        <w:t xml:space="preserve"> </w:t>
      </w:r>
      <w:r w:rsidRPr="00C92DBB">
        <w:t>этапов</w:t>
      </w:r>
      <w:r w:rsidR="00011A43">
        <w:t xml:space="preserve"> </w:t>
      </w:r>
      <w:r w:rsidRPr="00C92DBB">
        <w:t>заполнения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формы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без</w:t>
      </w:r>
      <w:r w:rsidR="00011A43">
        <w:t xml:space="preserve"> </w:t>
      </w:r>
      <w:r w:rsidRPr="00C92DBB">
        <w:t>потери</w:t>
      </w:r>
      <w:r w:rsidR="00011A43">
        <w:t xml:space="preserve"> </w:t>
      </w:r>
      <w:r w:rsidRPr="00C92DBB">
        <w:t>ранее</w:t>
      </w:r>
      <w:r w:rsidR="00011A43">
        <w:t xml:space="preserve"> </w:t>
      </w:r>
      <w:r w:rsidRPr="00C92DBB">
        <w:t>введенной</w:t>
      </w:r>
      <w:r w:rsidR="00011A43">
        <w:t xml:space="preserve"> </w:t>
      </w:r>
      <w:r w:rsidRPr="00C92DBB">
        <w:t>информации;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е)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доступа</w:t>
      </w:r>
      <w:r w:rsidR="00011A43">
        <w:t xml:space="preserve"> </w:t>
      </w:r>
      <w:r w:rsidRPr="00C92DBB">
        <w:t>заявителя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10" w:tgtFrame="_blank" w:history="1">
        <w:r w:rsidRPr="00C92DBB">
          <w:rPr>
            <w:rStyle w:val="a3"/>
          </w:rPr>
          <w:t>Едином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="00011A43">
        <w:t xml:space="preserve"> </w:t>
      </w:r>
      <w:r w:rsidRPr="00C92DBB">
        <w:t>к</w:t>
      </w:r>
      <w:r w:rsidR="00011A43">
        <w:t xml:space="preserve"> </w:t>
      </w:r>
      <w:r w:rsidRPr="00C92DBB">
        <w:t>ранее</w:t>
      </w:r>
      <w:r w:rsidR="00011A43">
        <w:t xml:space="preserve"> </w:t>
      </w:r>
      <w:r w:rsidRPr="00C92DBB">
        <w:t>поданным</w:t>
      </w:r>
      <w:r w:rsidR="00011A43">
        <w:t xml:space="preserve"> </w:t>
      </w:r>
      <w:r w:rsidRPr="00C92DBB">
        <w:t>им</w:t>
      </w:r>
      <w:r w:rsidR="00011A43">
        <w:t xml:space="preserve"> </w:t>
      </w:r>
      <w:r w:rsidRPr="00C92DBB">
        <w:t>уведомлениям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течение</w:t>
      </w:r>
      <w:r w:rsidR="00011A43">
        <w:t xml:space="preserve"> </w:t>
      </w:r>
      <w:r w:rsidRPr="00C92DBB">
        <w:t>не</w:t>
      </w:r>
      <w:r w:rsidR="00011A43">
        <w:t xml:space="preserve"> </w:t>
      </w:r>
      <w:r w:rsidRPr="00C92DBB">
        <w:t>менее</w:t>
      </w:r>
      <w:r w:rsidR="00011A43">
        <w:t xml:space="preserve"> </w:t>
      </w:r>
      <w:r w:rsidRPr="00C92DBB">
        <w:t>одного</w:t>
      </w:r>
      <w:r w:rsidR="00011A43">
        <w:t xml:space="preserve"> </w:t>
      </w:r>
      <w:r w:rsidRPr="00C92DBB">
        <w:t>года,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также</w:t>
      </w:r>
      <w:r w:rsidR="00011A43">
        <w:t xml:space="preserve"> </w:t>
      </w:r>
      <w:r w:rsidRPr="00C92DBB">
        <w:t>к</w:t>
      </w:r>
      <w:r w:rsidR="00011A43">
        <w:t xml:space="preserve"> </w:t>
      </w:r>
      <w:r w:rsidRPr="00C92DBB">
        <w:t>частично</w:t>
      </w:r>
      <w:r w:rsidR="00011A43">
        <w:t xml:space="preserve"> </w:t>
      </w:r>
      <w:r w:rsidRPr="00C92DBB">
        <w:t>сформированным</w:t>
      </w:r>
      <w:r w:rsidR="00011A43">
        <w:t xml:space="preserve"> </w:t>
      </w:r>
      <w:r w:rsidRPr="00C92DBB">
        <w:t>уведомлениям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течение</w:t>
      </w:r>
      <w:r w:rsidR="00011A43">
        <w:t xml:space="preserve"> </w:t>
      </w:r>
      <w:r w:rsidRPr="00C92DBB">
        <w:t>не</w:t>
      </w:r>
      <w:r w:rsidR="00011A43">
        <w:t xml:space="preserve"> </w:t>
      </w:r>
      <w:r w:rsidRPr="00C92DBB">
        <w:t>менее</w:t>
      </w:r>
      <w:r w:rsidR="00011A43">
        <w:t xml:space="preserve"> </w:t>
      </w:r>
      <w:r w:rsidRPr="00C92DBB">
        <w:t>3</w:t>
      </w:r>
      <w:r w:rsidR="00011A43">
        <w:t xml:space="preserve"> </w:t>
      </w:r>
      <w:r w:rsidRPr="00C92DBB">
        <w:t>месяцев.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Сформированное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подписанное</w:t>
      </w:r>
      <w:r w:rsidR="00011A43">
        <w:t xml:space="preserve"> </w:t>
      </w:r>
      <w:r w:rsidRPr="00C92DBB">
        <w:t>уведомление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иные</w:t>
      </w:r>
      <w:r w:rsidR="00011A43">
        <w:t xml:space="preserve"> </w:t>
      </w:r>
      <w:r w:rsidRPr="00C92DBB">
        <w:t>документы,</w:t>
      </w:r>
      <w:r w:rsidR="00011A43">
        <w:t xml:space="preserve"> </w:t>
      </w:r>
      <w:r w:rsidRPr="00C92DBB">
        <w:t>необходимые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направляются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Уполномоченный</w:t>
      </w:r>
      <w:r w:rsidR="00011A43">
        <w:t xml:space="preserve"> </w:t>
      </w:r>
      <w:r w:rsidRPr="00C92DBB">
        <w:t>орган</w:t>
      </w:r>
      <w:r w:rsidR="00011A43">
        <w:t xml:space="preserve"> </w:t>
      </w:r>
      <w:r w:rsidRPr="00C92DBB">
        <w:t>посредством</w:t>
      </w:r>
      <w:r w:rsidR="00011A43">
        <w:t xml:space="preserve"> </w:t>
      </w:r>
      <w:hyperlink r:id="rId11" w:tgtFrame="_blank" w:history="1">
        <w:r w:rsidRPr="00C92DBB">
          <w:rPr>
            <w:rStyle w:val="a3"/>
          </w:rPr>
          <w:t>Единого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портала</w:t>
        </w:r>
      </w:hyperlink>
      <w:r w:rsidRPr="00C92DBB">
        <w:t>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3.4.</w:t>
      </w:r>
      <w:r w:rsidR="00011A43">
        <w:t xml:space="preserve"> </w:t>
      </w:r>
      <w:r w:rsidRPr="00C92DBB">
        <w:t>Уполномоченный</w:t>
      </w:r>
      <w:r w:rsidR="00011A43">
        <w:t xml:space="preserve"> </w:t>
      </w:r>
      <w:r w:rsidRPr="00C92DBB">
        <w:t>орган</w:t>
      </w:r>
      <w:r w:rsidR="00011A43">
        <w:t xml:space="preserve"> </w:t>
      </w:r>
      <w:r w:rsidRPr="00C92DBB">
        <w:t>обеспечивает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срок</w:t>
      </w:r>
      <w:r w:rsidR="00011A43">
        <w:t xml:space="preserve"> </w:t>
      </w:r>
      <w:r w:rsidRPr="00C92DBB">
        <w:t>не</w:t>
      </w:r>
      <w:r w:rsidR="00011A43">
        <w:t xml:space="preserve"> </w:t>
      </w:r>
      <w:r w:rsidRPr="00C92DBB">
        <w:t>позднее</w:t>
      </w:r>
      <w:r w:rsidR="00011A43">
        <w:t xml:space="preserve"> </w:t>
      </w:r>
      <w:r w:rsidRPr="00C92DBB">
        <w:t>1</w:t>
      </w:r>
      <w:r w:rsidR="00011A43">
        <w:t xml:space="preserve"> </w:t>
      </w:r>
      <w:r w:rsidRPr="00C92DBB">
        <w:t>рабочего</w:t>
      </w:r>
      <w:r w:rsidR="00011A43">
        <w:t xml:space="preserve"> </w:t>
      </w:r>
      <w:r w:rsidRPr="00C92DBB">
        <w:t>дня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момента</w:t>
      </w:r>
      <w:r w:rsidR="00011A43">
        <w:t xml:space="preserve"> </w:t>
      </w:r>
      <w:r w:rsidRPr="00C92DBB">
        <w:t>подачи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12" w:tgtFrame="_blank" w:history="1">
        <w:r w:rsidRPr="00C92DBB">
          <w:rPr>
            <w:rStyle w:val="a3"/>
          </w:rPr>
          <w:t>Единый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</w:t>
        </w:r>
      </w:hyperlink>
      <w:r w:rsidR="00281E2F">
        <w:t>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случае</w:t>
      </w:r>
      <w:r w:rsidR="00011A43">
        <w:t xml:space="preserve"> </w:t>
      </w:r>
      <w:r w:rsidRPr="00C92DBB">
        <w:t>его</w:t>
      </w:r>
      <w:r w:rsidR="00011A43">
        <w:t xml:space="preserve"> </w:t>
      </w:r>
      <w:r w:rsidRPr="00C92DBB">
        <w:t>поступления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выходной,</w:t>
      </w:r>
      <w:r w:rsidR="00011A43">
        <w:t xml:space="preserve"> </w:t>
      </w:r>
      <w:r w:rsidRPr="00C92DBB">
        <w:t>нерабочий</w:t>
      </w:r>
      <w:r w:rsidR="00011A43">
        <w:t xml:space="preserve"> </w:t>
      </w:r>
      <w:r w:rsidRPr="00C92DBB">
        <w:t>праздничный</w:t>
      </w:r>
      <w:r w:rsidR="00011A43">
        <w:t xml:space="preserve"> </w:t>
      </w:r>
      <w:r w:rsidRPr="00C92DBB">
        <w:t>день,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следующий</w:t>
      </w:r>
      <w:r w:rsidR="00011A43">
        <w:t xml:space="preserve"> </w:t>
      </w:r>
      <w:r w:rsidRPr="00C92DBB">
        <w:t>за</w:t>
      </w:r>
      <w:r w:rsidR="00011A43">
        <w:t xml:space="preserve"> </w:t>
      </w:r>
      <w:r w:rsidRPr="00C92DBB">
        <w:t>ним</w:t>
      </w:r>
      <w:r w:rsidR="00011A43">
        <w:t xml:space="preserve"> </w:t>
      </w:r>
      <w:r w:rsidRPr="00C92DBB">
        <w:t>первый</w:t>
      </w:r>
      <w:r w:rsidR="00011A43">
        <w:t xml:space="preserve"> </w:t>
      </w:r>
      <w:r w:rsidRPr="00C92DBB">
        <w:t>рабочий</w:t>
      </w:r>
      <w:r w:rsidR="00011A43">
        <w:t xml:space="preserve"> </w:t>
      </w:r>
      <w:r w:rsidRPr="00C92DBB">
        <w:t>день: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 w:rsidR="00011A43">
        <w:t xml:space="preserve"> </w:t>
      </w:r>
      <w:r w:rsidRPr="00C92DBB">
        <w:t>прием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направление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электронного</w:t>
      </w:r>
      <w:r w:rsidR="00011A43">
        <w:t xml:space="preserve"> </w:t>
      </w:r>
      <w:r w:rsidRPr="00C92DBB">
        <w:t>сообщения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поступлении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 w:rsidR="00011A43">
        <w:t xml:space="preserve"> </w:t>
      </w:r>
      <w:r w:rsidRPr="00C92DBB">
        <w:t>регистрацию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направление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регистрации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отказе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приеме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3.5.</w:t>
      </w:r>
      <w:r w:rsidR="00011A43">
        <w:t xml:space="preserve"> </w:t>
      </w:r>
      <w:r w:rsidRPr="00C92DBB">
        <w:t>Электронное</w:t>
      </w:r>
      <w:r w:rsidR="00011A43">
        <w:t xml:space="preserve"> </w:t>
      </w:r>
      <w:r w:rsidRPr="00C92DBB">
        <w:t>уведомление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становится</w:t>
      </w:r>
      <w:r w:rsidR="00011A43">
        <w:t xml:space="preserve"> </w:t>
      </w:r>
      <w:r w:rsidRPr="00C92DBB">
        <w:t>доступным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должностного</w:t>
      </w:r>
      <w:r w:rsidR="00011A43">
        <w:t xml:space="preserve"> </w:t>
      </w:r>
      <w:r w:rsidRPr="00C92DBB">
        <w:t>лица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органа,</w:t>
      </w:r>
      <w:r w:rsidR="00011A43">
        <w:t xml:space="preserve"> </w:t>
      </w:r>
      <w:r w:rsidRPr="00C92DBB">
        <w:t>ответственного</w:t>
      </w:r>
      <w:r w:rsidR="00011A43">
        <w:t xml:space="preserve"> </w:t>
      </w:r>
      <w:r w:rsidRPr="00C92DBB">
        <w:t>за</w:t>
      </w:r>
      <w:r w:rsidR="00011A43">
        <w:t xml:space="preserve"> </w:t>
      </w:r>
      <w:r w:rsidRPr="00C92DBB">
        <w:t>прием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регистрацию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ответственное</w:t>
      </w:r>
      <w:r w:rsidR="00011A43">
        <w:t xml:space="preserve"> </w:t>
      </w:r>
      <w:r w:rsidRPr="00C92DBB">
        <w:t>должностное</w:t>
      </w:r>
      <w:r w:rsidR="00011A43">
        <w:t xml:space="preserve"> </w:t>
      </w:r>
      <w:r w:rsidRPr="00C92DBB">
        <w:t>лицо),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государственной</w:t>
      </w:r>
      <w:r w:rsidR="00011A43">
        <w:t xml:space="preserve"> </w:t>
      </w:r>
      <w:r w:rsidRPr="00C92DBB">
        <w:t>информационной</w:t>
      </w:r>
      <w:r w:rsidR="00011A43">
        <w:t xml:space="preserve"> </w:t>
      </w:r>
      <w:r w:rsidRPr="00C92DBB">
        <w:t>системе,</w:t>
      </w:r>
      <w:r w:rsidR="00011A43">
        <w:t xml:space="preserve"> </w:t>
      </w:r>
      <w:r w:rsidRPr="00C92DBB">
        <w:t>используемой</w:t>
      </w:r>
      <w:r w:rsidR="00011A43">
        <w:t xml:space="preserve"> </w:t>
      </w:r>
      <w:r w:rsidRPr="00C92DBB">
        <w:t>Уполномоченным</w:t>
      </w:r>
      <w:r w:rsidR="00011A43">
        <w:t xml:space="preserve"> </w:t>
      </w:r>
      <w:r w:rsidRPr="00C92DBB">
        <w:t>органом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(далее</w:t>
      </w:r>
      <w:r w:rsidR="00011A43">
        <w:t xml:space="preserve"> </w:t>
      </w:r>
      <w:r w:rsidRPr="00C92DBB">
        <w:t>-</w:t>
      </w:r>
      <w:r w:rsidR="00011A43">
        <w:t xml:space="preserve"> </w:t>
      </w:r>
      <w:r w:rsidRPr="00C92DBB">
        <w:t>ГИС).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Ответственное</w:t>
      </w:r>
      <w:r w:rsidR="00011A43">
        <w:t xml:space="preserve"> </w:t>
      </w:r>
      <w:r w:rsidRPr="00C92DBB">
        <w:t>должностное</w:t>
      </w:r>
      <w:r w:rsidR="00011A43">
        <w:t xml:space="preserve"> </w:t>
      </w:r>
      <w:r w:rsidRPr="00C92DBB">
        <w:t>лицо: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проверяет</w:t>
      </w:r>
      <w:r w:rsidR="00011A43">
        <w:t xml:space="preserve"> </w:t>
      </w:r>
      <w:r w:rsidRPr="00C92DBB">
        <w:t>наличие</w:t>
      </w:r>
      <w:r w:rsidR="00011A43">
        <w:t xml:space="preserve"> </w:t>
      </w:r>
      <w:r w:rsidRPr="00C92DBB">
        <w:t>электронных</w:t>
      </w:r>
      <w:r w:rsidR="00011A43">
        <w:t xml:space="preserve"> </w:t>
      </w:r>
      <w:r w:rsidRPr="00C92DBB">
        <w:t>уведомлений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строительства,</w:t>
      </w:r>
      <w:r w:rsidR="00011A43">
        <w:t xml:space="preserve"> </w:t>
      </w:r>
      <w:r w:rsidRPr="00C92DBB">
        <w:t>поступивших</w:t>
      </w:r>
      <w:r w:rsidR="00011A43">
        <w:t xml:space="preserve"> </w:t>
      </w:r>
      <w:r w:rsidRPr="00C92DBB">
        <w:t>из</w:t>
      </w:r>
      <w:r w:rsidR="00011A43">
        <w:t xml:space="preserve"> </w:t>
      </w:r>
      <w:hyperlink r:id="rId13" w:tgtFrame="_blank" w:history="1">
        <w:r w:rsidRPr="00C92DBB">
          <w:rPr>
            <w:rStyle w:val="a3"/>
          </w:rPr>
          <w:t>Единого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портала</w:t>
        </w:r>
      </w:hyperlink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периодичностью</w:t>
      </w:r>
      <w:r w:rsidR="00011A43">
        <w:t xml:space="preserve"> </w:t>
      </w:r>
      <w:r w:rsidRPr="00C92DBB">
        <w:t>не</w:t>
      </w:r>
      <w:r w:rsidR="00011A43">
        <w:t xml:space="preserve"> </w:t>
      </w:r>
      <w:r w:rsidRPr="00C92DBB">
        <w:t>реже</w:t>
      </w:r>
      <w:r w:rsidR="00011A43">
        <w:t xml:space="preserve"> </w:t>
      </w:r>
      <w:r w:rsidRPr="00C92DBB">
        <w:t>2</w:t>
      </w:r>
      <w:r w:rsidR="00011A43">
        <w:t xml:space="preserve"> </w:t>
      </w:r>
      <w:r w:rsidRPr="00C92DBB">
        <w:t>раз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день;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рассматривает</w:t>
      </w:r>
      <w:r w:rsidR="00011A43">
        <w:t xml:space="preserve"> </w:t>
      </w:r>
      <w:r w:rsidRPr="00C92DBB">
        <w:t>поступившие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приложенные</w:t>
      </w:r>
      <w:r w:rsidR="00011A43">
        <w:t xml:space="preserve"> </w:t>
      </w:r>
      <w:r w:rsidRPr="00C92DBB">
        <w:t>образы</w:t>
      </w:r>
      <w:r w:rsidR="00011A43">
        <w:t xml:space="preserve"> </w:t>
      </w:r>
      <w:r w:rsidRPr="00C92DBB">
        <w:t>документов</w:t>
      </w:r>
      <w:r w:rsidR="00011A43">
        <w:t xml:space="preserve"> </w:t>
      </w:r>
      <w:r w:rsidRPr="00C92DBB">
        <w:t>(документы);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производит</w:t>
      </w:r>
      <w:r w:rsidR="00011A43">
        <w:t xml:space="preserve"> </w:t>
      </w:r>
      <w:r w:rsidRPr="00C92DBB">
        <w:t>действия</w:t>
      </w:r>
      <w:r w:rsidR="00011A43">
        <w:t xml:space="preserve"> </w:t>
      </w:r>
      <w:r w:rsidRPr="00C92DBB">
        <w:t>в</w:t>
      </w:r>
      <w:r w:rsidR="00011A43">
        <w:t xml:space="preserve"> </w:t>
      </w:r>
      <w:proofErr w:type="gramStart"/>
      <w:r w:rsidRPr="00C92DBB">
        <w:t>соответствии</w:t>
      </w:r>
      <w:proofErr w:type="gramEnd"/>
      <w:r w:rsidR="00011A43">
        <w:t xml:space="preserve"> </w:t>
      </w:r>
      <w:r w:rsidRPr="00C92DBB">
        <w:t>с</w:t>
      </w:r>
      <w:r w:rsidR="00011A43">
        <w:t xml:space="preserve"> </w:t>
      </w:r>
      <w:hyperlink r:id="rId14" w:anchor="/document/403408315/entry/4034" w:history="1">
        <w:r w:rsidRPr="00C92DBB">
          <w:rPr>
            <w:rStyle w:val="a3"/>
          </w:rPr>
          <w:t>пунктом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3.4</w:t>
        </w:r>
      </w:hyperlink>
      <w:r w:rsidR="00011A43">
        <w:t xml:space="preserve"> </w:t>
      </w:r>
      <w:r w:rsidRPr="00C92DBB">
        <w:t>настоящего</w:t>
      </w:r>
      <w:r w:rsidR="00011A43">
        <w:t xml:space="preserve"> </w:t>
      </w:r>
      <w:r w:rsidRPr="00C92DBB">
        <w:t>Административного</w:t>
      </w:r>
      <w:r w:rsidR="00011A43">
        <w:t xml:space="preserve"> </w:t>
      </w:r>
      <w:r w:rsidRPr="00C92DBB">
        <w:t>регламента.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3.6.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в</w:t>
      </w:r>
      <w:r w:rsidR="00011A43">
        <w:t xml:space="preserve"> </w:t>
      </w:r>
      <w:proofErr w:type="gramStart"/>
      <w:r w:rsidRPr="00C92DBB">
        <w:t>качестве</w:t>
      </w:r>
      <w:proofErr w:type="gramEnd"/>
      <w:r w:rsidR="00011A43">
        <w:t xml:space="preserve"> </w:t>
      </w:r>
      <w:r w:rsidRPr="00C92DBB">
        <w:t>результата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обеспечивается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получения</w:t>
      </w:r>
      <w:r w:rsidR="00011A43">
        <w:t xml:space="preserve"> </w:t>
      </w:r>
      <w:r w:rsidRPr="00C92DBB">
        <w:t>документа: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 w:rsidR="00011A43">
        <w:t xml:space="preserve"> </w:t>
      </w:r>
      <w:r w:rsidRPr="00C92DBB">
        <w:t>форме</w:t>
      </w:r>
      <w:r w:rsidR="00011A43">
        <w:t xml:space="preserve"> </w:t>
      </w:r>
      <w:r w:rsidRPr="00C92DBB">
        <w:t>электронного</w:t>
      </w:r>
      <w:r w:rsidR="00011A43">
        <w:t xml:space="preserve"> </w:t>
      </w:r>
      <w:r w:rsidRPr="00C92DBB">
        <w:t>документа,</w:t>
      </w:r>
      <w:r w:rsidR="00011A43">
        <w:t xml:space="preserve"> </w:t>
      </w:r>
      <w:r w:rsidRPr="00C92DBB">
        <w:t>подписанного</w:t>
      </w:r>
      <w:r w:rsidR="00011A43">
        <w:t xml:space="preserve"> </w:t>
      </w:r>
      <w:r w:rsidRPr="00C92DBB">
        <w:t>усиленной</w:t>
      </w:r>
      <w:r w:rsidR="00011A43">
        <w:t xml:space="preserve"> </w:t>
      </w:r>
      <w:hyperlink r:id="rId15" w:anchor="/document/12184522/entry/54" w:history="1">
        <w:r w:rsidRPr="00C92DBB">
          <w:rPr>
            <w:rStyle w:val="a3"/>
          </w:rPr>
          <w:t>квалифицированной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электронной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подписью</w:t>
        </w:r>
      </w:hyperlink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должностного</w:t>
      </w:r>
      <w:r w:rsidR="00011A43">
        <w:t xml:space="preserve"> </w:t>
      </w:r>
      <w:r w:rsidRPr="00C92DBB">
        <w:t>лица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органа,</w:t>
      </w:r>
      <w:r w:rsidR="00011A43">
        <w:t xml:space="preserve"> </w:t>
      </w:r>
      <w:r w:rsidRPr="00C92DBB">
        <w:t>направленного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личный</w:t>
      </w:r>
      <w:r w:rsidR="00011A43">
        <w:t xml:space="preserve"> </w:t>
      </w:r>
      <w:r w:rsidRPr="00C92DBB">
        <w:t>кабинет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16" w:tgtFrame="_blank" w:history="1">
        <w:r w:rsidRPr="00C92DBB">
          <w:rPr>
            <w:rStyle w:val="a3"/>
          </w:rPr>
          <w:t>Едином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Pr="00C92DBB">
        <w:t>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 w:rsidR="00011A43">
        <w:t xml:space="preserve"> </w:t>
      </w:r>
      <w:proofErr w:type="gramStart"/>
      <w:r w:rsidRPr="00C92DBB">
        <w:t>виде</w:t>
      </w:r>
      <w:proofErr w:type="gramEnd"/>
      <w:r w:rsidR="00011A43">
        <w:t xml:space="preserve"> </w:t>
      </w:r>
      <w:r w:rsidRPr="00C92DBB">
        <w:t>бумажного</w:t>
      </w:r>
      <w:r w:rsidR="00011A43">
        <w:t xml:space="preserve"> </w:t>
      </w:r>
      <w:r w:rsidRPr="00C92DBB">
        <w:t>документа,</w:t>
      </w:r>
      <w:r w:rsidR="00011A43">
        <w:t xml:space="preserve"> </w:t>
      </w:r>
      <w:r w:rsidRPr="00C92DBB">
        <w:t>подтверждающего</w:t>
      </w:r>
      <w:r w:rsidR="00011A43">
        <w:t xml:space="preserve"> </w:t>
      </w:r>
      <w:r w:rsidRPr="00C92DBB">
        <w:t>содержание</w:t>
      </w:r>
      <w:r w:rsidR="00011A43">
        <w:t xml:space="preserve"> </w:t>
      </w:r>
      <w:r w:rsidRPr="00C92DBB">
        <w:t>электронного</w:t>
      </w:r>
      <w:r w:rsidR="00011A43">
        <w:t xml:space="preserve"> </w:t>
      </w:r>
      <w:r w:rsidRPr="00C92DBB">
        <w:t>документа,</w:t>
      </w:r>
      <w:r w:rsidR="00011A43">
        <w:t xml:space="preserve"> </w:t>
      </w:r>
      <w:r w:rsidRPr="00C92DBB">
        <w:t>который</w:t>
      </w:r>
      <w:r w:rsidR="00011A43">
        <w:t xml:space="preserve"> </w:t>
      </w:r>
      <w:r w:rsidRPr="00C92DBB">
        <w:t>заявитель</w:t>
      </w:r>
      <w:r w:rsidR="00011A43">
        <w:t xml:space="preserve"> </w:t>
      </w:r>
      <w:r w:rsidRPr="00C92DBB">
        <w:t>получает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личном</w:t>
      </w:r>
      <w:r w:rsidR="00011A43">
        <w:t xml:space="preserve"> </w:t>
      </w:r>
      <w:r w:rsidRPr="00C92DBB">
        <w:t>обращении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многофункциональном</w:t>
      </w:r>
      <w:r w:rsidR="00011A43">
        <w:t xml:space="preserve"> </w:t>
      </w:r>
      <w:r w:rsidRPr="00C92DBB">
        <w:t>центре.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3.7.</w:t>
      </w:r>
      <w:r w:rsidR="00011A43">
        <w:t xml:space="preserve"> </w:t>
      </w:r>
      <w:r w:rsidRPr="00C92DBB">
        <w:t>Получение</w:t>
      </w:r>
      <w:r w:rsidR="00011A43">
        <w:t xml:space="preserve"> </w:t>
      </w:r>
      <w:r w:rsidRPr="00C92DBB">
        <w:t>информации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ходе</w:t>
      </w:r>
      <w:r w:rsidR="00011A43">
        <w:t xml:space="preserve"> </w:t>
      </w:r>
      <w:r w:rsidRPr="00C92DBB">
        <w:t>рассмотрения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строительства,</w:t>
      </w:r>
      <w:r w:rsidR="00011A43">
        <w:t xml:space="preserve"> </w:t>
      </w:r>
      <w:r w:rsidRPr="00C92DBB">
        <w:t>заявления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результате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производится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личном</w:t>
      </w:r>
      <w:r w:rsidR="00011A43">
        <w:t xml:space="preserve"> </w:t>
      </w:r>
      <w:r w:rsidRPr="00C92DBB">
        <w:t>кабинете</w:t>
      </w:r>
      <w:r w:rsidR="00011A43">
        <w:t xml:space="preserve"> </w:t>
      </w:r>
      <w:r w:rsidRPr="00C92DBB">
        <w:t>на</w:t>
      </w:r>
      <w:r w:rsidR="00011A43">
        <w:t xml:space="preserve"> </w:t>
      </w:r>
      <w:hyperlink r:id="rId17" w:tgtFrame="_blank" w:history="1">
        <w:r w:rsidRPr="00C92DBB">
          <w:rPr>
            <w:rStyle w:val="a3"/>
          </w:rPr>
          <w:t>Едином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Pr="00C92DBB">
        <w:t>,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условии</w:t>
      </w:r>
      <w:r w:rsidR="00011A43">
        <w:t xml:space="preserve"> </w:t>
      </w:r>
      <w:r w:rsidRPr="00C92DBB">
        <w:t>авторизации.</w:t>
      </w:r>
      <w:r w:rsidR="00011A43">
        <w:t xml:space="preserve"> </w:t>
      </w:r>
      <w:r w:rsidRPr="00C92DBB">
        <w:t>Заявитель</w:t>
      </w:r>
      <w:r w:rsidR="00011A43">
        <w:t xml:space="preserve"> </w:t>
      </w:r>
      <w:r w:rsidRPr="00C92DBB">
        <w:t>имеет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просматривать</w:t>
      </w:r>
      <w:r w:rsidR="00011A43">
        <w:t xml:space="preserve"> </w:t>
      </w:r>
      <w:r w:rsidRPr="00C92DBB">
        <w:t>статус</w:t>
      </w:r>
      <w:r w:rsidR="00011A43">
        <w:t xml:space="preserve"> </w:t>
      </w:r>
      <w:r w:rsidRPr="00C92DBB">
        <w:t>электронного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также</w:t>
      </w:r>
      <w:r w:rsidR="00011A43">
        <w:t xml:space="preserve"> </w:t>
      </w:r>
      <w:r w:rsidRPr="00C92DBB">
        <w:t>информацию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дальнейших</w:t>
      </w:r>
      <w:r w:rsidR="00011A43">
        <w:t xml:space="preserve"> </w:t>
      </w:r>
      <w:r w:rsidRPr="00C92DBB">
        <w:t>действиях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личном</w:t>
      </w:r>
      <w:r w:rsidR="00011A43">
        <w:t xml:space="preserve"> </w:t>
      </w:r>
      <w:r w:rsidRPr="00C92DBB">
        <w:t>кабинете</w:t>
      </w:r>
      <w:r w:rsidR="00011A43">
        <w:t xml:space="preserve"> </w:t>
      </w:r>
      <w:r w:rsidRPr="00C92DBB">
        <w:t>по</w:t>
      </w:r>
      <w:r w:rsidR="00011A43">
        <w:t xml:space="preserve"> </w:t>
      </w:r>
      <w:r w:rsidRPr="00C92DBB">
        <w:t>собственной</w:t>
      </w:r>
      <w:r w:rsidR="00011A43">
        <w:t xml:space="preserve"> </w:t>
      </w:r>
      <w:r w:rsidRPr="00C92DBB">
        <w:t>инициативе,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любое</w:t>
      </w:r>
      <w:r w:rsidR="00011A43">
        <w:t xml:space="preserve"> </w:t>
      </w:r>
      <w:r w:rsidRPr="00C92DBB">
        <w:t>время.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 w:rsidR="00011A43">
        <w:t xml:space="preserve"> </w:t>
      </w:r>
      <w:r w:rsidRPr="00C92DBB">
        <w:t>предоставлении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электронной</w:t>
      </w:r>
      <w:r w:rsidR="00011A43">
        <w:t xml:space="preserve"> </w:t>
      </w:r>
      <w:r w:rsidRPr="00C92DBB">
        <w:t>форме</w:t>
      </w:r>
      <w:r w:rsidR="00011A43">
        <w:t xml:space="preserve"> </w:t>
      </w:r>
      <w:r w:rsidRPr="00C92DBB">
        <w:t>заявителю</w:t>
      </w:r>
      <w:r w:rsidR="00011A43">
        <w:t xml:space="preserve"> </w:t>
      </w:r>
      <w:r w:rsidRPr="00C92DBB">
        <w:t>направляется: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а)</w:t>
      </w:r>
      <w:r w:rsidR="00011A43">
        <w:t xml:space="preserve"> </w:t>
      </w:r>
      <w:r w:rsidRPr="00C92DBB">
        <w:t>уведомление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приеме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регистрации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иных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содержащее</w:t>
      </w:r>
      <w:r w:rsidR="00011A43">
        <w:t xml:space="preserve"> </w:t>
      </w:r>
      <w:r w:rsidRPr="00C92DBB">
        <w:t>сведения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факте</w:t>
      </w:r>
      <w:r w:rsidR="00011A43">
        <w:t xml:space="preserve"> </w:t>
      </w:r>
      <w:r w:rsidRPr="00C92DBB">
        <w:t>приема</w:t>
      </w:r>
      <w:r w:rsidR="00011A43">
        <w:t xml:space="preserve"> </w:t>
      </w:r>
      <w:r w:rsidRPr="00C92DBB">
        <w:t>уведомления</w:t>
      </w:r>
      <w:r w:rsidR="00011A43">
        <w:t xml:space="preserve"> </w:t>
      </w:r>
      <w:r w:rsidRPr="00C92DBB">
        <w:t>об</w:t>
      </w:r>
      <w:r w:rsidR="00011A43">
        <w:t xml:space="preserve"> </w:t>
      </w:r>
      <w:r w:rsidRPr="00C92DBB">
        <w:t>окончании</w:t>
      </w:r>
      <w:r w:rsidR="00011A43">
        <w:t xml:space="preserve"> </w:t>
      </w:r>
      <w:r w:rsidRPr="00C92DBB">
        <w:t>строительства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начале</w:t>
      </w:r>
      <w:r w:rsidR="00011A43">
        <w:t xml:space="preserve"> </w:t>
      </w:r>
      <w:r w:rsidRPr="00C92DBB">
        <w:t>процедуры</w:t>
      </w:r>
      <w:r w:rsidR="00011A43">
        <w:t xml:space="preserve"> </w:t>
      </w:r>
      <w:r w:rsidRPr="00C92DBB">
        <w:lastRenderedPageBreak/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также</w:t>
      </w:r>
      <w:r w:rsidR="00011A43">
        <w:t xml:space="preserve"> </w:t>
      </w:r>
      <w:r w:rsidRPr="00C92DBB">
        <w:t>сведения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дате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времени</w:t>
      </w:r>
      <w:r w:rsidR="00011A43">
        <w:t xml:space="preserve"> </w:t>
      </w:r>
      <w:r w:rsidRPr="00C92DBB">
        <w:t>окончания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Pr="00C92DBB">
        <w:t>мотивированный</w:t>
      </w:r>
      <w:r w:rsidR="00011A43">
        <w:t xml:space="preserve"> </w:t>
      </w:r>
      <w:r w:rsidRPr="00C92DBB">
        <w:t>отказ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приеме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proofErr w:type="gramEnd"/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услуги;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 w:rsidR="00011A43">
        <w:t xml:space="preserve"> </w:t>
      </w:r>
      <w:r w:rsidRPr="00C92DBB">
        <w:t>уведомление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результатах</w:t>
      </w:r>
      <w:r w:rsidR="00011A43">
        <w:t xml:space="preserve"> </w:t>
      </w:r>
      <w:r w:rsidRPr="00C92DBB">
        <w:t>рассмотрения</w:t>
      </w:r>
      <w:r w:rsidR="00011A43">
        <w:t xml:space="preserve"> </w:t>
      </w:r>
      <w:r w:rsidRPr="00C92DBB">
        <w:t>документов,</w:t>
      </w:r>
      <w:r w:rsidR="00011A43">
        <w:t xml:space="preserve"> </w:t>
      </w:r>
      <w:r w:rsidRPr="00C92DBB">
        <w:t>необходимых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услуги,</w:t>
      </w:r>
      <w:r w:rsidR="00011A43">
        <w:t xml:space="preserve"> </w:t>
      </w:r>
      <w:r w:rsidRPr="00C92DBB">
        <w:t>содержащее</w:t>
      </w:r>
      <w:r w:rsidR="00011A43">
        <w:t xml:space="preserve"> </w:t>
      </w:r>
      <w:r w:rsidRPr="00C92DBB">
        <w:t>сведения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принятии</w:t>
      </w:r>
      <w:r w:rsidR="00011A43">
        <w:t xml:space="preserve"> </w:t>
      </w:r>
      <w:r w:rsidRPr="00C92DBB">
        <w:t>положительного</w:t>
      </w:r>
      <w:r w:rsidR="00011A43">
        <w:t xml:space="preserve"> </w:t>
      </w:r>
      <w:r w:rsidRPr="00C92DBB">
        <w:t>решения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предоставлении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возможности</w:t>
      </w:r>
      <w:r w:rsidR="00011A43">
        <w:t xml:space="preserve"> </w:t>
      </w:r>
      <w:r w:rsidRPr="00C92DBB">
        <w:t>получить</w:t>
      </w:r>
      <w:r w:rsidR="00011A43">
        <w:t xml:space="preserve"> </w:t>
      </w:r>
      <w:r w:rsidRPr="00C92DBB">
        <w:t>результат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Pr="00C92DBB">
        <w:t>мотивированный</w:t>
      </w:r>
      <w:r w:rsidR="00011A43">
        <w:t xml:space="preserve"> </w:t>
      </w:r>
      <w:r w:rsidRPr="00C92DBB">
        <w:t>отказ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предоставлении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r w:rsidRPr="00C92DBB">
        <w:t>3.8.</w:t>
      </w:r>
      <w:r w:rsidR="00011A43">
        <w:t xml:space="preserve"> </w:t>
      </w:r>
      <w:r w:rsidRPr="00C92DBB">
        <w:t>Оценка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муниципальной</w:t>
      </w:r>
      <w:r w:rsidR="00011A43">
        <w:t xml:space="preserve"> </w:t>
      </w:r>
      <w:r w:rsidRPr="00C92DBB">
        <w:t>услуги.</w:t>
      </w: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Оценка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="00A22B91">
        <w:t>муниципальной</w:t>
      </w:r>
      <w:r w:rsidR="00011A43">
        <w:t xml:space="preserve"> </w:t>
      </w:r>
      <w:r w:rsidRPr="00C92DBB">
        <w:t>услуги</w:t>
      </w:r>
      <w:r w:rsidR="00011A43">
        <w:t xml:space="preserve"> </w:t>
      </w:r>
      <w:r w:rsidRPr="00C92DBB">
        <w:t>осуществляется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соответствии</w:t>
      </w:r>
      <w:r w:rsidR="00011A43">
        <w:t xml:space="preserve"> </w:t>
      </w:r>
      <w:r w:rsidRPr="00C92DBB">
        <w:t>с</w:t>
      </w:r>
      <w:r w:rsidR="00011A43">
        <w:t xml:space="preserve"> </w:t>
      </w:r>
      <w:hyperlink r:id="rId18" w:anchor="/document/70282224/entry/1000" w:history="1">
        <w:r w:rsidRPr="00C92DBB">
          <w:rPr>
            <w:rStyle w:val="a3"/>
          </w:rPr>
          <w:t>Правилами</w:t>
        </w:r>
      </w:hyperlink>
      <w:r w:rsidR="00011A43">
        <w:t xml:space="preserve"> </w:t>
      </w:r>
      <w:r w:rsidRPr="00C92DBB">
        <w:t>оценки</w:t>
      </w:r>
      <w:r w:rsidR="00011A43">
        <w:t xml:space="preserve"> </w:t>
      </w:r>
      <w:r w:rsidRPr="00C92DBB">
        <w:t>гражданами</w:t>
      </w:r>
      <w:r w:rsidR="00011A43">
        <w:t xml:space="preserve"> </w:t>
      </w:r>
      <w:r w:rsidRPr="00C92DBB">
        <w:t>эффективности</w:t>
      </w:r>
      <w:r w:rsidR="00011A43">
        <w:t xml:space="preserve"> </w:t>
      </w:r>
      <w:r w:rsidRPr="00C92DBB">
        <w:t>деятельности</w:t>
      </w:r>
      <w:r w:rsidR="00011A43">
        <w:t xml:space="preserve"> </w:t>
      </w:r>
      <w:r w:rsidRPr="00C92DBB">
        <w:t>руководителей</w:t>
      </w:r>
      <w:r w:rsidR="00011A43">
        <w:t xml:space="preserve"> </w:t>
      </w:r>
      <w:r w:rsidRPr="00C92DBB">
        <w:t>территориальных</w:t>
      </w:r>
      <w:r w:rsidR="00011A43">
        <w:t xml:space="preserve"> </w:t>
      </w:r>
      <w:r w:rsidRPr="00C92DBB">
        <w:t>органов</w:t>
      </w:r>
      <w:r w:rsidR="00011A43">
        <w:t xml:space="preserve"> </w:t>
      </w:r>
      <w:r w:rsidRPr="00C92DBB">
        <w:t>федеральных</w:t>
      </w:r>
      <w:r w:rsidR="00011A43">
        <w:t xml:space="preserve"> </w:t>
      </w:r>
      <w:r w:rsidRPr="00C92DBB">
        <w:t>органов</w:t>
      </w:r>
      <w:r w:rsidR="00011A43">
        <w:t xml:space="preserve"> </w:t>
      </w:r>
      <w:r w:rsidRPr="00C92DBB">
        <w:t>исполнительной</w:t>
      </w:r>
      <w:r w:rsidR="00011A43">
        <w:t xml:space="preserve"> </w:t>
      </w:r>
      <w:r w:rsidRPr="00C92DBB">
        <w:t>власти</w:t>
      </w:r>
      <w:r w:rsidR="00011A43">
        <w:t xml:space="preserve"> </w:t>
      </w:r>
      <w:r w:rsidRPr="00C92DBB">
        <w:t>(их</w:t>
      </w:r>
      <w:r w:rsidR="00011A43">
        <w:t xml:space="preserve"> </w:t>
      </w:r>
      <w:r w:rsidRPr="00C92DBB">
        <w:t>структурных</w:t>
      </w:r>
      <w:r w:rsidR="00011A43">
        <w:t xml:space="preserve"> </w:t>
      </w:r>
      <w:r w:rsidRPr="00C92DBB">
        <w:t>подразделений)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учетом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ими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услуг,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также</w:t>
      </w:r>
      <w:r w:rsidR="00011A43">
        <w:t xml:space="preserve"> </w:t>
      </w:r>
      <w:r w:rsidRPr="00C92DBB">
        <w:t>применения</w:t>
      </w:r>
      <w:r w:rsidR="00011A43">
        <w:t xml:space="preserve"> </w:t>
      </w:r>
      <w:r w:rsidRPr="00C92DBB">
        <w:t>результатов</w:t>
      </w:r>
      <w:r w:rsidR="00011A43">
        <w:t xml:space="preserve"> </w:t>
      </w:r>
      <w:r w:rsidRPr="00C92DBB">
        <w:t>указанной</w:t>
      </w:r>
      <w:r w:rsidR="00011A43">
        <w:t xml:space="preserve"> </w:t>
      </w:r>
      <w:r w:rsidRPr="00C92DBB">
        <w:t>оценки</w:t>
      </w:r>
      <w:r w:rsidR="00011A43">
        <w:t xml:space="preserve"> </w:t>
      </w:r>
      <w:r w:rsidRPr="00C92DBB">
        <w:t>как</w:t>
      </w:r>
      <w:r w:rsidR="00011A43">
        <w:t xml:space="preserve"> </w:t>
      </w:r>
      <w:r w:rsidRPr="00C92DBB">
        <w:t>основания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принятия</w:t>
      </w:r>
      <w:r w:rsidR="00011A43">
        <w:t xml:space="preserve"> </w:t>
      </w:r>
      <w:r w:rsidRPr="00C92DBB">
        <w:t>решений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досрочном</w:t>
      </w:r>
      <w:r w:rsidR="00011A43">
        <w:t xml:space="preserve"> </w:t>
      </w:r>
      <w:r w:rsidRPr="00C92DBB">
        <w:t>прекращении</w:t>
      </w:r>
      <w:r w:rsidR="00011A43">
        <w:t xml:space="preserve"> </w:t>
      </w:r>
      <w:r w:rsidRPr="00C92DBB">
        <w:t>исполнения</w:t>
      </w:r>
      <w:r w:rsidR="00011A43">
        <w:t xml:space="preserve"> </w:t>
      </w:r>
      <w:r w:rsidRPr="00C92DBB">
        <w:t>соответствующими</w:t>
      </w:r>
      <w:r w:rsidR="00011A43">
        <w:t xml:space="preserve"> </w:t>
      </w:r>
      <w:r w:rsidRPr="00C92DBB">
        <w:t>руководителями</w:t>
      </w:r>
      <w:r w:rsidR="00011A43">
        <w:t xml:space="preserve"> </w:t>
      </w:r>
      <w:r w:rsidRPr="00C92DBB">
        <w:t>своих</w:t>
      </w:r>
      <w:r w:rsidR="00011A43">
        <w:t xml:space="preserve"> </w:t>
      </w:r>
      <w:r w:rsidRPr="00C92DBB">
        <w:t>должностных</w:t>
      </w:r>
      <w:r w:rsidR="00011A43">
        <w:t xml:space="preserve"> </w:t>
      </w:r>
      <w:r w:rsidRPr="00C92DBB">
        <w:t>обязанностей,</w:t>
      </w:r>
      <w:r w:rsidR="00011A43">
        <w:t xml:space="preserve"> </w:t>
      </w:r>
      <w:r w:rsidRPr="00C92DBB">
        <w:t>утвержденными</w:t>
      </w:r>
      <w:r w:rsidR="00011A43">
        <w:t xml:space="preserve"> </w:t>
      </w:r>
      <w:hyperlink r:id="rId19" w:anchor="/document/70282224/entry/0" w:history="1">
        <w:r w:rsidRPr="00C92DBB">
          <w:rPr>
            <w:rStyle w:val="a3"/>
          </w:rPr>
          <w:t>постановлением</w:t>
        </w:r>
      </w:hyperlink>
      <w:r w:rsidR="00011A43">
        <w:t xml:space="preserve"> </w:t>
      </w:r>
      <w:r w:rsidRPr="00C92DBB">
        <w:t>Правительства</w:t>
      </w:r>
      <w:r w:rsidR="00011A43">
        <w:t xml:space="preserve"> </w:t>
      </w:r>
      <w:r w:rsidRPr="00C92DBB">
        <w:t>Российской</w:t>
      </w:r>
      <w:r w:rsidR="00011A43">
        <w:t xml:space="preserve"> </w:t>
      </w:r>
      <w:r w:rsidRPr="00C92DBB">
        <w:t>Федерации</w:t>
      </w:r>
      <w:r w:rsidR="00011A43">
        <w:t xml:space="preserve"> </w:t>
      </w:r>
      <w:r w:rsidRPr="00C92DBB">
        <w:t>от</w:t>
      </w:r>
      <w:r w:rsidR="00011A43">
        <w:t xml:space="preserve"> </w:t>
      </w:r>
      <w:r w:rsidRPr="00C92DBB">
        <w:t>12</w:t>
      </w:r>
      <w:r w:rsidR="00011A43">
        <w:t xml:space="preserve"> </w:t>
      </w:r>
      <w:r w:rsidRPr="00C92DBB">
        <w:t>декабря</w:t>
      </w:r>
      <w:r w:rsidR="00011A43">
        <w:t xml:space="preserve"> </w:t>
      </w:r>
      <w:r w:rsidRPr="00C92DBB">
        <w:t>2012</w:t>
      </w:r>
      <w:proofErr w:type="gramEnd"/>
      <w:r w:rsidR="00011A43">
        <w:t xml:space="preserve"> </w:t>
      </w:r>
      <w:proofErr w:type="gramStart"/>
      <w:r w:rsidRPr="00C92DBB">
        <w:t>года</w:t>
      </w:r>
      <w:r w:rsidR="00011A43">
        <w:t xml:space="preserve"> </w:t>
      </w:r>
      <w:r w:rsidR="005B165D">
        <w:t>№</w:t>
      </w:r>
      <w:r w:rsidR="00011A43">
        <w:t xml:space="preserve"> </w:t>
      </w:r>
      <w:r w:rsidRPr="00C92DBB">
        <w:t>1284</w:t>
      </w:r>
      <w:r w:rsidR="00011A43">
        <w:t xml:space="preserve"> «</w:t>
      </w:r>
      <w:r w:rsidRPr="00C92DBB">
        <w:t>Об</w:t>
      </w:r>
      <w:r w:rsidR="00011A43">
        <w:t xml:space="preserve"> </w:t>
      </w:r>
      <w:r w:rsidRPr="00C92DBB">
        <w:t>оценке</w:t>
      </w:r>
      <w:r w:rsidR="00011A43">
        <w:t xml:space="preserve"> </w:t>
      </w:r>
      <w:r w:rsidRPr="00C92DBB">
        <w:t>гражданами</w:t>
      </w:r>
      <w:r w:rsidR="00011A43">
        <w:t xml:space="preserve"> </w:t>
      </w:r>
      <w:r w:rsidRPr="00C92DBB">
        <w:t>эффективности</w:t>
      </w:r>
      <w:r w:rsidR="00011A43">
        <w:t xml:space="preserve"> </w:t>
      </w:r>
      <w:r w:rsidRPr="00C92DBB">
        <w:t>деятельности</w:t>
      </w:r>
      <w:r w:rsidR="00011A43">
        <w:t xml:space="preserve"> </w:t>
      </w:r>
      <w:r w:rsidRPr="00C92DBB">
        <w:t>руководителей</w:t>
      </w:r>
      <w:r w:rsidR="00011A43">
        <w:t xml:space="preserve"> </w:t>
      </w:r>
      <w:r w:rsidRPr="00C92DBB">
        <w:t>территориальных</w:t>
      </w:r>
      <w:r w:rsidR="00011A43">
        <w:t xml:space="preserve"> </w:t>
      </w:r>
      <w:r w:rsidRPr="00C92DBB">
        <w:t>органов</w:t>
      </w:r>
      <w:r w:rsidR="00011A43">
        <w:t xml:space="preserve"> </w:t>
      </w:r>
      <w:r w:rsidRPr="00C92DBB">
        <w:t>федеральных</w:t>
      </w:r>
      <w:r w:rsidR="00011A43">
        <w:t xml:space="preserve"> </w:t>
      </w:r>
      <w:r w:rsidRPr="00C92DBB">
        <w:t>органов</w:t>
      </w:r>
      <w:r w:rsidR="00011A43">
        <w:t xml:space="preserve"> </w:t>
      </w:r>
      <w:r w:rsidRPr="00C92DBB">
        <w:t>исполнительной</w:t>
      </w:r>
      <w:r w:rsidR="00011A43">
        <w:t xml:space="preserve"> </w:t>
      </w:r>
      <w:r w:rsidRPr="00C92DBB">
        <w:t>власти</w:t>
      </w:r>
      <w:r w:rsidR="00011A43">
        <w:t xml:space="preserve"> </w:t>
      </w:r>
      <w:r w:rsidRPr="00C92DBB">
        <w:t>(их</w:t>
      </w:r>
      <w:r w:rsidR="00011A43">
        <w:t xml:space="preserve"> </w:t>
      </w:r>
      <w:r w:rsidRPr="00C92DBB">
        <w:t>структурных</w:t>
      </w:r>
      <w:r w:rsidR="00011A43">
        <w:t xml:space="preserve"> </w:t>
      </w:r>
      <w:r w:rsidRPr="00C92DBB">
        <w:t>подразделений)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территориальных</w:t>
      </w:r>
      <w:r w:rsidR="00011A43">
        <w:t xml:space="preserve"> </w:t>
      </w:r>
      <w:r w:rsidRPr="00C92DBB">
        <w:t>органов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внебюджетных</w:t>
      </w:r>
      <w:r w:rsidR="00011A43">
        <w:t xml:space="preserve"> </w:t>
      </w:r>
      <w:r w:rsidRPr="00C92DBB">
        <w:t>фондов</w:t>
      </w:r>
      <w:r w:rsidR="00011A43">
        <w:t xml:space="preserve"> </w:t>
      </w:r>
      <w:r w:rsidRPr="00C92DBB">
        <w:t>(их</w:t>
      </w:r>
      <w:r w:rsidR="00011A43">
        <w:t xml:space="preserve"> </w:t>
      </w:r>
      <w:r w:rsidRPr="00C92DBB">
        <w:t>региональных</w:t>
      </w:r>
      <w:r w:rsidR="00011A43">
        <w:t xml:space="preserve"> </w:t>
      </w:r>
      <w:r w:rsidRPr="00C92DBB">
        <w:t>отделений)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учетом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услуг,</w:t>
      </w:r>
      <w:r w:rsidR="00011A43">
        <w:t xml:space="preserve"> </w:t>
      </w:r>
      <w:r w:rsidRPr="00C92DBB">
        <w:t>руководителей</w:t>
      </w:r>
      <w:r w:rsidR="00011A43">
        <w:t xml:space="preserve"> </w:t>
      </w:r>
      <w:r w:rsidRPr="00C92DBB">
        <w:t>многофункциональных</w:t>
      </w:r>
      <w:r w:rsidR="00011A43">
        <w:t xml:space="preserve"> </w:t>
      </w:r>
      <w:r w:rsidRPr="00C92DBB">
        <w:t>центров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муниципальных</w:t>
      </w:r>
      <w:r w:rsidR="00011A43">
        <w:t xml:space="preserve"> </w:t>
      </w:r>
      <w:r w:rsidRPr="00C92DBB">
        <w:t>услуг</w:t>
      </w:r>
      <w:r w:rsidR="00011A43">
        <w:t xml:space="preserve"> </w:t>
      </w:r>
      <w:r w:rsidRPr="00C92DBB">
        <w:t>с</w:t>
      </w:r>
      <w:r w:rsidR="00011A43">
        <w:t xml:space="preserve"> </w:t>
      </w:r>
      <w:r w:rsidRPr="00C92DBB">
        <w:t>учетом</w:t>
      </w:r>
      <w:r w:rsidR="00011A43">
        <w:t xml:space="preserve"> </w:t>
      </w:r>
      <w:r w:rsidRPr="00C92DBB">
        <w:t>качества</w:t>
      </w:r>
      <w:r w:rsidR="00011A43">
        <w:t xml:space="preserve"> </w:t>
      </w:r>
      <w:r w:rsidRPr="00C92DBB">
        <w:t>организации</w:t>
      </w:r>
      <w:r w:rsidR="00011A43">
        <w:t xml:space="preserve"> </w:t>
      </w:r>
      <w:r w:rsidRPr="00C92DBB">
        <w:t>предоставления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муниципальных</w:t>
      </w:r>
      <w:r w:rsidR="00011A43">
        <w:t xml:space="preserve"> </w:t>
      </w:r>
      <w:r w:rsidRPr="00C92DBB">
        <w:t>услуг,</w:t>
      </w:r>
      <w:r w:rsidR="00011A43">
        <w:t xml:space="preserve"> </w:t>
      </w:r>
      <w:r w:rsidRPr="00C92DBB">
        <w:t>а</w:t>
      </w:r>
      <w:r w:rsidR="00011A43">
        <w:t xml:space="preserve"> </w:t>
      </w:r>
      <w:r w:rsidRPr="00C92DBB">
        <w:t>также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применении</w:t>
      </w:r>
      <w:r w:rsidR="00011A43">
        <w:t xml:space="preserve"> </w:t>
      </w:r>
      <w:r w:rsidRPr="00C92DBB">
        <w:t>результатов</w:t>
      </w:r>
      <w:r w:rsidR="00011A43">
        <w:t xml:space="preserve"> </w:t>
      </w:r>
      <w:r w:rsidRPr="00C92DBB">
        <w:t>указанной</w:t>
      </w:r>
      <w:r w:rsidR="00011A43">
        <w:t xml:space="preserve"> </w:t>
      </w:r>
      <w:r w:rsidRPr="00C92DBB">
        <w:t>оценки</w:t>
      </w:r>
      <w:r w:rsidR="00011A43">
        <w:t xml:space="preserve"> </w:t>
      </w:r>
      <w:r w:rsidRPr="00C92DBB">
        <w:t>как</w:t>
      </w:r>
      <w:r w:rsidR="00011A43">
        <w:t xml:space="preserve"> </w:t>
      </w:r>
      <w:r w:rsidRPr="00C92DBB">
        <w:t>основания</w:t>
      </w:r>
      <w:r w:rsidR="00011A43">
        <w:t xml:space="preserve"> </w:t>
      </w:r>
      <w:r w:rsidRPr="00C92DBB">
        <w:t>для</w:t>
      </w:r>
      <w:r w:rsidR="00011A43">
        <w:t xml:space="preserve"> </w:t>
      </w:r>
      <w:r w:rsidRPr="00C92DBB">
        <w:t>принятия</w:t>
      </w:r>
      <w:proofErr w:type="gramEnd"/>
      <w:r w:rsidR="00011A43">
        <w:t xml:space="preserve"> </w:t>
      </w:r>
      <w:r w:rsidRPr="00C92DBB">
        <w:t>решений</w:t>
      </w:r>
      <w:r w:rsidR="00011A43">
        <w:t xml:space="preserve"> </w:t>
      </w:r>
      <w:r w:rsidRPr="00C92DBB">
        <w:t>о</w:t>
      </w:r>
      <w:r w:rsidR="00011A43">
        <w:t xml:space="preserve"> </w:t>
      </w:r>
      <w:r w:rsidRPr="00C92DBB">
        <w:t>досрочном</w:t>
      </w:r>
      <w:r w:rsidR="00011A43">
        <w:t xml:space="preserve"> </w:t>
      </w:r>
      <w:r w:rsidRPr="00C92DBB">
        <w:t>прекращении</w:t>
      </w:r>
      <w:r w:rsidR="00011A43">
        <w:t xml:space="preserve"> </w:t>
      </w:r>
      <w:r w:rsidRPr="00C92DBB">
        <w:t>исполнения</w:t>
      </w:r>
      <w:r w:rsidR="00011A43">
        <w:t xml:space="preserve"> </w:t>
      </w:r>
      <w:r w:rsidRPr="00C92DBB">
        <w:t>соответствующими</w:t>
      </w:r>
      <w:r w:rsidR="00011A43">
        <w:t xml:space="preserve"> </w:t>
      </w:r>
      <w:r w:rsidRPr="00C92DBB">
        <w:t>руководителями</w:t>
      </w:r>
      <w:r w:rsidR="00011A43">
        <w:t xml:space="preserve"> </w:t>
      </w:r>
      <w:r w:rsidRPr="00C92DBB">
        <w:t>своих</w:t>
      </w:r>
      <w:r w:rsidR="00011A43">
        <w:t xml:space="preserve"> </w:t>
      </w:r>
      <w:r w:rsidRPr="00C92DBB">
        <w:t>должностных</w:t>
      </w:r>
      <w:r w:rsidR="00011A43">
        <w:t xml:space="preserve"> </w:t>
      </w:r>
      <w:r w:rsidRPr="00C92DBB">
        <w:t>обязанностей</w:t>
      </w:r>
      <w:r w:rsidR="00011A43">
        <w:t>»</w:t>
      </w:r>
      <w:r w:rsidRPr="00C92DBB">
        <w:t>.</w:t>
      </w:r>
    </w:p>
    <w:p w:rsidR="009E757B" w:rsidRDefault="00C92DBB" w:rsidP="009E757B">
      <w:pPr>
        <w:pStyle w:val="s3"/>
        <w:spacing w:before="0" w:beforeAutospacing="0" w:after="0" w:afterAutospacing="0"/>
        <w:ind w:firstLine="709"/>
        <w:jc w:val="center"/>
      </w:pPr>
      <w:r w:rsidRPr="00C92DBB">
        <w:t>3.9.</w:t>
      </w:r>
      <w:r w:rsidR="00011A43">
        <w:t xml:space="preserve"> </w:t>
      </w:r>
      <w:proofErr w:type="gramStart"/>
      <w:r w:rsidRPr="00C92DBB">
        <w:t>Заявителю</w:t>
      </w:r>
      <w:r w:rsidR="00011A43">
        <w:t xml:space="preserve"> </w:t>
      </w:r>
      <w:r w:rsidRPr="00C92DBB">
        <w:t>обеспечивается</w:t>
      </w:r>
      <w:r w:rsidR="00011A43">
        <w:t xml:space="preserve"> </w:t>
      </w:r>
      <w:r w:rsidRPr="00C92DBB">
        <w:t>возможность</w:t>
      </w:r>
      <w:r w:rsidR="00011A43">
        <w:t xml:space="preserve"> </w:t>
      </w:r>
      <w:r w:rsidRPr="00C92DBB">
        <w:t>направления</w:t>
      </w:r>
      <w:r w:rsidR="00011A43">
        <w:t xml:space="preserve"> </w:t>
      </w:r>
      <w:r w:rsidRPr="00C92DBB">
        <w:t>жалобы</w:t>
      </w:r>
      <w:r w:rsidR="00011A43">
        <w:t xml:space="preserve"> </w:t>
      </w:r>
      <w:r w:rsidRPr="00C92DBB">
        <w:t>на</w:t>
      </w:r>
      <w:r w:rsidR="00011A43">
        <w:t xml:space="preserve"> </w:t>
      </w:r>
      <w:r w:rsidRPr="00C92DBB">
        <w:t>решения,</w:t>
      </w:r>
      <w:r w:rsidR="00011A43">
        <w:t xml:space="preserve"> </w:t>
      </w:r>
      <w:r w:rsidRPr="00C92DBB">
        <w:t>действия</w:t>
      </w:r>
      <w:r w:rsidR="00011A43">
        <w:t xml:space="preserve"> </w:t>
      </w:r>
      <w:r w:rsidRPr="00C92DBB">
        <w:t>или</w:t>
      </w:r>
      <w:r w:rsidR="00011A43">
        <w:t xml:space="preserve"> </w:t>
      </w:r>
      <w:r w:rsidRPr="00C92DBB">
        <w:t>бездействие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органа,</w:t>
      </w:r>
      <w:r w:rsidR="00011A43">
        <w:t xml:space="preserve"> </w:t>
      </w:r>
      <w:r w:rsidRPr="00C92DBB">
        <w:t>должностного</w:t>
      </w:r>
      <w:r w:rsidR="00011A43">
        <w:t xml:space="preserve"> </w:t>
      </w:r>
      <w:r w:rsidRPr="00C92DBB">
        <w:t>лица</w:t>
      </w:r>
      <w:r w:rsidR="00011A43">
        <w:t xml:space="preserve"> </w:t>
      </w:r>
      <w:r w:rsidRPr="00C92DBB">
        <w:t>Уполномоченного</w:t>
      </w:r>
      <w:r w:rsidR="00011A43">
        <w:t xml:space="preserve"> </w:t>
      </w:r>
      <w:r w:rsidRPr="00C92DBB">
        <w:t>органа</w:t>
      </w:r>
      <w:r w:rsidR="00011A43">
        <w:t xml:space="preserve"> </w:t>
      </w:r>
      <w:r w:rsidRPr="00C92DBB">
        <w:t>либо</w:t>
      </w:r>
      <w:r w:rsidR="00011A43">
        <w:t xml:space="preserve"> </w:t>
      </w:r>
      <w:r w:rsidRPr="00C92DBB">
        <w:t>муниципального</w:t>
      </w:r>
      <w:r w:rsidR="00011A43">
        <w:t xml:space="preserve"> </w:t>
      </w:r>
      <w:r w:rsidRPr="00C92DBB">
        <w:t>служащего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соответствии</w:t>
      </w:r>
      <w:r w:rsidR="00011A43">
        <w:t xml:space="preserve"> </w:t>
      </w:r>
      <w:r w:rsidRPr="00C92DBB">
        <w:t>со</w:t>
      </w:r>
      <w:r w:rsidR="00011A43">
        <w:t xml:space="preserve"> </w:t>
      </w:r>
      <w:hyperlink r:id="rId20" w:anchor="/document/12177515/entry/1102" w:history="1">
        <w:r w:rsidRPr="00C92DBB">
          <w:rPr>
            <w:rStyle w:val="a3"/>
          </w:rPr>
          <w:t>статьей</w:t>
        </w:r>
        <w:r w:rsidR="00011A43">
          <w:rPr>
            <w:rStyle w:val="a3"/>
          </w:rPr>
          <w:t xml:space="preserve"> </w:t>
        </w:r>
        <w:r w:rsidRPr="00C92DBB">
          <w:rPr>
            <w:rStyle w:val="a3"/>
          </w:rPr>
          <w:t>11.2</w:t>
        </w:r>
      </w:hyperlink>
      <w:r w:rsidR="00011A43">
        <w:t xml:space="preserve"> </w:t>
      </w:r>
      <w:r w:rsidRPr="00C92DBB">
        <w:t>Федерального</w:t>
      </w:r>
      <w:r w:rsidR="00011A43">
        <w:t xml:space="preserve"> </w:t>
      </w:r>
      <w:r w:rsidRPr="00C92DBB">
        <w:t>закона</w:t>
      </w:r>
      <w:r w:rsidR="00011A43">
        <w:t xml:space="preserve"> </w:t>
      </w:r>
      <w:r w:rsidR="005B165D">
        <w:t>№</w:t>
      </w:r>
      <w:r w:rsidR="00011A43">
        <w:t xml:space="preserve"> </w:t>
      </w:r>
      <w:r w:rsidRPr="00C92DBB">
        <w:t>210-ФЗ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в</w:t>
      </w:r>
      <w:r w:rsidR="00011A43">
        <w:t xml:space="preserve"> </w:t>
      </w:r>
      <w:r w:rsidRPr="00C92DBB">
        <w:t>порядке,</w:t>
      </w:r>
      <w:r w:rsidR="00011A43">
        <w:t xml:space="preserve"> </w:t>
      </w:r>
      <w:r w:rsidRPr="00C92DBB">
        <w:t>установленном</w:t>
      </w:r>
      <w:r w:rsidR="00011A43">
        <w:t xml:space="preserve"> </w:t>
      </w:r>
      <w:hyperlink r:id="rId21" w:anchor="/document/70262414/entry/0" w:history="1">
        <w:r w:rsidRPr="00C92DBB">
          <w:rPr>
            <w:rStyle w:val="a3"/>
          </w:rPr>
          <w:t>постановлением</w:t>
        </w:r>
      </w:hyperlink>
      <w:r w:rsidR="00011A43">
        <w:t xml:space="preserve"> </w:t>
      </w:r>
      <w:r w:rsidRPr="00C92DBB">
        <w:t>Правительства</w:t>
      </w:r>
      <w:r w:rsidR="00011A43">
        <w:t xml:space="preserve"> </w:t>
      </w:r>
      <w:r w:rsidRPr="00C92DBB">
        <w:t>Российской</w:t>
      </w:r>
      <w:r w:rsidR="00011A43">
        <w:t xml:space="preserve"> </w:t>
      </w:r>
      <w:r w:rsidRPr="00C92DBB">
        <w:t>Федерации</w:t>
      </w:r>
      <w:r w:rsidR="00011A43">
        <w:t xml:space="preserve"> </w:t>
      </w:r>
      <w:r w:rsidRPr="00C92DBB">
        <w:t>от</w:t>
      </w:r>
      <w:r w:rsidR="00011A43">
        <w:t xml:space="preserve"> </w:t>
      </w:r>
      <w:r w:rsidRPr="00C92DBB">
        <w:t>20</w:t>
      </w:r>
      <w:r w:rsidR="00011A43">
        <w:t xml:space="preserve"> </w:t>
      </w:r>
      <w:r w:rsidRPr="00C92DBB">
        <w:t>ноября</w:t>
      </w:r>
      <w:r w:rsidR="00011A43">
        <w:t xml:space="preserve"> </w:t>
      </w:r>
      <w:r w:rsidRPr="00C92DBB">
        <w:t>2012</w:t>
      </w:r>
      <w:r w:rsidR="00011A43">
        <w:t xml:space="preserve"> </w:t>
      </w:r>
      <w:r w:rsidRPr="00C92DBB">
        <w:t>года</w:t>
      </w:r>
      <w:r w:rsidR="00011A43">
        <w:t xml:space="preserve"> </w:t>
      </w:r>
      <w:r w:rsidR="005B165D">
        <w:t>№</w:t>
      </w:r>
      <w:r w:rsidR="00011A43">
        <w:t xml:space="preserve"> </w:t>
      </w:r>
      <w:r w:rsidRPr="00C92DBB">
        <w:t>1198</w:t>
      </w:r>
      <w:r w:rsidR="00011A43">
        <w:t xml:space="preserve"> «</w:t>
      </w:r>
      <w:r w:rsidRPr="00C92DBB">
        <w:t>О</w:t>
      </w:r>
      <w:r w:rsidR="00011A43">
        <w:t xml:space="preserve"> </w:t>
      </w:r>
      <w:r w:rsidRPr="00C92DBB">
        <w:t>федеральной</w:t>
      </w:r>
      <w:r w:rsidR="00011A43">
        <w:t xml:space="preserve"> </w:t>
      </w:r>
      <w:r w:rsidRPr="00C92DBB">
        <w:t>государственной</w:t>
      </w:r>
      <w:r w:rsidR="00011A43">
        <w:t xml:space="preserve"> </w:t>
      </w:r>
      <w:r w:rsidRPr="00C92DBB">
        <w:t>информационной</w:t>
      </w:r>
      <w:r w:rsidR="00011A43">
        <w:t xml:space="preserve"> </w:t>
      </w:r>
      <w:r w:rsidRPr="00C92DBB">
        <w:t>системе,</w:t>
      </w:r>
      <w:r w:rsidR="00011A43">
        <w:t xml:space="preserve"> </w:t>
      </w:r>
      <w:r w:rsidRPr="00C92DBB">
        <w:t>обеспечивающей</w:t>
      </w:r>
      <w:r w:rsidR="00011A43">
        <w:t xml:space="preserve"> </w:t>
      </w:r>
      <w:r w:rsidRPr="00C92DBB">
        <w:t>процесс</w:t>
      </w:r>
      <w:r w:rsidR="00011A43">
        <w:t xml:space="preserve"> </w:t>
      </w:r>
      <w:r w:rsidRPr="00C92DBB">
        <w:t>досудебного,</w:t>
      </w:r>
      <w:r w:rsidR="00011A43">
        <w:t xml:space="preserve"> </w:t>
      </w:r>
      <w:r w:rsidRPr="00C92DBB">
        <w:t>(внесудебного)</w:t>
      </w:r>
      <w:r w:rsidR="00011A43">
        <w:t xml:space="preserve"> </w:t>
      </w:r>
      <w:r w:rsidRPr="00C92DBB">
        <w:t>обжалования</w:t>
      </w:r>
      <w:r w:rsidR="00011A43">
        <w:t xml:space="preserve"> </w:t>
      </w:r>
      <w:r w:rsidRPr="00C92DBB">
        <w:t>решений</w:t>
      </w:r>
      <w:r w:rsidR="00011A43">
        <w:t xml:space="preserve"> </w:t>
      </w:r>
      <w:r w:rsidRPr="00C92DBB">
        <w:t>и</w:t>
      </w:r>
      <w:r w:rsidR="00011A43">
        <w:t xml:space="preserve"> </w:t>
      </w:r>
      <w:r w:rsidRPr="00C92DBB">
        <w:t>действий</w:t>
      </w:r>
      <w:r w:rsidR="00011A43">
        <w:t xml:space="preserve"> </w:t>
      </w:r>
      <w:r w:rsidRPr="00C92DBB">
        <w:t>(бездействия),</w:t>
      </w:r>
      <w:r w:rsidR="00011A43">
        <w:t xml:space="preserve"> </w:t>
      </w:r>
      <w:r w:rsidRPr="00C92DBB">
        <w:t>совершенных</w:t>
      </w:r>
      <w:r w:rsidR="00011A43">
        <w:t xml:space="preserve"> </w:t>
      </w:r>
      <w:r w:rsidRPr="00C92DBB">
        <w:t>при</w:t>
      </w:r>
      <w:r w:rsidR="00011A43">
        <w:t xml:space="preserve"> </w:t>
      </w:r>
      <w:r w:rsidRPr="00C92DBB">
        <w:t>предоставлении</w:t>
      </w:r>
      <w:r w:rsidR="00011A43">
        <w:t xml:space="preserve"> </w:t>
      </w:r>
      <w:r w:rsidRPr="00C92DBB">
        <w:t>государственных</w:t>
      </w:r>
      <w:r w:rsidR="00011A43">
        <w:t xml:space="preserve"> </w:t>
      </w:r>
      <w:r w:rsidRPr="00C92DBB">
        <w:t>и</w:t>
      </w:r>
      <w:proofErr w:type="gramEnd"/>
      <w:r w:rsidR="00011A43">
        <w:t xml:space="preserve"> </w:t>
      </w:r>
      <w:r w:rsidRPr="00C92DBB">
        <w:t>муниципальных</w:t>
      </w:r>
      <w:r w:rsidR="00011A43">
        <w:t xml:space="preserve"> </w:t>
      </w:r>
      <w:r w:rsidRPr="00C92DBB">
        <w:t>услуг.</w:t>
      </w:r>
    </w:p>
    <w:p w:rsidR="009E757B" w:rsidRDefault="009E757B" w:rsidP="009E757B">
      <w:pPr>
        <w:pStyle w:val="s3"/>
        <w:spacing w:before="0" w:beforeAutospacing="0" w:after="0" w:afterAutospacing="0"/>
        <w:ind w:firstLine="709"/>
        <w:jc w:val="center"/>
      </w:pPr>
    </w:p>
    <w:p w:rsidR="009E757B" w:rsidRPr="005B165D" w:rsidRDefault="009E757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9E757B">
        <w:rPr>
          <w:b/>
        </w:rPr>
        <w:t xml:space="preserve"> </w:t>
      </w:r>
      <w:r w:rsidRPr="005B165D">
        <w:rPr>
          <w:b/>
        </w:rPr>
        <w:t>Исчерпывающий</w:t>
      </w:r>
      <w:r>
        <w:rPr>
          <w:b/>
        </w:rPr>
        <w:t xml:space="preserve"> </w:t>
      </w:r>
      <w:r w:rsidRPr="005B165D">
        <w:rPr>
          <w:b/>
        </w:rPr>
        <w:t>перечень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  <w:r>
        <w:rPr>
          <w:b/>
        </w:rPr>
        <w:t xml:space="preserve">  </w:t>
      </w:r>
      <w:r w:rsidRPr="005B165D">
        <w:rPr>
          <w:b/>
        </w:rPr>
        <w:t>при</w:t>
      </w:r>
      <w:r>
        <w:rPr>
          <w:b/>
        </w:rPr>
        <w:t xml:space="preserve"> </w:t>
      </w:r>
      <w:r w:rsidRPr="005B165D">
        <w:rPr>
          <w:b/>
        </w:rPr>
        <w:t>предоставлении</w:t>
      </w:r>
      <w:r>
        <w:rPr>
          <w:b/>
        </w:rPr>
        <w:t xml:space="preserve"> </w:t>
      </w:r>
      <w:r w:rsidRPr="005B165D">
        <w:rPr>
          <w:b/>
        </w:rPr>
        <w:t>муниципальной</w:t>
      </w:r>
      <w:r>
        <w:rPr>
          <w:b/>
        </w:rPr>
        <w:t xml:space="preserve"> </w:t>
      </w:r>
      <w:r w:rsidRPr="005B165D">
        <w:rPr>
          <w:b/>
        </w:rPr>
        <w:t>услуги,</w:t>
      </w:r>
      <w:r>
        <w:rPr>
          <w:b/>
        </w:rPr>
        <w:t xml:space="preserve"> </w:t>
      </w:r>
      <w:r w:rsidRPr="005B165D">
        <w:rPr>
          <w:b/>
        </w:rPr>
        <w:t>выполняемых</w:t>
      </w:r>
      <w:r>
        <w:rPr>
          <w:b/>
        </w:rPr>
        <w:t xml:space="preserve"> </w:t>
      </w:r>
      <w:r w:rsidRPr="005B165D">
        <w:rPr>
          <w:b/>
        </w:rPr>
        <w:t>многофункциональными</w:t>
      </w:r>
      <w:r>
        <w:rPr>
          <w:b/>
        </w:rPr>
        <w:t xml:space="preserve"> </w:t>
      </w:r>
      <w:r w:rsidRPr="005B165D">
        <w:rPr>
          <w:b/>
        </w:rPr>
        <w:t>центрами</w:t>
      </w:r>
    </w:p>
    <w:p w:rsidR="009E757B" w:rsidRDefault="009E757B" w:rsidP="009E757B">
      <w:pPr>
        <w:pStyle w:val="s1"/>
        <w:spacing w:before="0" w:beforeAutospacing="0" w:after="0" w:afterAutospacing="0"/>
        <w:ind w:firstLine="709"/>
        <w:jc w:val="both"/>
      </w:pP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>
        <w:t>3.10</w:t>
      </w:r>
      <w:r w:rsidRPr="00C92DBB">
        <w:t>.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осуществляет: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информирование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центре,</w:t>
      </w:r>
      <w:r>
        <w:t xml:space="preserve"> </w:t>
      </w:r>
      <w:r w:rsidRPr="00C92DBB">
        <w:t>по</w:t>
      </w:r>
      <w:r>
        <w:t xml:space="preserve"> </w:t>
      </w:r>
      <w:r w:rsidRPr="00C92DBB">
        <w:t>иным</w:t>
      </w:r>
      <w:r>
        <w:t xml:space="preserve"> </w:t>
      </w:r>
      <w:r w:rsidRPr="00C92DBB">
        <w:t>вопросам,</w:t>
      </w:r>
      <w:r>
        <w:t xml:space="preserve"> </w:t>
      </w:r>
      <w:r w:rsidRPr="00C92DBB">
        <w:t>связанным</w:t>
      </w:r>
      <w:r>
        <w:t xml:space="preserve"> </w:t>
      </w:r>
      <w:r w:rsidRPr="00C92DBB">
        <w:t>с</w:t>
      </w:r>
      <w:r>
        <w:t xml:space="preserve"> </w:t>
      </w:r>
      <w:r w:rsidRPr="00C92DBB">
        <w:t>предоставлением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выдачу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результата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носителе,</w:t>
      </w:r>
      <w:r>
        <w:t xml:space="preserve"> </w:t>
      </w:r>
      <w:r w:rsidRPr="00C92DBB">
        <w:t>подтверждающего</w:t>
      </w:r>
      <w:r>
        <w:t xml:space="preserve"> </w:t>
      </w:r>
      <w:r w:rsidRPr="00C92DBB">
        <w:t>содержание</w:t>
      </w:r>
      <w:r>
        <w:t xml:space="preserve"> </w:t>
      </w:r>
      <w:r w:rsidRPr="00C92DBB">
        <w:t>электронных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направленных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по</w:t>
      </w:r>
      <w:r>
        <w:t xml:space="preserve"> </w:t>
      </w:r>
      <w:r w:rsidRPr="00C92DBB">
        <w:t>результатам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выдача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включая</w:t>
      </w:r>
      <w:r>
        <w:t xml:space="preserve"> </w:t>
      </w:r>
      <w:r w:rsidRPr="00C92DBB">
        <w:t>составление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и</w:t>
      </w:r>
      <w:r>
        <w:t xml:space="preserve"> </w:t>
      </w:r>
      <w:proofErr w:type="gramStart"/>
      <w:r w:rsidRPr="00C92DBB">
        <w:t>заверение</w:t>
      </w:r>
      <w:r>
        <w:t xml:space="preserve"> </w:t>
      </w:r>
      <w:r w:rsidRPr="00C92DBB">
        <w:t>выписок</w:t>
      </w:r>
      <w:proofErr w:type="gramEnd"/>
      <w:r>
        <w:t xml:space="preserve"> </w:t>
      </w:r>
      <w:r w:rsidRPr="00C92DBB">
        <w:t>из</w:t>
      </w:r>
      <w:r>
        <w:t xml:space="preserve"> </w:t>
      </w:r>
      <w:r w:rsidRPr="00C92DBB">
        <w:t>информационных</w:t>
      </w:r>
      <w:r>
        <w:t xml:space="preserve"> </w:t>
      </w:r>
      <w:r w:rsidRPr="00C92DBB">
        <w:t>систем</w:t>
      </w:r>
      <w:r>
        <w:t xml:space="preserve"> </w:t>
      </w:r>
      <w:r w:rsidRPr="00C92DBB">
        <w:t>органов,</w:t>
      </w:r>
      <w:r>
        <w:t xml:space="preserve"> </w:t>
      </w:r>
      <w:r w:rsidRPr="00C92DBB">
        <w:t>предоставляющих</w:t>
      </w:r>
      <w:r>
        <w:t xml:space="preserve"> </w:t>
      </w:r>
      <w:r w:rsidRPr="00C92DBB">
        <w:t>государственные</w:t>
      </w:r>
      <w:r>
        <w:t xml:space="preserve"> </w:t>
      </w:r>
      <w:r w:rsidRPr="00C92DBB">
        <w:t>(муниципальные)</w:t>
      </w:r>
      <w:r>
        <w:t xml:space="preserve"> </w:t>
      </w:r>
      <w:r w:rsidRPr="00C92DBB">
        <w:t>услуги;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иные</w:t>
      </w:r>
      <w:r>
        <w:t xml:space="preserve"> </w:t>
      </w:r>
      <w:r w:rsidRPr="00C92DBB">
        <w:t>процедуры</w:t>
      </w:r>
      <w:r>
        <w:t xml:space="preserve"> </w:t>
      </w:r>
      <w:r w:rsidRPr="00C92DBB">
        <w:t>и</w:t>
      </w:r>
      <w:r>
        <w:t xml:space="preserve"> </w:t>
      </w:r>
      <w:r w:rsidRPr="00C92DBB">
        <w:t>действия,</w:t>
      </w:r>
      <w:r>
        <w:t xml:space="preserve"> </w:t>
      </w:r>
      <w:r w:rsidRPr="00C92DBB">
        <w:t>предусмотренные</w:t>
      </w:r>
      <w:r>
        <w:t xml:space="preserve"> </w:t>
      </w:r>
      <w:hyperlink r:id="rId22" w:anchor="/document/12177515/entry/0" w:history="1">
        <w:r w:rsidRPr="00C92DBB">
          <w:rPr>
            <w:rStyle w:val="a3"/>
          </w:rPr>
          <w:t>Федеральным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законом</w:t>
        </w:r>
      </w:hyperlink>
      <w:r>
        <w:t xml:space="preserve"> № </w:t>
      </w:r>
      <w:r w:rsidRPr="00C92DBB">
        <w:t>210-ФЗ.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hyperlink r:id="rId23" w:anchor="/document/12177515/entry/16011" w:history="1">
        <w:r w:rsidRPr="00C92DBB">
          <w:rPr>
            <w:rStyle w:val="a3"/>
          </w:rPr>
          <w:t>частью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1.1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статьи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16</w:t>
        </w:r>
      </w:hyperlink>
      <w:r>
        <w:t xml:space="preserve"> </w:t>
      </w:r>
      <w:r w:rsidRPr="00C92DBB">
        <w:t>Федерального</w:t>
      </w:r>
      <w:r>
        <w:t xml:space="preserve"> </w:t>
      </w:r>
      <w:r w:rsidRPr="00C92DBB">
        <w:t>закона</w:t>
      </w:r>
      <w:r>
        <w:t xml:space="preserve"> № </w:t>
      </w:r>
      <w:r w:rsidRPr="00C92DBB">
        <w:t>210-ФЗ</w:t>
      </w:r>
      <w:r>
        <w:t xml:space="preserve"> </w:t>
      </w:r>
      <w:r w:rsidRPr="00C92DBB">
        <w:t>для</w:t>
      </w:r>
      <w:r>
        <w:t xml:space="preserve"> </w:t>
      </w:r>
      <w:r w:rsidRPr="00C92DBB">
        <w:t>реализации</w:t>
      </w:r>
      <w:r>
        <w:t xml:space="preserve"> </w:t>
      </w:r>
      <w:r w:rsidRPr="00C92DBB">
        <w:t>своих</w:t>
      </w:r>
      <w:r>
        <w:t xml:space="preserve"> </w:t>
      </w:r>
      <w:r w:rsidRPr="00C92DBB">
        <w:t>функций</w:t>
      </w:r>
      <w:r>
        <w:t xml:space="preserve"> </w:t>
      </w:r>
      <w:r w:rsidRPr="00C92DBB">
        <w:t>многофункциональные</w:t>
      </w:r>
      <w:r>
        <w:t xml:space="preserve"> </w:t>
      </w:r>
      <w:r w:rsidRPr="00C92DBB">
        <w:t>центры</w:t>
      </w:r>
      <w:r>
        <w:t xml:space="preserve"> </w:t>
      </w:r>
      <w:r w:rsidRPr="00C92DBB">
        <w:t>вправе</w:t>
      </w:r>
      <w:r>
        <w:t xml:space="preserve"> </w:t>
      </w:r>
      <w:r w:rsidRPr="00C92DBB">
        <w:t>привлекать</w:t>
      </w:r>
      <w:r>
        <w:t xml:space="preserve"> </w:t>
      </w:r>
      <w:r w:rsidRPr="00C92DBB">
        <w:t>иные</w:t>
      </w:r>
      <w:r>
        <w:t xml:space="preserve"> </w:t>
      </w:r>
      <w:r w:rsidRPr="00C92DBB">
        <w:t>организации.</w:t>
      </w:r>
    </w:p>
    <w:p w:rsidR="009E757B" w:rsidRDefault="009E757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Информирование</w:t>
      </w:r>
      <w:r>
        <w:rPr>
          <w:b/>
        </w:rPr>
        <w:t xml:space="preserve"> </w:t>
      </w:r>
      <w:r w:rsidRPr="005B165D">
        <w:rPr>
          <w:b/>
        </w:rPr>
        <w:t>заявителей</w:t>
      </w:r>
    </w:p>
    <w:p w:rsidR="009E757B" w:rsidRPr="005B165D" w:rsidRDefault="009E757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>
        <w:t>3.11</w:t>
      </w:r>
      <w:r w:rsidRPr="00C92DBB">
        <w:t>.</w:t>
      </w:r>
      <w:r>
        <w:t xml:space="preserve"> </w:t>
      </w:r>
      <w:r w:rsidRPr="00C92DBB">
        <w:t>Информирование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осуществляется</w:t>
      </w:r>
      <w:r>
        <w:t xml:space="preserve"> </w:t>
      </w:r>
      <w:r w:rsidRPr="00C92DBB">
        <w:t>следующими</w:t>
      </w:r>
      <w:r>
        <w:t xml:space="preserve"> </w:t>
      </w:r>
      <w:r w:rsidRPr="00C92DBB">
        <w:t>способами: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привлечения</w:t>
      </w:r>
      <w:r>
        <w:t xml:space="preserve"> </w:t>
      </w:r>
      <w:r w:rsidRPr="00C92DBB">
        <w:t>средств</w:t>
      </w:r>
      <w:r>
        <w:t xml:space="preserve"> </w:t>
      </w:r>
      <w:r w:rsidRPr="00C92DBB">
        <w:t>массовой</w:t>
      </w:r>
      <w:r>
        <w:t xml:space="preserve"> </w:t>
      </w:r>
      <w:r w:rsidRPr="00C92DBB">
        <w:t>информации,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путем</w:t>
      </w:r>
      <w:r>
        <w:t xml:space="preserve"> </w:t>
      </w:r>
      <w:r w:rsidRPr="00C92DBB">
        <w:t>размещения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на</w:t>
      </w:r>
      <w:r>
        <w:t xml:space="preserve"> </w:t>
      </w:r>
      <w:r w:rsidRPr="00C92DBB">
        <w:t>официальных</w:t>
      </w:r>
      <w:r>
        <w:t xml:space="preserve"> </w:t>
      </w:r>
      <w:r w:rsidRPr="00C92DBB">
        <w:t>сайтах</w:t>
      </w:r>
      <w:r>
        <w:t xml:space="preserve"> </w:t>
      </w:r>
      <w:r w:rsidRPr="00C92DBB">
        <w:t>и</w:t>
      </w:r>
      <w:r>
        <w:t xml:space="preserve"> </w:t>
      </w:r>
      <w:r w:rsidRPr="00C92DBB">
        <w:t>информационных</w:t>
      </w:r>
      <w:r>
        <w:t xml:space="preserve"> </w:t>
      </w:r>
      <w:r w:rsidRPr="00C92DBB">
        <w:t>стендах</w:t>
      </w:r>
      <w:r>
        <w:t xml:space="preserve"> </w:t>
      </w:r>
      <w:r w:rsidRPr="00C92DBB">
        <w:t>многофункциональных</w:t>
      </w:r>
      <w:r>
        <w:t xml:space="preserve"> </w:t>
      </w:r>
      <w:r w:rsidRPr="00C92DBB">
        <w:t>центров;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>
        <w:t xml:space="preserve"> </w:t>
      </w:r>
      <w:r w:rsidRPr="00C92DBB">
        <w:t>при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лично,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телефону,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почтовых</w:t>
      </w:r>
      <w:r>
        <w:t xml:space="preserve"> </w:t>
      </w:r>
      <w:r w:rsidRPr="00C92DBB">
        <w:t>отправлений,</w:t>
      </w:r>
      <w:r>
        <w:t xml:space="preserve"> </w:t>
      </w:r>
      <w:r w:rsidRPr="00C92DBB">
        <w:t>либо</w:t>
      </w:r>
      <w:r>
        <w:t xml:space="preserve"> </w:t>
      </w:r>
      <w:r w:rsidRPr="00C92DBB">
        <w:t>по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почте.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>
        <w:t xml:space="preserve"> </w:t>
      </w:r>
      <w:r w:rsidRPr="00C92DBB">
        <w:t>личном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подробно</w:t>
      </w:r>
      <w:r>
        <w:t xml:space="preserve"> </w:t>
      </w:r>
      <w:r w:rsidRPr="00C92DBB">
        <w:t>информирует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по</w:t>
      </w:r>
      <w:r>
        <w:t xml:space="preserve"> </w:t>
      </w:r>
      <w:r w:rsidRPr="00C92DBB">
        <w:t>интересующим</w:t>
      </w:r>
      <w:r>
        <w:t xml:space="preserve"> </w:t>
      </w:r>
      <w:r w:rsidRPr="00C92DBB">
        <w:t>их</w:t>
      </w:r>
      <w:r>
        <w:t xml:space="preserve"> </w:t>
      </w:r>
      <w:r w:rsidRPr="00C92DBB">
        <w:t>вопросам</w:t>
      </w:r>
      <w:r>
        <w:t xml:space="preserve"> </w:t>
      </w:r>
      <w:r w:rsidRPr="00C92DBB">
        <w:t>в</w:t>
      </w:r>
      <w:r>
        <w:t xml:space="preserve"> </w:t>
      </w:r>
      <w:r w:rsidRPr="00C92DBB">
        <w:t>вежливой</w:t>
      </w:r>
      <w:r>
        <w:t xml:space="preserve"> </w:t>
      </w:r>
      <w:r w:rsidRPr="00C92DBB">
        <w:t>корректной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официально-делового</w:t>
      </w:r>
      <w:r>
        <w:t xml:space="preserve"> </w:t>
      </w:r>
      <w:r w:rsidRPr="00C92DBB">
        <w:t>стиля</w:t>
      </w:r>
      <w:r>
        <w:t xml:space="preserve"> </w:t>
      </w:r>
      <w:r w:rsidRPr="00C92DBB">
        <w:t>речи.</w:t>
      </w:r>
      <w:r>
        <w:t xml:space="preserve"> </w:t>
      </w:r>
      <w:r w:rsidRPr="00C92DBB">
        <w:t>Рекомендуемое</w:t>
      </w:r>
      <w:r>
        <w:t xml:space="preserve"> </w:t>
      </w:r>
      <w:r w:rsidRPr="00C92DBB">
        <w:t>время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консультации</w:t>
      </w:r>
      <w:r>
        <w:t xml:space="preserve"> </w:t>
      </w:r>
      <w:r w:rsidRPr="00C92DBB">
        <w:t>-</w:t>
      </w:r>
      <w:r>
        <w:t xml:space="preserve"> </w:t>
      </w:r>
      <w:r w:rsidRPr="00C92DBB">
        <w:t>не</w:t>
      </w:r>
      <w:r>
        <w:t xml:space="preserve"> </w:t>
      </w:r>
      <w:r w:rsidRPr="00C92DBB">
        <w:t>более</w:t>
      </w:r>
      <w:r>
        <w:t xml:space="preserve"> </w:t>
      </w:r>
      <w:r w:rsidRPr="00C92DBB">
        <w:t>15</w:t>
      </w:r>
      <w:r>
        <w:t xml:space="preserve"> </w:t>
      </w:r>
      <w:r w:rsidRPr="00C92DBB">
        <w:t>минут,</w:t>
      </w:r>
      <w:r>
        <w:t xml:space="preserve"> </w:t>
      </w:r>
      <w:r w:rsidRPr="00C92DBB">
        <w:t>время</w:t>
      </w:r>
      <w:r>
        <w:t xml:space="preserve"> </w:t>
      </w:r>
      <w:r w:rsidRPr="00C92DBB">
        <w:t>ожидания</w:t>
      </w:r>
      <w:r>
        <w:t xml:space="preserve"> </w:t>
      </w:r>
      <w:r w:rsidRPr="00C92DBB">
        <w:t>в</w:t>
      </w:r>
      <w:r>
        <w:t xml:space="preserve"> </w:t>
      </w:r>
      <w:r w:rsidRPr="00C92DBB">
        <w:t>очереди</w:t>
      </w:r>
      <w:r>
        <w:t xml:space="preserve"> </w:t>
      </w:r>
      <w:r w:rsidRPr="00C92DBB">
        <w:t>в</w:t>
      </w:r>
      <w:r>
        <w:t xml:space="preserve"> </w:t>
      </w:r>
      <w:r w:rsidRPr="00C92DBB">
        <w:t>секторе</w:t>
      </w:r>
      <w:r>
        <w:t xml:space="preserve"> </w:t>
      </w:r>
      <w:r w:rsidRPr="00C92DBB">
        <w:t>информирования</w:t>
      </w:r>
      <w:r>
        <w:t xml:space="preserve"> </w:t>
      </w:r>
      <w:r w:rsidRPr="00C92DBB">
        <w:t>для</w:t>
      </w:r>
      <w:r>
        <w:t xml:space="preserve"> </w:t>
      </w:r>
      <w:r w:rsidRPr="00C92DBB">
        <w:t>получения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услугах</w:t>
      </w:r>
      <w:r>
        <w:t xml:space="preserve"> </w:t>
      </w:r>
      <w:r w:rsidRPr="00C92DBB">
        <w:t>не</w:t>
      </w:r>
      <w:r>
        <w:t xml:space="preserve"> </w:t>
      </w:r>
      <w:r w:rsidRPr="00C92DBB">
        <w:t>может</w:t>
      </w:r>
      <w:r>
        <w:t xml:space="preserve"> </w:t>
      </w:r>
      <w:r w:rsidRPr="00C92DBB">
        <w:t>превышать</w:t>
      </w:r>
      <w:r>
        <w:t xml:space="preserve"> </w:t>
      </w:r>
      <w:r w:rsidRPr="00C92DBB">
        <w:t>15</w:t>
      </w:r>
      <w:r>
        <w:t xml:space="preserve"> </w:t>
      </w:r>
      <w:r w:rsidRPr="00C92DBB">
        <w:t>минут.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Ответ</w:t>
      </w:r>
      <w:r>
        <w:t xml:space="preserve"> </w:t>
      </w:r>
      <w:r w:rsidRPr="00C92DBB">
        <w:t>на</w:t>
      </w:r>
      <w:r>
        <w:t xml:space="preserve"> </w:t>
      </w:r>
      <w:r w:rsidRPr="00C92DBB">
        <w:t>телефонный</w:t>
      </w:r>
      <w:r>
        <w:t xml:space="preserve"> </w:t>
      </w:r>
      <w:r w:rsidRPr="00C92DBB">
        <w:t>звонок</w:t>
      </w:r>
      <w:r>
        <w:t xml:space="preserve"> </w:t>
      </w:r>
      <w:r w:rsidRPr="00C92DBB">
        <w:t>должен</w:t>
      </w:r>
      <w:r>
        <w:t xml:space="preserve"> </w:t>
      </w:r>
      <w:r w:rsidRPr="00C92DBB">
        <w:t>начинаться</w:t>
      </w:r>
      <w:r>
        <w:t xml:space="preserve"> </w:t>
      </w:r>
      <w:r w:rsidRPr="00C92DBB">
        <w:t>с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наименовании</w:t>
      </w:r>
      <w:r>
        <w:t xml:space="preserve"> </w:t>
      </w:r>
      <w:r w:rsidRPr="00C92DBB">
        <w:t>организации,</w:t>
      </w:r>
      <w:r>
        <w:t xml:space="preserve"> </w:t>
      </w:r>
      <w:r w:rsidRPr="00C92DBB">
        <w:t>фамилии,</w:t>
      </w:r>
      <w:r>
        <w:t xml:space="preserve"> </w:t>
      </w:r>
      <w:r w:rsidRPr="00C92DBB">
        <w:t>имени,</w:t>
      </w:r>
      <w:r>
        <w:t xml:space="preserve"> </w:t>
      </w:r>
      <w:r w:rsidRPr="00C92DBB">
        <w:t>отчестве</w:t>
      </w:r>
      <w:r>
        <w:t xml:space="preserve"> </w:t>
      </w:r>
      <w:r w:rsidRPr="00C92DBB">
        <w:t>и</w:t>
      </w:r>
      <w:r>
        <w:t xml:space="preserve"> </w:t>
      </w:r>
      <w:r w:rsidRPr="00C92DBB">
        <w:t>должности</w:t>
      </w:r>
      <w:r>
        <w:t xml:space="preserve"> </w:t>
      </w:r>
      <w:r w:rsidRPr="00C92DBB">
        <w:t>работника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центра,</w:t>
      </w:r>
      <w:r>
        <w:t xml:space="preserve"> </w:t>
      </w:r>
      <w:r w:rsidRPr="00C92DBB">
        <w:t>принявшего</w:t>
      </w:r>
      <w:r>
        <w:t xml:space="preserve"> </w:t>
      </w:r>
      <w:r w:rsidRPr="00C92DBB">
        <w:t>телефонный</w:t>
      </w:r>
      <w:r>
        <w:t xml:space="preserve"> </w:t>
      </w:r>
      <w:r w:rsidRPr="00C92DBB">
        <w:t>звонок.</w:t>
      </w:r>
      <w:r>
        <w:t xml:space="preserve"> </w:t>
      </w:r>
      <w:r w:rsidRPr="00C92DBB">
        <w:t>Индивидуальное</w:t>
      </w:r>
      <w:r>
        <w:t xml:space="preserve"> </w:t>
      </w:r>
      <w:r w:rsidRPr="00C92DBB">
        <w:t>устное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при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осуществляет</w:t>
      </w:r>
      <w:r>
        <w:t xml:space="preserve"> </w:t>
      </w:r>
      <w:r w:rsidRPr="00C92DBB">
        <w:t>не</w:t>
      </w:r>
      <w:r>
        <w:t xml:space="preserve"> </w:t>
      </w:r>
      <w:r w:rsidRPr="00C92DBB">
        <w:t>более</w:t>
      </w:r>
      <w:r>
        <w:t xml:space="preserve"> </w:t>
      </w:r>
      <w:r w:rsidRPr="00C92DBB">
        <w:t>10</w:t>
      </w:r>
      <w:r>
        <w:t xml:space="preserve"> </w:t>
      </w:r>
      <w:r w:rsidRPr="00C92DBB">
        <w:t>минут;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случае</w:t>
      </w:r>
      <w:r>
        <w:t xml:space="preserve"> </w:t>
      </w:r>
      <w:r w:rsidRPr="00C92DBB">
        <w:t>если</w:t>
      </w:r>
      <w:r>
        <w:t xml:space="preserve"> </w:t>
      </w:r>
      <w:r w:rsidRPr="00C92DBB">
        <w:t>для</w:t>
      </w:r>
      <w:r>
        <w:t xml:space="preserve"> </w:t>
      </w:r>
      <w:r w:rsidRPr="00C92DBB">
        <w:t>подготовки</w:t>
      </w:r>
      <w:r>
        <w:t xml:space="preserve"> </w:t>
      </w:r>
      <w:r w:rsidRPr="00C92DBB">
        <w:t>ответа</w:t>
      </w:r>
      <w:r>
        <w:t xml:space="preserve"> </w:t>
      </w:r>
      <w:r w:rsidRPr="00C92DBB">
        <w:t>требуется</w:t>
      </w:r>
      <w:r>
        <w:t xml:space="preserve"> </w:t>
      </w:r>
      <w:r w:rsidRPr="00C92DBB">
        <w:t>более</w:t>
      </w:r>
      <w:r>
        <w:t xml:space="preserve"> </w:t>
      </w:r>
      <w:r w:rsidRPr="00C92DBB">
        <w:t>продолжительное</w:t>
      </w:r>
      <w:r>
        <w:t xml:space="preserve"> </w:t>
      </w:r>
      <w:r w:rsidRPr="00C92DBB">
        <w:t>время,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центра,</w:t>
      </w:r>
      <w:r>
        <w:t xml:space="preserve"> </w:t>
      </w:r>
      <w:r w:rsidRPr="00C92DBB">
        <w:t>осуществляющий</w:t>
      </w:r>
      <w:r>
        <w:t xml:space="preserve"> </w:t>
      </w:r>
      <w:r w:rsidRPr="00C92DBB">
        <w:t>индивидуальное</w:t>
      </w:r>
      <w:r>
        <w:t xml:space="preserve"> </w:t>
      </w:r>
      <w:r w:rsidRPr="00C92DBB">
        <w:t>устное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телефону,</w:t>
      </w:r>
      <w:r>
        <w:t xml:space="preserve"> </w:t>
      </w:r>
      <w:r w:rsidRPr="00C92DBB">
        <w:t>может</w:t>
      </w:r>
      <w:r>
        <w:t xml:space="preserve"> </w:t>
      </w:r>
      <w:r w:rsidRPr="00C92DBB">
        <w:t>предложить</w:t>
      </w:r>
      <w:r>
        <w:t xml:space="preserve"> </w:t>
      </w:r>
      <w:r w:rsidRPr="00C92DBB">
        <w:t>заявителю: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изложить</w:t>
      </w:r>
      <w:r>
        <w:t xml:space="preserve"> </w:t>
      </w:r>
      <w:r w:rsidRPr="00C92DBB">
        <w:t>обращение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(ответ</w:t>
      </w:r>
      <w:r>
        <w:t xml:space="preserve"> </w:t>
      </w:r>
      <w:r w:rsidRPr="00C92DBB">
        <w:t>направляется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со</w:t>
      </w:r>
      <w:r>
        <w:t xml:space="preserve"> </w:t>
      </w:r>
      <w:r w:rsidRPr="00C92DBB">
        <w:t>способом,</w:t>
      </w:r>
      <w:r>
        <w:t xml:space="preserve"> </w:t>
      </w:r>
      <w:r w:rsidRPr="00C92DBB">
        <w:t>указанным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обращении);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назначить</w:t>
      </w:r>
      <w:r>
        <w:t xml:space="preserve"> </w:t>
      </w:r>
      <w:r w:rsidRPr="00C92DBB">
        <w:t>другое</w:t>
      </w:r>
      <w:r>
        <w:t xml:space="preserve"> </w:t>
      </w:r>
      <w:r w:rsidRPr="00C92DBB">
        <w:t>время</w:t>
      </w:r>
      <w:r>
        <w:t xml:space="preserve"> </w:t>
      </w:r>
      <w:r w:rsidRPr="00C92DBB">
        <w:t>для</w:t>
      </w:r>
      <w:r>
        <w:t xml:space="preserve"> </w:t>
      </w:r>
      <w:r w:rsidRPr="00C92DBB">
        <w:t>консультаций.</w:t>
      </w:r>
    </w:p>
    <w:p w:rsidR="009E757B" w:rsidRDefault="009E757B" w:rsidP="009E757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При</w:t>
      </w:r>
      <w:r>
        <w:t xml:space="preserve"> </w:t>
      </w:r>
      <w:r w:rsidRPr="00C92DBB">
        <w:t>консультировании</w:t>
      </w:r>
      <w:r>
        <w:t xml:space="preserve"> </w:t>
      </w:r>
      <w:r w:rsidRPr="00C92DBB">
        <w:t>по</w:t>
      </w:r>
      <w:r>
        <w:t xml:space="preserve"> </w:t>
      </w:r>
      <w:r w:rsidRPr="00C92DBB">
        <w:t>письменным</w:t>
      </w:r>
      <w:r>
        <w:t xml:space="preserve"> </w:t>
      </w:r>
      <w:r w:rsidRPr="00C92DBB">
        <w:t>обращениям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ответ</w:t>
      </w:r>
      <w:r>
        <w:t xml:space="preserve"> </w:t>
      </w:r>
      <w:r w:rsidRPr="00C92DBB">
        <w:t>направляется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письменном</w:t>
      </w:r>
      <w:r>
        <w:t xml:space="preserve"> </w:t>
      </w:r>
      <w:r w:rsidRPr="00C92DBB">
        <w:t>виде</w:t>
      </w:r>
      <w:r>
        <w:t xml:space="preserve"> </w:t>
      </w:r>
      <w:r w:rsidRPr="00C92DBB">
        <w:t>в</w:t>
      </w:r>
      <w:r>
        <w:t xml:space="preserve"> </w:t>
      </w:r>
      <w:r w:rsidRPr="00C92DBB">
        <w:t>срок</w:t>
      </w:r>
      <w:r>
        <w:t xml:space="preserve"> </w:t>
      </w:r>
      <w:r w:rsidRPr="00C92DBB">
        <w:t>не</w:t>
      </w:r>
      <w:r>
        <w:t xml:space="preserve"> </w:t>
      </w:r>
      <w:r w:rsidRPr="00C92DBB">
        <w:t>позднее</w:t>
      </w:r>
      <w:r>
        <w:t xml:space="preserve"> </w:t>
      </w:r>
      <w:r w:rsidRPr="00C92DBB">
        <w:t>30</w:t>
      </w:r>
      <w:r>
        <w:t xml:space="preserve"> </w:t>
      </w:r>
      <w:r w:rsidRPr="00C92DBB">
        <w:t>календарных</w:t>
      </w:r>
      <w:r>
        <w:t xml:space="preserve"> </w:t>
      </w:r>
      <w:r w:rsidRPr="00C92DBB">
        <w:t>дней</w:t>
      </w:r>
      <w:r>
        <w:t xml:space="preserve"> </w:t>
      </w:r>
      <w:r w:rsidRPr="00C92DBB">
        <w:t>с</w:t>
      </w:r>
      <w:r>
        <w:t xml:space="preserve"> </w:t>
      </w:r>
      <w:r w:rsidRPr="00C92DBB">
        <w:t>момента</w:t>
      </w:r>
      <w:r>
        <w:t xml:space="preserve"> </w:t>
      </w:r>
      <w:r w:rsidRPr="00C92DBB">
        <w:t>регистрации</w:t>
      </w:r>
      <w:r>
        <w:t xml:space="preserve"> </w:t>
      </w:r>
      <w:r w:rsidRPr="00C92DBB">
        <w:t>обращения</w:t>
      </w:r>
      <w:r>
        <w:t xml:space="preserve"> </w:t>
      </w:r>
      <w:r w:rsidRPr="00C92DBB">
        <w:t>в</w:t>
      </w:r>
      <w:r>
        <w:t xml:space="preserve"> </w:t>
      </w:r>
      <w:r w:rsidRPr="00C92DBB">
        <w:t>форме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по</w:t>
      </w:r>
      <w:r>
        <w:t xml:space="preserve"> </w:t>
      </w:r>
      <w:r w:rsidRPr="00C92DBB">
        <w:t>адресу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почты,</w:t>
      </w:r>
      <w:r>
        <w:t xml:space="preserve"> </w:t>
      </w:r>
      <w:r w:rsidRPr="00C92DBB">
        <w:t>указанному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обращении,</w:t>
      </w:r>
      <w:r>
        <w:t xml:space="preserve"> </w:t>
      </w:r>
      <w:r w:rsidRPr="00C92DBB">
        <w:t>поступившем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в</w:t>
      </w:r>
      <w:r>
        <w:t xml:space="preserve"> </w:t>
      </w:r>
      <w:r w:rsidRPr="00C92DBB">
        <w:t>форме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и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по</w:t>
      </w:r>
      <w:r>
        <w:t xml:space="preserve"> </w:t>
      </w:r>
      <w:r w:rsidRPr="00C92DBB">
        <w:t>почтовому</w:t>
      </w:r>
      <w:r>
        <w:t xml:space="preserve"> </w:t>
      </w:r>
      <w:r w:rsidRPr="00C92DBB">
        <w:t>адресу,</w:t>
      </w:r>
      <w:r>
        <w:t xml:space="preserve"> </w:t>
      </w:r>
      <w:r w:rsidRPr="00C92DBB">
        <w:t>указанному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обращении,</w:t>
      </w:r>
      <w:r>
        <w:t xml:space="preserve"> </w:t>
      </w:r>
      <w:r w:rsidRPr="00C92DBB">
        <w:t>поступившем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форме.</w:t>
      </w:r>
      <w:proofErr w:type="gramEnd"/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</w:p>
    <w:p w:rsidR="009E757B" w:rsidRDefault="009E757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Выдача</w:t>
      </w:r>
      <w:r>
        <w:rPr>
          <w:b/>
        </w:rPr>
        <w:t xml:space="preserve"> </w:t>
      </w:r>
      <w:r w:rsidRPr="005B165D">
        <w:rPr>
          <w:b/>
        </w:rPr>
        <w:t>заявителю</w:t>
      </w:r>
      <w:r>
        <w:rPr>
          <w:b/>
        </w:rPr>
        <w:t xml:space="preserve"> </w:t>
      </w:r>
      <w:r w:rsidRPr="005B165D">
        <w:rPr>
          <w:b/>
        </w:rPr>
        <w:t>результата</w:t>
      </w:r>
      <w:r>
        <w:rPr>
          <w:b/>
        </w:rPr>
        <w:t xml:space="preserve"> </w:t>
      </w:r>
      <w:r w:rsidRPr="005B165D">
        <w:rPr>
          <w:b/>
        </w:rPr>
        <w:t>предоставления</w:t>
      </w:r>
      <w:r>
        <w:rPr>
          <w:b/>
        </w:rPr>
        <w:t xml:space="preserve"> </w:t>
      </w:r>
      <w:r w:rsidRPr="005B165D">
        <w:rPr>
          <w:b/>
        </w:rPr>
        <w:t>муниципальной</w:t>
      </w:r>
      <w:r>
        <w:rPr>
          <w:b/>
        </w:rPr>
        <w:t xml:space="preserve"> </w:t>
      </w:r>
      <w:r w:rsidRPr="005B165D">
        <w:rPr>
          <w:b/>
        </w:rPr>
        <w:t>услуги</w:t>
      </w:r>
    </w:p>
    <w:p w:rsidR="009E757B" w:rsidRPr="005B165D" w:rsidRDefault="009E757B" w:rsidP="009E757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9E757B" w:rsidRPr="00C92DBB" w:rsidRDefault="009E757B" w:rsidP="009E757B">
      <w:pPr>
        <w:pStyle w:val="s1"/>
        <w:spacing w:before="0" w:beforeAutospacing="0" w:after="0" w:afterAutospacing="0"/>
        <w:ind w:firstLine="708"/>
        <w:jc w:val="both"/>
      </w:pPr>
      <w:r>
        <w:t>3.12</w:t>
      </w:r>
      <w:r w:rsidRPr="00C92DBB">
        <w:t>.</w:t>
      </w:r>
      <w:r>
        <w:t xml:space="preserve"> </w:t>
      </w:r>
      <w:proofErr w:type="gramStart"/>
      <w:r w:rsidRPr="00C92DBB">
        <w:t>При</w:t>
      </w:r>
      <w:r>
        <w:t xml:space="preserve"> </w:t>
      </w:r>
      <w:r w:rsidRPr="00C92DBB">
        <w:t>наличии</w:t>
      </w:r>
      <w:r>
        <w:t xml:space="preserve"> </w:t>
      </w:r>
      <w:r w:rsidRPr="00C92DBB">
        <w:t>в</w:t>
      </w:r>
      <w:r>
        <w:t xml:space="preserve"> </w:t>
      </w:r>
      <w:r w:rsidRPr="00C92DBB">
        <w:t>уведомлении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указания</w:t>
      </w:r>
      <w:r>
        <w:t xml:space="preserve"> </w:t>
      </w:r>
      <w:r w:rsidRPr="00C92DBB">
        <w:t>о</w:t>
      </w:r>
      <w:r>
        <w:t xml:space="preserve"> </w:t>
      </w:r>
      <w:r w:rsidRPr="00C92DBB">
        <w:t>выдаче</w:t>
      </w:r>
      <w:r>
        <w:t xml:space="preserve"> </w:t>
      </w:r>
      <w:r w:rsidRPr="00C92DBB">
        <w:t>результатов</w:t>
      </w:r>
      <w:r>
        <w:t xml:space="preserve"> </w:t>
      </w:r>
      <w:r w:rsidRPr="00C92DBB">
        <w:t>оказания</w:t>
      </w:r>
      <w:r>
        <w:t xml:space="preserve"> </w:t>
      </w:r>
      <w:r w:rsidRPr="00C92DBB">
        <w:t>услуги</w:t>
      </w:r>
      <w:r>
        <w:t xml:space="preserve"> </w:t>
      </w:r>
      <w:r w:rsidRPr="00C92DBB">
        <w:t>через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центр,</w:t>
      </w:r>
      <w:r>
        <w:t xml:space="preserve"> </w:t>
      </w:r>
      <w:r w:rsidRPr="00C92DBB">
        <w:t>Уполномоченный</w:t>
      </w:r>
      <w:r>
        <w:t xml:space="preserve"> </w:t>
      </w:r>
      <w:r w:rsidRPr="00C92DBB">
        <w:t>орган</w:t>
      </w:r>
      <w:r>
        <w:t xml:space="preserve"> </w:t>
      </w:r>
      <w:r w:rsidRPr="00C92DBB">
        <w:t>передает</w:t>
      </w:r>
      <w:r>
        <w:t xml:space="preserve"> </w:t>
      </w:r>
      <w:r w:rsidRPr="00C92DBB">
        <w:t>документы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для</w:t>
      </w:r>
      <w:r>
        <w:t xml:space="preserve"> </w:t>
      </w:r>
      <w:r w:rsidRPr="00C92DBB">
        <w:t>последующей</w:t>
      </w:r>
      <w:r>
        <w:t xml:space="preserve"> </w:t>
      </w:r>
      <w:r w:rsidRPr="00C92DBB">
        <w:t>выдачи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(представителю)</w:t>
      </w:r>
      <w:r>
        <w:t xml:space="preserve"> </w:t>
      </w:r>
      <w:r w:rsidRPr="00C92DBB">
        <w:t>способом,</w:t>
      </w:r>
      <w:r>
        <w:t xml:space="preserve"> </w:t>
      </w:r>
      <w:r w:rsidRPr="00C92DBB">
        <w:t>согласно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соглашениям</w:t>
      </w:r>
      <w:r>
        <w:t xml:space="preserve"> 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между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и</w:t>
      </w:r>
      <w:r>
        <w:t xml:space="preserve"> </w:t>
      </w:r>
      <w:r w:rsidRPr="00C92DBB">
        <w:t>многофункциональным</w:t>
      </w:r>
      <w:r>
        <w:t xml:space="preserve"> </w:t>
      </w:r>
      <w:r w:rsidRPr="00C92DBB">
        <w:t>центром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порядке,</w:t>
      </w:r>
      <w:r>
        <w:t xml:space="preserve"> </w:t>
      </w:r>
      <w:r w:rsidRPr="00C92DBB">
        <w:t>утвержденном</w:t>
      </w:r>
      <w:r>
        <w:t xml:space="preserve"> </w:t>
      </w:r>
      <w:hyperlink r:id="rId24" w:anchor="/document/55172242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27</w:t>
      </w:r>
      <w:r>
        <w:t xml:space="preserve"> </w:t>
      </w:r>
      <w:r w:rsidRPr="00C92DBB">
        <w:t>сентября</w:t>
      </w:r>
      <w:r>
        <w:t xml:space="preserve"> </w:t>
      </w:r>
      <w:r w:rsidRPr="00C92DBB">
        <w:t>2011</w:t>
      </w:r>
      <w:r>
        <w:t xml:space="preserve"> </w:t>
      </w:r>
      <w:r w:rsidRPr="00C92DBB">
        <w:t>г.</w:t>
      </w:r>
      <w:r>
        <w:t xml:space="preserve"> № </w:t>
      </w:r>
      <w:r w:rsidRPr="00C92DBB">
        <w:t>797</w:t>
      </w:r>
      <w:r>
        <w:t xml:space="preserve"> «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между</w:t>
      </w:r>
      <w:r>
        <w:t xml:space="preserve"> </w:t>
      </w:r>
      <w:r w:rsidRPr="00C92DBB"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предоставления</w:t>
      </w:r>
      <w:proofErr w:type="gramEnd"/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и</w:t>
      </w:r>
      <w:r>
        <w:t xml:space="preserve"> </w:t>
      </w:r>
      <w:r w:rsidRPr="00C92DBB">
        <w:t>федеральными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внебюджетных</w:t>
      </w:r>
      <w:r>
        <w:t xml:space="preserve"> </w:t>
      </w:r>
      <w:r w:rsidRPr="00C92DBB">
        <w:t>фондов,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субъектов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местного</w:t>
      </w:r>
      <w:r>
        <w:t xml:space="preserve"> </w:t>
      </w:r>
      <w:r w:rsidRPr="00C92DBB">
        <w:t>самоуправления</w:t>
      </w:r>
      <w:r>
        <w:t>»</w:t>
      </w:r>
      <w:r w:rsidRPr="00C92DBB">
        <w:t>.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Порядок</w:t>
      </w:r>
      <w:r>
        <w:t xml:space="preserve"> </w:t>
      </w:r>
      <w:r w:rsidRPr="00C92DBB">
        <w:t>и</w:t>
      </w:r>
      <w:r>
        <w:t xml:space="preserve"> </w:t>
      </w:r>
      <w:r w:rsidRPr="00C92DBB">
        <w:t>сроки</w:t>
      </w:r>
      <w:r>
        <w:t xml:space="preserve"> </w:t>
      </w:r>
      <w:r w:rsidRPr="00C92DBB">
        <w:t>передачи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таких</w:t>
      </w:r>
      <w:r>
        <w:t xml:space="preserve"> </w:t>
      </w:r>
      <w:r w:rsidRPr="00C92DBB">
        <w:t>документов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определяются</w:t>
      </w:r>
      <w:r>
        <w:t xml:space="preserve"> </w:t>
      </w:r>
      <w:r w:rsidRPr="00C92DBB">
        <w:t>соглашением</w:t>
      </w:r>
      <w:r>
        <w:t xml:space="preserve"> </w:t>
      </w:r>
      <w:r w:rsidRPr="00C92DBB">
        <w:t>о</w:t>
      </w:r>
      <w:r>
        <w:t xml:space="preserve"> </w:t>
      </w:r>
      <w:r w:rsidRPr="00C92DBB">
        <w:t>взаимодействии,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ими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порядке,</w:t>
      </w:r>
      <w:r>
        <w:t xml:space="preserve"> </w:t>
      </w:r>
      <w:r w:rsidRPr="00C92DBB">
        <w:t>установленном</w:t>
      </w:r>
      <w:r>
        <w:t xml:space="preserve"> </w:t>
      </w:r>
      <w:hyperlink r:id="rId25" w:anchor="/document/55172242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27</w:t>
      </w:r>
      <w:r>
        <w:t xml:space="preserve"> </w:t>
      </w:r>
      <w:r w:rsidRPr="00C92DBB">
        <w:t>сентября</w:t>
      </w:r>
      <w:r>
        <w:t xml:space="preserve"> </w:t>
      </w:r>
      <w:r w:rsidRPr="00C92DBB">
        <w:t>2011</w:t>
      </w:r>
      <w:r>
        <w:t xml:space="preserve"> </w:t>
      </w:r>
      <w:r w:rsidRPr="00C92DBB">
        <w:t>г.</w:t>
      </w:r>
      <w:r>
        <w:t xml:space="preserve"> № </w:t>
      </w:r>
      <w:r w:rsidRPr="00C92DBB">
        <w:t>797</w:t>
      </w:r>
      <w:r>
        <w:t xml:space="preserve"> «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между</w:t>
      </w:r>
      <w:r>
        <w:t xml:space="preserve"> </w:t>
      </w:r>
      <w:r w:rsidRPr="00C92DBB">
        <w:lastRenderedPageBreak/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и</w:t>
      </w:r>
      <w:r>
        <w:t xml:space="preserve"> </w:t>
      </w:r>
      <w:r w:rsidRPr="00C92DBB">
        <w:t>федеральными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внебюджетных</w:t>
      </w:r>
      <w:r>
        <w:t xml:space="preserve"> </w:t>
      </w:r>
      <w:r w:rsidRPr="00C92DBB">
        <w:t>фондов,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субъектов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местного</w:t>
      </w:r>
      <w:r>
        <w:t xml:space="preserve"> </w:t>
      </w:r>
      <w:r w:rsidRPr="00C92DBB">
        <w:t>самоуправления</w:t>
      </w:r>
      <w:r>
        <w:t>»</w:t>
      </w:r>
      <w:r w:rsidRPr="00C92DBB">
        <w:t>.</w:t>
      </w:r>
      <w:proofErr w:type="gramEnd"/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>
        <w:t>3.13</w:t>
      </w:r>
      <w:r w:rsidRPr="00C92DBB">
        <w:t>.</w:t>
      </w:r>
      <w:r>
        <w:t xml:space="preserve"> </w:t>
      </w:r>
      <w:r w:rsidRPr="00C92DBB">
        <w:t>Прием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для</w:t>
      </w:r>
      <w:r>
        <w:t xml:space="preserve"> </w:t>
      </w:r>
      <w:r w:rsidRPr="00C92DBB">
        <w:t>выдачи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являющихся</w:t>
      </w:r>
      <w:r>
        <w:t xml:space="preserve"> </w:t>
      </w:r>
      <w:r w:rsidRPr="00C92DBB">
        <w:t>результатом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в</w:t>
      </w:r>
      <w:r>
        <w:t xml:space="preserve"> </w:t>
      </w:r>
      <w:proofErr w:type="gramStart"/>
      <w:r w:rsidRPr="00C92DBB">
        <w:t>порядке</w:t>
      </w:r>
      <w:proofErr w:type="gramEnd"/>
      <w:r>
        <w:t xml:space="preserve"> </w:t>
      </w:r>
      <w:r w:rsidRPr="00C92DBB">
        <w:t>очередности</w:t>
      </w:r>
      <w:r>
        <w:t xml:space="preserve"> </w:t>
      </w:r>
      <w:r w:rsidRPr="00C92DBB">
        <w:t>при</w:t>
      </w:r>
      <w:r>
        <w:t xml:space="preserve"> </w:t>
      </w:r>
      <w:r w:rsidRPr="00C92DBB">
        <w:t>получении</w:t>
      </w:r>
      <w:r>
        <w:t xml:space="preserve"> </w:t>
      </w:r>
      <w:r w:rsidRPr="00C92DBB">
        <w:t>номерного</w:t>
      </w:r>
      <w:r>
        <w:t xml:space="preserve"> </w:t>
      </w:r>
      <w:r w:rsidRPr="00C92DBB">
        <w:t>талона</w:t>
      </w:r>
      <w:r>
        <w:t xml:space="preserve"> </w:t>
      </w:r>
      <w:r w:rsidRPr="00C92DBB">
        <w:t>из</w:t>
      </w:r>
      <w:r>
        <w:t xml:space="preserve"> </w:t>
      </w:r>
      <w:r w:rsidRPr="00C92DBB">
        <w:t>терминала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очереди,</w:t>
      </w:r>
      <w:r>
        <w:t xml:space="preserve"> </w:t>
      </w:r>
      <w:r w:rsidRPr="00C92DBB">
        <w:t>соответствующего</w:t>
      </w:r>
      <w:r>
        <w:t xml:space="preserve"> </w:t>
      </w:r>
      <w:r w:rsidRPr="00C92DBB">
        <w:t>цели</w:t>
      </w:r>
      <w:r>
        <w:t xml:space="preserve"> </w:t>
      </w:r>
      <w:r w:rsidRPr="00C92DBB">
        <w:t>обращения,</w:t>
      </w:r>
      <w:r>
        <w:t xml:space="preserve"> </w:t>
      </w:r>
      <w:r w:rsidRPr="00C92DBB">
        <w:t>либо</w:t>
      </w:r>
      <w:r>
        <w:t xml:space="preserve"> </w:t>
      </w:r>
      <w:r w:rsidRPr="00C92DBB">
        <w:t>по</w:t>
      </w:r>
      <w:r>
        <w:t xml:space="preserve"> </w:t>
      </w:r>
      <w:r w:rsidRPr="00C92DBB">
        <w:t>предварительной</w:t>
      </w:r>
      <w:r>
        <w:t xml:space="preserve"> </w:t>
      </w:r>
      <w:r w:rsidRPr="00C92DBB">
        <w:t>записи.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осуществляет</w:t>
      </w:r>
      <w:r>
        <w:t xml:space="preserve"> </w:t>
      </w:r>
      <w:r w:rsidRPr="00C92DBB">
        <w:t>следующие</w:t>
      </w:r>
      <w:r>
        <w:t xml:space="preserve"> </w:t>
      </w:r>
      <w:r w:rsidRPr="00C92DBB">
        <w:t>действия: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устанавливает</w:t>
      </w:r>
      <w:r>
        <w:t xml:space="preserve"> </w:t>
      </w:r>
      <w:r w:rsidRPr="00C92DBB">
        <w:t>личность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на</w:t>
      </w:r>
      <w:r>
        <w:t xml:space="preserve"> </w:t>
      </w:r>
      <w:r w:rsidRPr="00C92DBB">
        <w:t>основании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удостоверяющего</w:t>
      </w:r>
      <w:r>
        <w:t xml:space="preserve"> </w:t>
      </w:r>
      <w:r w:rsidRPr="00C92DBB">
        <w:t>личность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r w:rsidRPr="00C92DBB">
        <w:t>законодательством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проверяет</w:t>
      </w:r>
      <w:r>
        <w:t xml:space="preserve"> </w:t>
      </w:r>
      <w:r w:rsidRPr="00C92DBB">
        <w:t>полномочия</w:t>
      </w:r>
      <w:r>
        <w:t xml:space="preserve"> </w:t>
      </w:r>
      <w:r w:rsidRPr="00C92DBB">
        <w:t>представителя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(в</w:t>
      </w:r>
      <w:r>
        <w:t xml:space="preserve"> </w:t>
      </w:r>
      <w:proofErr w:type="gramStart"/>
      <w:r w:rsidRPr="00C92DBB">
        <w:t>случае</w:t>
      </w:r>
      <w:proofErr w:type="gramEnd"/>
      <w:r>
        <w:t xml:space="preserve"> </w:t>
      </w:r>
      <w:r w:rsidRPr="00C92DBB">
        <w:t>обращения</w:t>
      </w:r>
      <w:r>
        <w:t xml:space="preserve"> </w:t>
      </w:r>
      <w:r w:rsidRPr="00C92DBB">
        <w:t>представителя</w:t>
      </w:r>
      <w:r>
        <w:t xml:space="preserve"> </w:t>
      </w:r>
      <w:r w:rsidRPr="00C92DBB">
        <w:t>заявителя);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определяет</w:t>
      </w:r>
      <w:r>
        <w:t xml:space="preserve"> </w:t>
      </w:r>
      <w:r w:rsidRPr="00C92DBB">
        <w:t>статус</w:t>
      </w:r>
      <w:r>
        <w:t xml:space="preserve"> </w:t>
      </w:r>
      <w:r w:rsidRPr="00C92DBB">
        <w:t>исполнения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в</w:t>
      </w:r>
      <w:r>
        <w:t xml:space="preserve"> </w:t>
      </w:r>
      <w:r w:rsidRPr="00C92DBB">
        <w:t>ГИС;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распечатывает</w:t>
      </w:r>
      <w:r>
        <w:t xml:space="preserve"> </w:t>
      </w:r>
      <w:r w:rsidRPr="00C92DBB">
        <w:t>результат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виде</w:t>
      </w:r>
      <w:r>
        <w:t xml:space="preserve"> </w:t>
      </w:r>
      <w:r w:rsidRPr="00C92DBB">
        <w:t>экземпляра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и</w:t>
      </w:r>
      <w:r>
        <w:t xml:space="preserve"> </w:t>
      </w:r>
      <w:r w:rsidRPr="00C92DBB">
        <w:t>заверяет</w:t>
      </w:r>
      <w:r>
        <w:t xml:space="preserve"> </w:t>
      </w:r>
      <w:r w:rsidRPr="00C92DBB">
        <w:t>его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печати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(в</w:t>
      </w:r>
      <w:r>
        <w:t xml:space="preserve"> </w:t>
      </w:r>
      <w:r w:rsidRPr="00C92DBB">
        <w:t>предусмотренных</w:t>
      </w:r>
      <w:r>
        <w:t xml:space="preserve"> </w:t>
      </w:r>
      <w:r w:rsidRPr="00C92DBB">
        <w:t>нормативными</w:t>
      </w:r>
      <w:r>
        <w:t xml:space="preserve"> </w:t>
      </w:r>
      <w:r w:rsidRPr="00C92DBB">
        <w:t>правовыми</w:t>
      </w:r>
      <w:r>
        <w:t xml:space="preserve"> </w:t>
      </w:r>
      <w:r w:rsidRPr="00C92DBB">
        <w:t>актами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случаях</w:t>
      </w:r>
      <w:r>
        <w:t xml:space="preserve"> </w:t>
      </w:r>
      <w:r w:rsidRPr="00C92DBB">
        <w:t>-</w:t>
      </w:r>
      <w:r>
        <w:t xml:space="preserve"> </w:t>
      </w:r>
      <w:r w:rsidRPr="00C92DBB">
        <w:t>печати</w:t>
      </w:r>
      <w:r>
        <w:t xml:space="preserve"> </w:t>
      </w:r>
      <w:r w:rsidRPr="00C92DBB">
        <w:t>с</w:t>
      </w:r>
      <w:r>
        <w:t xml:space="preserve"> </w:t>
      </w:r>
      <w:r w:rsidRPr="00C92DBB">
        <w:t>изображением</w:t>
      </w:r>
      <w:r>
        <w:t xml:space="preserve"> </w:t>
      </w:r>
      <w:r w:rsidRPr="00C92DBB">
        <w:t>Государственного</w:t>
      </w:r>
      <w:r>
        <w:t xml:space="preserve"> </w:t>
      </w:r>
      <w:r w:rsidRPr="00C92DBB">
        <w:t>герба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Федерации);</w:t>
      </w:r>
      <w:proofErr w:type="gramEnd"/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заверяет</w:t>
      </w:r>
      <w:r>
        <w:t xml:space="preserve"> </w:t>
      </w:r>
      <w:r w:rsidRPr="00C92DBB">
        <w:t>экземпляр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печати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(в</w:t>
      </w:r>
      <w:r>
        <w:t xml:space="preserve"> </w:t>
      </w:r>
      <w:r w:rsidRPr="00C92DBB">
        <w:t>предусмотренных</w:t>
      </w:r>
      <w:r>
        <w:t xml:space="preserve"> </w:t>
      </w:r>
      <w:r w:rsidRPr="00C92DBB">
        <w:t>нормативными</w:t>
      </w:r>
      <w:r>
        <w:t xml:space="preserve"> </w:t>
      </w:r>
      <w:r w:rsidRPr="00C92DBB">
        <w:t>правовыми</w:t>
      </w:r>
      <w:r>
        <w:t xml:space="preserve"> </w:t>
      </w:r>
      <w:r w:rsidRPr="00C92DBB">
        <w:t>актами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случаях</w:t>
      </w:r>
      <w:r>
        <w:t xml:space="preserve"> </w:t>
      </w:r>
      <w:r w:rsidRPr="00C92DBB">
        <w:t>-</w:t>
      </w:r>
      <w:r>
        <w:t xml:space="preserve"> </w:t>
      </w:r>
      <w:r w:rsidRPr="00C92DBB">
        <w:t>печати</w:t>
      </w:r>
      <w:r>
        <w:t xml:space="preserve"> </w:t>
      </w:r>
      <w:r w:rsidRPr="00C92DBB">
        <w:t>с</w:t>
      </w:r>
      <w:r>
        <w:t xml:space="preserve"> </w:t>
      </w:r>
      <w:r w:rsidRPr="00C92DBB">
        <w:t>изображением</w:t>
      </w:r>
      <w:r>
        <w:t xml:space="preserve"> </w:t>
      </w:r>
      <w:r w:rsidRPr="00C92DBB">
        <w:t>Государственного</w:t>
      </w:r>
      <w:r>
        <w:t xml:space="preserve"> </w:t>
      </w:r>
      <w:r w:rsidRPr="00C92DBB">
        <w:t>герба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Федерации);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выдает</w:t>
      </w:r>
      <w:r>
        <w:t xml:space="preserve"> </w:t>
      </w:r>
      <w:r w:rsidRPr="00C92DBB">
        <w:t>документы</w:t>
      </w:r>
      <w:r>
        <w:t xml:space="preserve"> </w:t>
      </w:r>
      <w:r w:rsidRPr="00C92DBB">
        <w:t>заявителю,</w:t>
      </w:r>
      <w:r>
        <w:t xml:space="preserve"> </w:t>
      </w:r>
      <w:r w:rsidRPr="00C92DBB">
        <w:t>при</w:t>
      </w:r>
      <w:r>
        <w:t xml:space="preserve"> </w:t>
      </w:r>
      <w:r w:rsidRPr="00C92DBB">
        <w:t>необходимости</w:t>
      </w:r>
      <w:r>
        <w:t xml:space="preserve"> </w:t>
      </w:r>
      <w:r w:rsidRPr="00C92DBB">
        <w:t>запрашивает</w:t>
      </w:r>
      <w:r>
        <w:t xml:space="preserve"> </w:t>
      </w:r>
      <w:r w:rsidRPr="00C92DBB">
        <w:t>у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подписи</w:t>
      </w:r>
      <w:r>
        <w:t xml:space="preserve"> </w:t>
      </w:r>
      <w:r w:rsidRPr="00C92DBB">
        <w:t>за</w:t>
      </w:r>
      <w:r>
        <w:t xml:space="preserve"> </w:t>
      </w:r>
      <w:r w:rsidRPr="00C92DBB">
        <w:t>каждый</w:t>
      </w:r>
      <w:r>
        <w:t xml:space="preserve"> </w:t>
      </w:r>
      <w:r w:rsidRPr="00C92DBB">
        <w:t>выданный</w:t>
      </w:r>
      <w:r>
        <w:t xml:space="preserve"> </w:t>
      </w:r>
      <w:r w:rsidRPr="00C92DBB">
        <w:t>документ;</w:t>
      </w:r>
    </w:p>
    <w:p w:rsidR="009E757B" w:rsidRPr="00C92DBB" w:rsidRDefault="009E757B" w:rsidP="009E757B">
      <w:pPr>
        <w:pStyle w:val="s1"/>
        <w:spacing w:before="0" w:beforeAutospacing="0" w:after="0" w:afterAutospacing="0"/>
        <w:ind w:firstLine="709"/>
        <w:jc w:val="both"/>
      </w:pPr>
      <w:r w:rsidRPr="00C92DBB">
        <w:t>запрашивает</w:t>
      </w:r>
      <w:r>
        <w:t xml:space="preserve"> </w:t>
      </w:r>
      <w:r w:rsidRPr="00C92DBB">
        <w:t>согласие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на</w:t>
      </w:r>
      <w:r>
        <w:t xml:space="preserve"> </w:t>
      </w:r>
      <w:r w:rsidRPr="00C92DBB">
        <w:t>участие</w:t>
      </w:r>
      <w:r>
        <w:t xml:space="preserve"> </w:t>
      </w:r>
      <w:r w:rsidRPr="00C92DBB">
        <w:t>в</w:t>
      </w:r>
      <w:r>
        <w:t xml:space="preserve"> </w:t>
      </w:r>
      <w:proofErr w:type="spellStart"/>
      <w:r w:rsidRPr="00C92DBB">
        <w:t>смс-опросе</w:t>
      </w:r>
      <w:proofErr w:type="spellEnd"/>
      <w:r>
        <w:t xml:space="preserve"> </w:t>
      </w:r>
      <w:r w:rsidRPr="00C92DBB">
        <w:t>для</w:t>
      </w:r>
      <w:r>
        <w:t xml:space="preserve"> </w:t>
      </w:r>
      <w:r w:rsidRPr="00C92DBB">
        <w:t>оценки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многофункциональным</w:t>
      </w:r>
      <w:r>
        <w:t xml:space="preserve"> </w:t>
      </w:r>
      <w:r w:rsidRPr="00C92DBB">
        <w:t>центром.</w:t>
      </w:r>
    </w:p>
    <w:p w:rsidR="008E2C85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C85" w:rsidRPr="000C35D4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. Формы </w:t>
      </w:r>
      <w:proofErr w:type="gramStart"/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8E2C85" w:rsidRPr="000C35D4" w:rsidRDefault="008E2C85" w:rsidP="008E2C85">
      <w:pPr>
        <w:pStyle w:val="s1"/>
        <w:spacing w:before="0" w:beforeAutospacing="0" w:after="0" w:afterAutospacing="0"/>
        <w:ind w:firstLine="709"/>
        <w:jc w:val="both"/>
      </w:pPr>
      <w:r>
        <w:t>4.</w:t>
      </w:r>
      <w:r w:rsidRPr="00D06011">
        <w:t>1.</w:t>
      </w:r>
      <w:r w:rsidRPr="000C35D4">
        <w:t xml:space="preserve"> Текущий </w:t>
      </w:r>
      <w:proofErr w:type="gramStart"/>
      <w:r w:rsidRPr="000C35D4">
        <w:t>контроль за</w:t>
      </w:r>
      <w:proofErr w:type="gramEnd"/>
      <w:r w:rsidRPr="000C35D4"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Специалист, предоставляющий муниципальную услугу, несет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сельское  поселение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достоверность и полноту сведений, представляемых в рамках предоставления муниципальной услуги.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Плановые проверки проводятся на основании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два года.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Внеплановые проверки проводятся на основании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Администрации Назинского сельского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обращения заявителя или информации, поступившей из государственных органов, органов местного самоуправления.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плановых и внеплановых проверок предоставления муниципальной услуги постановлением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комиссия, руководителем которой является 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Численность и персональный состав комиссии утверждаются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проверки оформляются в </w:t>
      </w:r>
      <w:proofErr w:type="gramStart"/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акта, подписанного всеми членами комиссии, в котором отмечаются выявленные недостатки и указываются меры, направленные на их устранение.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ответственных должностных лиц закрепляется в их должностных </w:t>
      </w:r>
      <w:proofErr w:type="gramStart"/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инструкциях</w:t>
      </w:r>
      <w:proofErr w:type="gramEnd"/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законодательства.</w:t>
      </w:r>
    </w:p>
    <w:p w:rsidR="008E2C85" w:rsidRPr="00645DD2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:rsidR="008E2C85" w:rsidRPr="00D06011" w:rsidRDefault="008E2C85" w:rsidP="008E2C85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C85" w:rsidRPr="00DC15FD" w:rsidRDefault="008E2C85" w:rsidP="008E2C8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15FD">
        <w:rPr>
          <w:rFonts w:ascii="Times New Roman" w:hAnsi="Times New Roman" w:cs="Times New Roman"/>
        </w:rPr>
        <w:t xml:space="preserve">5. </w:t>
      </w:r>
      <w:proofErr w:type="gramStart"/>
      <w:r w:rsidRPr="00DC15FD">
        <w:rPr>
          <w:rFonts w:ascii="Times New Roman" w:hAnsi="Times New Roman" w:cs="Times New Roman"/>
        </w:rPr>
        <w:t>Досудебный (внесудебный) порядок обжалования решений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действий (бездействия) органа, предоставляющего муниципальную услугу, МФЦ, организаций, предусмотренных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частью 1.1 статьи 16 Федерального закона 27 июля 2010 года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№ 210-ФЗ «Об организации предоставления государственных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муниципальных услуг», а также их должностных лиц,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муниципальных служащих, работников</w:t>
      </w:r>
      <w:proofErr w:type="gramEnd"/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МФЦ, а также организаций осуществляющих функции по предоставлению муниципальных услуг или их работников в досудебном (внесудебном) порядке (далее - жалоба).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руководителю Уполномоченного органа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руководителю МФЦ - на решения и действия (бездействие) работника МФЦ;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учредителю МФЦ - на решение и действия (бездействие) МФЦ;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организации - при обжаловании действий (бездействия) работников организаций, предусмотренных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а также принимаемых им решений при предоставлении муниципальной услуги.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Уполномоченном органе, МФЦ, у учредителя МФЦ определяются уполномоченные на рассмотрение жалоб должностные лица.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5.3.Способы информирования заявителей о порядке подачи и рассмотрения жалобы, в том числе с использованием ЕПГУ.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 (внесудебного) обжалования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8E2C85" w:rsidRDefault="008E2C85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8E2C85" w:rsidRDefault="00E40ED6" w:rsidP="008E2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8E2C85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="008E2C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C85" w:rsidRDefault="008E2C85" w:rsidP="008E2C8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2C85" w:rsidRDefault="008E2C85" w:rsidP="008E2C8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57B" w:rsidRDefault="009E757B" w:rsidP="009E7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DBB" w:rsidRPr="00C92DBB" w:rsidRDefault="00C92DBB" w:rsidP="00C92DBB">
      <w:pPr>
        <w:pStyle w:val="s1"/>
        <w:spacing w:before="0" w:beforeAutospacing="0" w:after="0" w:afterAutospacing="0"/>
        <w:ind w:firstLine="709"/>
        <w:jc w:val="both"/>
      </w:pPr>
    </w:p>
    <w:p w:rsidR="005B165D" w:rsidRDefault="005B165D" w:rsidP="00C92DBB">
      <w:pPr>
        <w:pStyle w:val="s3"/>
        <w:spacing w:before="0" w:beforeAutospacing="0" w:after="0" w:afterAutospacing="0"/>
        <w:ind w:firstLine="709"/>
        <w:jc w:val="both"/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08F" w:rsidRDefault="00AA308F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65D" w:rsidRDefault="00C92DBB" w:rsidP="00B57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B165D" w:rsidRDefault="00C92DBB" w:rsidP="005B1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C92DBB" w:rsidRPr="00C92DBB" w:rsidRDefault="00C92DBB" w:rsidP="005B1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1"/>
        <w:gridCol w:w="712"/>
        <w:gridCol w:w="6672"/>
      </w:tblGrid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29" w:anchor="/document/403408315/entry/41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7EEC" w:rsidRPr="00877EEC" w:rsidRDefault="00877EEC" w:rsidP="00877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отказано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4262"/>
        <w:gridCol w:w="3733"/>
      </w:tblGrid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403408315/entry/42131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/document/403408315/entry/42132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личность;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/document/403408315/entry/42133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подчистки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подчистки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/document/403408315/entry/42134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повреждения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/document/403408315/entry/42135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proofErr w:type="spellStart"/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</w:t>
              </w:r>
              <w:proofErr w:type="spellEnd"/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anchor="/document/403408315/entry/4025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пунктами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2.5-2.7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/document/403408315/entry/42136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anchor="/document/12184522/entry/1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указанному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критерию</w:t>
            </w:r>
          </w:p>
        </w:tc>
      </w:tr>
    </w:tbl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оснований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proofErr w:type="gramEnd"/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приеме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документов,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услуги,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(прилагаются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заявителем)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877EEC" w:rsidRPr="00C92DBB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38" w:anchor="/document/403408315/entry/421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877EEC" w:rsidRPr="00877EEC" w:rsidRDefault="00011A43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допущенную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опечатку/ошибку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proofErr w:type="gramEnd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3"/>
        <w:gridCol w:w="5432"/>
        <w:gridCol w:w="3630"/>
      </w:tblGrid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уведомлении,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опечатку/ошибку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4740"/>
        <w:gridCol w:w="2220"/>
        <w:gridCol w:w="2100"/>
      </w:tblGrid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выдавший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2640"/>
        <w:gridCol w:w="2640"/>
        <w:gridCol w:w="3915"/>
      </w:tblGrid>
      <w:tr w:rsidR="00877EEC" w:rsidRPr="00877EEC" w:rsidTr="00877EEC">
        <w:trPr>
          <w:tblCellSpacing w:w="15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(сведения),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(сведения),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документа(-</w:t>
            </w:r>
            <w:proofErr w:type="spell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принималось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Исправленное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соответствии/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4"/>
        <w:gridCol w:w="1121"/>
      </w:tblGrid>
      <w:tr w:rsidR="00877EEC" w:rsidRPr="00877EEC" w:rsidTr="00877EEC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28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tgtFrame="_blank" w:history="1"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Единый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портал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(функций)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E73" w:rsidRDefault="00B57E73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877EEC" w:rsidRPr="00C92DBB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1"/>
        <w:gridCol w:w="712"/>
        <w:gridCol w:w="6672"/>
      </w:tblGrid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40" w:anchor="/document/403408315/entry/43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1" w:anchor="/document/403408315/entry/432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исправлении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допущенных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опечаток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ошибок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уведомлении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№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решение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отказе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внесении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исправлений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уведомление.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4405"/>
        <w:gridCol w:w="3590"/>
      </w:tblGrid>
      <w:tr w:rsidR="00877EEC" w:rsidRPr="00877EEC" w:rsidTr="00877EEC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403408315/entry/42261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2.26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anchor="/document/403408315/entry/4022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403408315/entry/42262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2.26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опечатки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вправе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повторно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обратиться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исправлении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допущенных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опечаток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ошибок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уведомлении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после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нарушений.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Данный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может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быть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обжалован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путем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жалобы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судебном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причин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внесении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877EEC" w:rsidRPr="00C92DBB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5" w:anchor="/document/403408315/entry/441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877EEC" w:rsidRPr="00877EEC" w:rsidRDefault="00011A43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EEC"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3"/>
        <w:gridCol w:w="5432"/>
        <w:gridCol w:w="3630"/>
      </w:tblGrid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3"/>
        <w:gridCol w:w="4597"/>
        <w:gridCol w:w="2367"/>
        <w:gridCol w:w="2098"/>
      </w:tblGrid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выдавший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уведомления.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6"/>
        <w:gridCol w:w="1539"/>
      </w:tblGrid>
      <w:tr w:rsidR="00877EEC" w:rsidRPr="00877EEC" w:rsidTr="00877EEC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28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6" w:tgtFrame="_blank" w:history="1"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Единый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портал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(функций)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E73" w:rsidRDefault="00B57E73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E73" w:rsidRDefault="00B57E73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877EEC" w:rsidRPr="00C92DBB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1"/>
        <w:gridCol w:w="712"/>
        <w:gridCol w:w="6672"/>
      </w:tblGrid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3480" w:type="dxa"/>
            <w:gridSpan w:val="2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47" w:anchor="/document/403408315/entry/45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877EEC" w:rsidRPr="00877EEC" w:rsidRDefault="00011A43" w:rsidP="00877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8" w:anchor="/document/403408315/entry/452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№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решение</w:t>
      </w:r>
      <w:proofErr w:type="gramEnd"/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уведомления.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4405"/>
        <w:gridCol w:w="3590"/>
      </w:tblGrid>
      <w:tr w:rsidR="00877EEC" w:rsidRPr="00877EEC" w:rsidTr="00877EEC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403408315/entry/4228" w:history="1"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2.28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anchor="/document/403408315/entry/4022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 w:rsidR="0001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вправе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повторно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обратиться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после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нарушений.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Данный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может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быть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обжалован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путем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жалобы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судебном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причин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 w:rsidR="00011A4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877EEC" w:rsidRPr="00877EEC" w:rsidRDefault="00011A43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EEC"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877EEC" w:rsidRPr="00877EEC" w:rsidRDefault="00877EEC" w:rsidP="00877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E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877EEC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Состав,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последовательность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выполнения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административных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процедур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(действий)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предоставлении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</w:t>
      </w:r>
      <w:r w:rsidR="00011A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877EEC" w:rsidRPr="00877EEC" w:rsidRDefault="00877EEC" w:rsidP="00877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2391"/>
        <w:gridCol w:w="2109"/>
        <w:gridCol w:w="1988"/>
        <w:gridCol w:w="2165"/>
        <w:gridCol w:w="2089"/>
        <w:gridCol w:w="2199"/>
      </w:tblGrid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действия/используемая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регистрация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заявления</w:t>
            </w:r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комплектности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наличие/отсутствие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1" w:anchor="/document/403408315/entry/4213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2.13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E40ED6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anchor="/document/3100000/entry/0" w:history="1">
              <w:proofErr w:type="gramStart"/>
              <w:r w:rsidR="00877EEC"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#</w:t>
              </w:r>
            </w:hyperlink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EEC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proofErr w:type="gramEnd"/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орган/ГИС/ПГС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(присвоение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датирование);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орган/ГИС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Получение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сведений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посредством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СМЭВ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должностному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лицу,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ответственному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межведомственных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орган/ГИС/ПГС/СМЭВ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распоряжении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(организаций)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межведомственного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(организации),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предоставляющие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(сведения),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3" w:anchor="/document/403408315/entry/4029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2.9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СМЭВ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межведомственные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межведомственного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организацию,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предоставляющие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орган)/ГИС/ПГС/СМЭВ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(сведений),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Рассмотрение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сведений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должностному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лицу,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ответственному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4" w:anchor="/document/403408315/entry/40220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2.20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Принятие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решения</w:t>
            </w:r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услуги;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органа)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</w:t>
            </w:r>
            <w:proofErr w:type="gramEnd"/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Выдача</w:t>
            </w:r>
            <w:r w:rsidR="00011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результата</w:t>
            </w:r>
          </w:p>
        </w:tc>
      </w:tr>
      <w:tr w:rsidR="00877EEC" w:rsidRPr="00877EEC" w:rsidTr="00877EEC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5" w:anchor="/document/403408315/entry/40220" w:history="1">
              <w:proofErr w:type="gramStart"/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пункте</w:t>
              </w:r>
              <w:proofErr w:type="gramEnd"/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2.20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включается)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6" w:anchor="/document/403408315/entry/4218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пункте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2.18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7" w:anchor="/document/12184522/entry/54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квалифицированной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электронной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подписью</w:t>
              </w:r>
            </w:hyperlink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  <w:proofErr w:type="gram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центром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орган)/АИС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МФЦ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заявителем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Запросе</w:t>
            </w:r>
            <w:proofErr w:type="gramEnd"/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многофункциональном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центре,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центра;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877EEC" w:rsidRPr="00877EEC" w:rsidTr="00877EE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8" w:tgtFrame="_blank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Едином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портале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011A43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EEC" w:rsidRPr="00877EEC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01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9" w:tgtFrame="_blank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Едином</w:t>
              </w:r>
              <w:r w:rsidR="00011A4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портале</w:t>
              </w:r>
            </w:hyperlink>
          </w:p>
        </w:tc>
      </w:tr>
    </w:tbl>
    <w:p w:rsidR="00877EEC" w:rsidRPr="00877EEC" w:rsidRDefault="00011A43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EEC" w:rsidRPr="00C92DBB" w:rsidRDefault="00877EEC" w:rsidP="00877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EEC" w:rsidSect="00877E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77EEC" w:rsidRPr="00877EEC" w:rsidRDefault="00877EEC" w:rsidP="008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7EEC" w:rsidRPr="00877EEC" w:rsidSect="0053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9186A"/>
    <w:rsid w:val="00011A43"/>
    <w:rsid w:val="000F4F72"/>
    <w:rsid w:val="0015185F"/>
    <w:rsid w:val="00281E2F"/>
    <w:rsid w:val="002A781F"/>
    <w:rsid w:val="00337E0B"/>
    <w:rsid w:val="00370A3A"/>
    <w:rsid w:val="003B5E13"/>
    <w:rsid w:val="003D3566"/>
    <w:rsid w:val="00470CE5"/>
    <w:rsid w:val="0049186A"/>
    <w:rsid w:val="004C1905"/>
    <w:rsid w:val="00530B68"/>
    <w:rsid w:val="00535469"/>
    <w:rsid w:val="00550547"/>
    <w:rsid w:val="00561D8C"/>
    <w:rsid w:val="00564F3E"/>
    <w:rsid w:val="005B165D"/>
    <w:rsid w:val="00615692"/>
    <w:rsid w:val="006763F6"/>
    <w:rsid w:val="006B5D04"/>
    <w:rsid w:val="0076280C"/>
    <w:rsid w:val="00764AEF"/>
    <w:rsid w:val="007D131B"/>
    <w:rsid w:val="007D5005"/>
    <w:rsid w:val="0084786F"/>
    <w:rsid w:val="00877EEC"/>
    <w:rsid w:val="008A6EC0"/>
    <w:rsid w:val="008D7944"/>
    <w:rsid w:val="008E2C85"/>
    <w:rsid w:val="0091501D"/>
    <w:rsid w:val="009D5BEE"/>
    <w:rsid w:val="009E757B"/>
    <w:rsid w:val="009F7363"/>
    <w:rsid w:val="00A22B91"/>
    <w:rsid w:val="00AA308F"/>
    <w:rsid w:val="00B57E73"/>
    <w:rsid w:val="00C741DF"/>
    <w:rsid w:val="00C92DBB"/>
    <w:rsid w:val="00CB6C4C"/>
    <w:rsid w:val="00CD06A5"/>
    <w:rsid w:val="00CF4B87"/>
    <w:rsid w:val="00D37E6B"/>
    <w:rsid w:val="00E06096"/>
    <w:rsid w:val="00E218C5"/>
    <w:rsid w:val="00E40ED6"/>
    <w:rsid w:val="00E71329"/>
    <w:rsid w:val="00EF45CF"/>
    <w:rsid w:val="00FE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92DBB"/>
    <w:rPr>
      <w:color w:val="0000FF"/>
      <w:u w:val="single"/>
    </w:rPr>
  </w:style>
  <w:style w:type="character" w:customStyle="1" w:styleId="s9">
    <w:name w:val="s_9"/>
    <w:basedOn w:val="a0"/>
    <w:rsid w:val="00C92DBB"/>
  </w:style>
  <w:style w:type="paragraph" w:customStyle="1" w:styleId="a4">
    <w:name w:val="Знак Знак Знак Знак"/>
    <w:basedOn w:val="a"/>
    <w:uiPriority w:val="99"/>
    <w:rsid w:val="003B5E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8E2C8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E2C8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92DBB"/>
    <w:rPr>
      <w:color w:val="0000FF"/>
      <w:u w:val="single"/>
    </w:rPr>
  </w:style>
  <w:style w:type="character" w:customStyle="1" w:styleId="s9">
    <w:name w:val="s_9"/>
    <w:basedOn w:val="a0"/>
    <w:rsid w:val="00C92DBB"/>
  </w:style>
  <w:style w:type="paragraph" w:customStyle="1" w:styleId="a4">
    <w:name w:val="Знак Знак Знак Знак"/>
    <w:basedOn w:val="a"/>
    <w:uiPriority w:val="99"/>
    <w:rsid w:val="003B5E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8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8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2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2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6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8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5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0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3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3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6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=1C7F96BF7C80FC04932DBC638A3353EDA022BBC2726DBB03070E45C33A2969D6324B72A9EB678F5C50C1B49CCF36E3AB0F8D0A68B9DF67B3qFhEI" TargetMode="External"/><Relationship Id="rId39" Type="http://schemas.openxmlformats.org/officeDocument/2006/relationships/hyperlink" Target="https://www.gosuslugi.ru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zino-adm.ru/" TargetMode="Externa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www.gosuslugi.ru" TargetMode="External"/><Relationship Id="rId5" Type="http://schemas.openxmlformats.org/officeDocument/2006/relationships/hyperlink" Target="https://www.gosuslugi.ru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1C7F96BF7C80FC04932DBC638A3353EDA722B8CD7D68BB03070E45C33A2969D6204B2AA5EB62925850D4E2CD89q6h1I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1C7F96BF7C80FC04932DBC638A3353EDA022BBC2726DBB03070E45C33A2969D6204B2AA5EB62925850D4E2CD89q6h1I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www.gosuslugi.ru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s://www.gosuslugi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www.gosuslugi.ru" TargetMode="External"/><Relationship Id="rId5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14369</Words>
  <Characters>81909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dc:description/>
  <cp:lastModifiedBy>Nazino1</cp:lastModifiedBy>
  <cp:revision>32</cp:revision>
  <dcterms:created xsi:type="dcterms:W3CDTF">2022-08-05T04:43:00Z</dcterms:created>
  <dcterms:modified xsi:type="dcterms:W3CDTF">2023-04-06T05:08:00Z</dcterms:modified>
</cp:coreProperties>
</file>