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АДМИНИСТРАЦИЯ НАЗИНСКОГО СЕЛЬСКОГО ПОСЕЛЕНИЯ</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АЛЕКСАНДРОВСКИЙ  РАЙОН</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ТОМСКАЯ ОБЛАСТЬ</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p>
    <w:p w:rsidR="00014CD4" w:rsidRPr="00014CD4" w:rsidRDefault="00014CD4" w:rsidP="00014CD4">
      <w:pPr>
        <w:spacing w:after="0" w:line="240" w:lineRule="auto"/>
        <w:jc w:val="center"/>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ПОСТАНОВЛЕНИЕ</w:t>
      </w: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847E0A" w:rsidP="00014CD4">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29</w:t>
      </w:r>
      <w:r w:rsidR="00014CD4" w:rsidRPr="00014CD4">
        <w:rPr>
          <w:rFonts w:ascii="Times New Roman" w:eastAsia="Times New Roman" w:hAnsi="Times New Roman" w:cs="Times New Roman"/>
          <w:sz w:val="24"/>
          <w:szCs w:val="24"/>
          <w:lang w:eastAsia="ru-RU"/>
        </w:rPr>
        <w:t xml:space="preserve"> </w:t>
      </w:r>
      <w:r w:rsidR="00BC091F">
        <w:rPr>
          <w:rFonts w:ascii="Times New Roman" w:eastAsia="Times New Roman" w:hAnsi="Times New Roman" w:cs="Times New Roman"/>
          <w:sz w:val="24"/>
          <w:szCs w:val="24"/>
          <w:lang w:eastAsia="ru-RU"/>
        </w:rPr>
        <w:t>дека</w:t>
      </w:r>
      <w:r w:rsidR="00014CD4" w:rsidRPr="00014CD4">
        <w:rPr>
          <w:rFonts w:ascii="Times New Roman" w:eastAsia="Times New Roman" w:hAnsi="Times New Roman" w:cs="Times New Roman"/>
          <w:sz w:val="24"/>
          <w:szCs w:val="24"/>
          <w:lang w:eastAsia="ru-RU"/>
        </w:rPr>
        <w:t>бря  20</w:t>
      </w:r>
      <w:r w:rsidR="00014CD4">
        <w:rPr>
          <w:rFonts w:ascii="Times New Roman" w:eastAsia="Times New Roman" w:hAnsi="Times New Roman" w:cs="Times New Roman"/>
          <w:sz w:val="24"/>
          <w:szCs w:val="24"/>
          <w:lang w:eastAsia="ru-RU"/>
        </w:rPr>
        <w:t>20</w:t>
      </w:r>
      <w:r w:rsidR="00014CD4" w:rsidRPr="00014CD4">
        <w:rPr>
          <w:rFonts w:ascii="Times New Roman" w:eastAsia="Times New Roman" w:hAnsi="Times New Roman" w:cs="Times New Roman"/>
          <w:sz w:val="24"/>
          <w:szCs w:val="24"/>
          <w:lang w:eastAsia="ru-RU"/>
        </w:rPr>
        <w:t xml:space="preserve"> г.</w:t>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r>
      <w:r w:rsidR="00014CD4" w:rsidRPr="00014CD4">
        <w:rPr>
          <w:rFonts w:ascii="Times New Roman" w:eastAsia="Times New Roman" w:hAnsi="Times New Roman" w:cs="Times New Roman"/>
          <w:sz w:val="24"/>
          <w:szCs w:val="28"/>
          <w:lang w:eastAsia="ru-RU"/>
        </w:rPr>
        <w:tab/>
        <w:t xml:space="preserve">           № </w:t>
      </w:r>
      <w:r>
        <w:rPr>
          <w:rFonts w:ascii="Times New Roman" w:eastAsia="Times New Roman" w:hAnsi="Times New Roman" w:cs="Times New Roman"/>
          <w:sz w:val="24"/>
          <w:szCs w:val="28"/>
          <w:lang w:eastAsia="ru-RU"/>
        </w:rPr>
        <w:t>97</w:t>
      </w:r>
      <w:r w:rsidR="00014CD4" w:rsidRPr="00014CD4">
        <w:rPr>
          <w:rFonts w:ascii="Times New Roman" w:eastAsia="Times New Roman" w:hAnsi="Times New Roman" w:cs="Times New Roman"/>
          <w:color w:val="FF0000"/>
          <w:sz w:val="24"/>
          <w:szCs w:val="28"/>
          <w:lang w:eastAsia="ru-RU"/>
        </w:rPr>
        <w:t xml:space="preserve"> </w:t>
      </w:r>
    </w:p>
    <w:p w:rsidR="00014CD4" w:rsidRPr="00014CD4" w:rsidRDefault="00014CD4" w:rsidP="00014CD4">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sz w:val="24"/>
          <w:szCs w:val="24"/>
          <w:lang w:eastAsia="ru-RU"/>
        </w:rPr>
        <w:t> </w:t>
      </w:r>
    </w:p>
    <w:tbl>
      <w:tblPr>
        <w:tblpPr w:leftFromText="180" w:rightFromText="180" w:vertAnchor="text" w:horzAnchor="margin" w:tblpY="-58"/>
        <w:tblW w:w="0" w:type="auto"/>
        <w:tblLayout w:type="fixed"/>
        <w:tblLook w:val="01E0" w:firstRow="1" w:lastRow="1" w:firstColumn="1" w:lastColumn="1" w:noHBand="0" w:noVBand="0"/>
      </w:tblPr>
      <w:tblGrid>
        <w:gridCol w:w="5637"/>
      </w:tblGrid>
      <w:tr w:rsidR="00014CD4" w:rsidRPr="00014CD4" w:rsidTr="00411C1C">
        <w:trPr>
          <w:trHeight w:val="1156"/>
        </w:trPr>
        <w:tc>
          <w:tcPr>
            <w:tcW w:w="5637" w:type="dxa"/>
          </w:tcPr>
          <w:p w:rsidR="00014CD4" w:rsidRPr="00014CD4" w:rsidRDefault="00014CD4" w:rsidP="00BC091F">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bCs/>
                <w:sz w:val="24"/>
                <w:szCs w:val="24"/>
                <w:lang w:eastAsia="ru-RU"/>
              </w:rPr>
              <w:t>О внесении изменений в  муниципальную  целевую  программу «Социальная поддержка населения Назинского сельского поселения на 2019-202</w:t>
            </w:r>
            <w:r w:rsidR="00BC091F">
              <w:rPr>
                <w:rFonts w:ascii="Times New Roman" w:eastAsia="Times New Roman" w:hAnsi="Times New Roman" w:cs="Times New Roman"/>
                <w:bCs/>
                <w:sz w:val="24"/>
                <w:szCs w:val="24"/>
                <w:lang w:eastAsia="ru-RU"/>
              </w:rPr>
              <w:t>3</w:t>
            </w:r>
            <w:r w:rsidRPr="00014CD4">
              <w:rPr>
                <w:rFonts w:ascii="Times New Roman" w:eastAsia="Times New Roman" w:hAnsi="Times New Roman" w:cs="Times New Roman"/>
                <w:bCs/>
                <w:sz w:val="24"/>
                <w:szCs w:val="24"/>
                <w:lang w:eastAsia="ru-RU"/>
              </w:rPr>
              <w:t xml:space="preserve"> годы»»</w:t>
            </w:r>
          </w:p>
        </w:tc>
      </w:tr>
    </w:tbl>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keepNext/>
        <w:spacing w:before="240" w:after="60" w:line="240" w:lineRule="auto"/>
        <w:outlineLvl w:val="2"/>
        <w:rPr>
          <w:rFonts w:ascii="Times New Roman" w:eastAsia="Times New Roman" w:hAnsi="Times New Roman" w:cs="Times New Roman"/>
          <w:b/>
          <w:bCs/>
          <w:sz w:val="32"/>
          <w:szCs w:val="32"/>
          <w:lang w:eastAsia="ru-RU"/>
        </w:rPr>
      </w:pPr>
      <w:r w:rsidRPr="00014CD4">
        <w:rPr>
          <w:rFonts w:ascii="Times New Roman" w:eastAsia="Times New Roman" w:hAnsi="Times New Roman" w:cs="Times New Roman"/>
          <w:b/>
          <w:bCs/>
          <w:sz w:val="26"/>
          <w:szCs w:val="28"/>
          <w:lang w:eastAsia="ru-RU"/>
        </w:rPr>
        <w:tab/>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roofErr w:type="gramStart"/>
      <w:r w:rsidRPr="00014CD4">
        <w:rPr>
          <w:rFonts w:ascii="Times New Roman" w:eastAsia="Times New Roman" w:hAnsi="Times New Roman" w:cs="Times New Roman"/>
          <w:bCs/>
          <w:sz w:val="24"/>
          <w:szCs w:val="24"/>
          <w:lang w:eastAsia="ru-RU"/>
        </w:rPr>
        <w:t xml:space="preserve">В  целях реализации мероприятий, предусмотренных  муниципальной    программой «Социальная поддержка населения Назинского сельского поселения на 2019-2021 годы», утвержденной  постановлением Администрации Назинского сельского поселения от 30.10.2018 г. № 71, в соответствии с Положением  о порядке разработки, утверждения и реализации долгосрочных целевых программ МО «Назинское сельское поселение», утвержденным постановлением Главы Назинского сельского поселения от 06.05.2010 г. № 20, </w:t>
      </w:r>
      <w:proofErr w:type="gramEnd"/>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014CD4" w:rsidRPr="00014CD4" w:rsidRDefault="00014CD4" w:rsidP="00014CD4">
      <w:pPr>
        <w:spacing w:after="0" w:line="240" w:lineRule="auto"/>
        <w:ind w:firstLine="567"/>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ПОСТАНОВЛЯЮ:</w:t>
      </w:r>
    </w:p>
    <w:p w:rsidR="00014CD4" w:rsidRPr="00014CD4" w:rsidRDefault="00BC091F"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14CD4" w:rsidRPr="00014CD4">
        <w:rPr>
          <w:rFonts w:ascii="Times New Roman" w:eastAsia="Times New Roman" w:hAnsi="Times New Roman" w:cs="Times New Roman"/>
          <w:bCs/>
          <w:sz w:val="24"/>
          <w:szCs w:val="24"/>
          <w:lang w:eastAsia="ru-RU"/>
        </w:rPr>
        <w:t>. Внести в  муниципальную программу «Социальная поддержка населения Назинского сельского поселения на 2019-202</w:t>
      </w:r>
      <w:r w:rsidR="00014CD4">
        <w:rPr>
          <w:rFonts w:ascii="Times New Roman" w:eastAsia="Times New Roman" w:hAnsi="Times New Roman" w:cs="Times New Roman"/>
          <w:bCs/>
          <w:sz w:val="24"/>
          <w:szCs w:val="24"/>
          <w:lang w:eastAsia="ru-RU"/>
        </w:rPr>
        <w:t>3</w:t>
      </w:r>
      <w:r w:rsidR="00014CD4" w:rsidRPr="00014CD4">
        <w:rPr>
          <w:rFonts w:ascii="Times New Roman" w:eastAsia="Times New Roman" w:hAnsi="Times New Roman" w:cs="Times New Roman"/>
          <w:bCs/>
          <w:sz w:val="24"/>
          <w:szCs w:val="24"/>
          <w:lang w:eastAsia="ru-RU"/>
        </w:rPr>
        <w:t xml:space="preserve"> годы</w:t>
      </w:r>
      <w:r w:rsidR="00014CD4" w:rsidRPr="00014CD4">
        <w:rPr>
          <w:rFonts w:ascii="Times New Roman" w:eastAsia="Times New Roman" w:hAnsi="Times New Roman" w:cs="Times New Roman"/>
          <w:b/>
          <w:bCs/>
          <w:sz w:val="24"/>
          <w:szCs w:val="24"/>
          <w:lang w:eastAsia="ru-RU"/>
        </w:rPr>
        <w:t>»</w:t>
      </w:r>
      <w:r w:rsidR="00014CD4" w:rsidRPr="00014CD4">
        <w:rPr>
          <w:rFonts w:ascii="Times New Roman" w:eastAsia="Times New Roman" w:hAnsi="Times New Roman" w:cs="Times New Roman"/>
          <w:bCs/>
          <w:sz w:val="24"/>
          <w:szCs w:val="24"/>
          <w:lang w:eastAsia="ru-RU"/>
        </w:rPr>
        <w:t>,  следующие  изменения:</w:t>
      </w:r>
    </w:p>
    <w:p w:rsidR="00014CD4" w:rsidRPr="00014CD4" w:rsidRDefault="00014CD4"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sidRPr="00014CD4">
        <w:rPr>
          <w:rFonts w:ascii="Times New Roman" w:eastAsia="Times New Roman" w:hAnsi="Times New Roman" w:cs="Times New Roman"/>
          <w:bCs/>
          <w:sz w:val="24"/>
          <w:szCs w:val="24"/>
          <w:lang w:eastAsia="ru-RU"/>
        </w:rPr>
        <w:t xml:space="preserve"> Приложения к муниципальной   программе изложить в  редакции, согласно приложениям к настоящему постановлению.</w:t>
      </w:r>
    </w:p>
    <w:p w:rsidR="00014CD4" w:rsidRPr="00014CD4" w:rsidRDefault="00BC091F" w:rsidP="00014C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4CD4" w:rsidRPr="00014CD4">
        <w:rPr>
          <w:rFonts w:ascii="Times New Roman" w:eastAsia="Times New Roman" w:hAnsi="Times New Roman" w:cs="Times New Roman"/>
          <w:sz w:val="24"/>
          <w:szCs w:val="24"/>
          <w:lang w:eastAsia="ru-RU"/>
        </w:rPr>
        <w:t xml:space="preserve">.    </w:t>
      </w:r>
      <w:proofErr w:type="gramStart"/>
      <w:r w:rsidR="00014CD4" w:rsidRPr="00014CD4">
        <w:rPr>
          <w:rFonts w:ascii="Times New Roman" w:eastAsia="Times New Roman" w:hAnsi="Times New Roman" w:cs="Times New Roman"/>
          <w:sz w:val="24"/>
          <w:szCs w:val="24"/>
          <w:lang w:eastAsia="ru-RU"/>
        </w:rPr>
        <w:t>Контроль за</w:t>
      </w:r>
      <w:proofErr w:type="gramEnd"/>
      <w:r w:rsidR="00014CD4" w:rsidRPr="00014CD4">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014CD4" w:rsidRPr="00014CD4" w:rsidRDefault="00014CD4" w:rsidP="00014CD4">
      <w:pPr>
        <w:spacing w:after="0" w:line="240" w:lineRule="auto"/>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 xml:space="preserve">         </w:t>
      </w:r>
      <w:r w:rsidR="00BC091F">
        <w:rPr>
          <w:rFonts w:ascii="Times New Roman" w:eastAsia="Times New Roman" w:hAnsi="Times New Roman" w:cs="Times New Roman"/>
          <w:sz w:val="24"/>
          <w:szCs w:val="24"/>
          <w:lang w:eastAsia="ru-RU"/>
        </w:rPr>
        <w:t>3</w:t>
      </w:r>
      <w:r w:rsidRPr="00014CD4">
        <w:rPr>
          <w:rFonts w:ascii="Times New Roman" w:eastAsia="Times New Roman" w:hAnsi="Times New Roman" w:cs="Times New Roman"/>
          <w:sz w:val="24"/>
          <w:szCs w:val="24"/>
          <w:lang w:eastAsia="ru-RU"/>
        </w:rPr>
        <w:t>. Настоящее постановление  вступает в силу со дня его официального опубликования (обнародования).</w:t>
      </w:r>
    </w:p>
    <w:p w:rsidR="00014CD4" w:rsidRPr="00014CD4" w:rsidRDefault="00014CD4" w:rsidP="00014CD4">
      <w:pPr>
        <w:snapToGrid w:val="0"/>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Глава Назинского сельского поселения</w:t>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t xml:space="preserve">        </w:t>
      </w:r>
      <w:proofErr w:type="spellStart"/>
      <w:r w:rsidRPr="00014CD4">
        <w:rPr>
          <w:rFonts w:ascii="Times New Roman" w:eastAsia="Times New Roman" w:hAnsi="Times New Roman" w:cs="Times New Roman"/>
          <w:sz w:val="24"/>
          <w:szCs w:val="24"/>
          <w:lang w:eastAsia="ru-RU"/>
        </w:rPr>
        <w:t>В.А.Штатолкин</w:t>
      </w:r>
      <w:proofErr w:type="spellEnd"/>
      <w:r w:rsidRPr="00014CD4">
        <w:rPr>
          <w:rFonts w:ascii="Times New Roman" w:eastAsia="Times New Roman" w:hAnsi="Times New Roman" w:cs="Times New Roman"/>
          <w:sz w:val="24"/>
          <w:szCs w:val="24"/>
          <w:lang w:eastAsia="ru-RU"/>
        </w:rPr>
        <w:t xml:space="preserve">    </w:t>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Default="00014CD4"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Default="00847E0A" w:rsidP="00014CD4">
      <w:pPr>
        <w:spacing w:after="0" w:line="240" w:lineRule="auto"/>
        <w:rPr>
          <w:rFonts w:ascii="Times New Roman" w:eastAsia="Times New Roman" w:hAnsi="Times New Roman" w:cs="Times New Roman"/>
          <w:sz w:val="24"/>
          <w:szCs w:val="24"/>
          <w:lang w:eastAsia="ru-RU"/>
        </w:rPr>
      </w:pPr>
    </w:p>
    <w:p w:rsidR="00847E0A" w:rsidRPr="00014CD4" w:rsidRDefault="00847E0A" w:rsidP="00014CD4">
      <w:pPr>
        <w:spacing w:after="0" w:line="240" w:lineRule="auto"/>
        <w:rPr>
          <w:rFonts w:ascii="Times New Roman" w:eastAsia="Times New Roman" w:hAnsi="Times New Roman" w:cs="Times New Roman"/>
          <w:sz w:val="24"/>
          <w:szCs w:val="24"/>
          <w:lang w:eastAsia="ru-RU"/>
        </w:rPr>
      </w:pPr>
      <w:bookmarkStart w:id="0" w:name="_GoBack"/>
      <w:bookmarkEnd w:id="0"/>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lastRenderedPageBreak/>
        <w:t xml:space="preserve">Приложение к постановлению </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Администрации Назинского сельского поселения</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 xml:space="preserve"> от   30.10. 2018 г. № 71</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Муниципальная   программа </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2019 - 202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Паспорт  программы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300"/>
      </w:tblGrid>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Наименование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Муниципальная   программа «</w:t>
            </w: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r w:rsidRPr="007579B3">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Разработчики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Исполнители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Цели и задачи программы</w:t>
            </w:r>
          </w:p>
        </w:tc>
        <w:tc>
          <w:tcPr>
            <w:tcW w:w="6300" w:type="dxa"/>
          </w:tcPr>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Цель: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инвалидов, больных.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Задачи:</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Обеспечение социально-экономической поддержки малообеспеченных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Реализация местных социальных гарантий через комплекс программных мероприятий.</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Снижение социальной напряженности среди слабо защищенных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Создание условий для активизации  потенциальных возможностей граждан на самостоятельный выход из сложных жизненных ситуаций.  </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Поддержка социально значимых общественных объединений, в том числе инвалидов, ветеранов.</w:t>
            </w:r>
          </w:p>
          <w:p w:rsidR="007579B3" w:rsidRPr="007579B3" w:rsidRDefault="007579B3" w:rsidP="007579B3">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Создание благоприятных условий для реализации интеллектуальных, культурных потребностей малообеспеченных слоев населения.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Сроки реализации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2019-202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w:t>
            </w:r>
            <w:proofErr w:type="spellStart"/>
            <w:r w:rsidRPr="007579B3">
              <w:rPr>
                <w:rFonts w:ascii="Times New Roman" w:eastAsia="Times New Roman" w:hAnsi="Times New Roman" w:cs="Times New Roman"/>
                <w:sz w:val="24"/>
                <w:szCs w:val="24"/>
                <w:lang w:eastAsia="ru-RU"/>
              </w:rPr>
              <w:t>г.</w:t>
            </w:r>
            <w:proofErr w:type="gramStart"/>
            <w:r w:rsidRPr="007579B3">
              <w:rPr>
                <w:rFonts w:ascii="Times New Roman" w:eastAsia="Times New Roman" w:hAnsi="Times New Roman" w:cs="Times New Roman"/>
                <w:sz w:val="24"/>
                <w:szCs w:val="24"/>
                <w:lang w:eastAsia="ru-RU"/>
              </w:rPr>
              <w:t>г</w:t>
            </w:r>
            <w:proofErr w:type="spellEnd"/>
            <w:proofErr w:type="gramEnd"/>
            <w:r w:rsidRPr="007579B3">
              <w:rPr>
                <w:rFonts w:ascii="Times New Roman" w:eastAsia="Times New Roman" w:hAnsi="Times New Roman" w:cs="Times New Roman"/>
                <w:sz w:val="24"/>
                <w:szCs w:val="24"/>
                <w:lang w:eastAsia="ru-RU"/>
              </w:rPr>
              <w:t xml:space="preserve">. </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Объемы и источники финансирования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Бюджет </w:t>
            </w:r>
            <w:r w:rsidR="00792655">
              <w:rPr>
                <w:rFonts w:ascii="Times New Roman" w:eastAsia="Times New Roman" w:hAnsi="Times New Roman" w:cs="Times New Roman"/>
                <w:sz w:val="24"/>
                <w:szCs w:val="24"/>
                <w:lang w:eastAsia="ru-RU"/>
              </w:rPr>
              <w:t>поселения, всего 60</w:t>
            </w:r>
            <w:r w:rsidRPr="007579B3">
              <w:rPr>
                <w:rFonts w:ascii="Times New Roman" w:eastAsia="Times New Roman" w:hAnsi="Times New Roman" w:cs="Times New Roman"/>
                <w:sz w:val="24"/>
                <w:szCs w:val="24"/>
                <w:lang w:eastAsia="ru-RU"/>
              </w:rPr>
              <w:t xml:space="preserve">0,0 тыс. руб., из них: </w:t>
            </w:r>
          </w:p>
          <w:p w:rsidR="007579B3" w:rsidRPr="007579B3" w:rsidRDefault="00B64C7A"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2019 г. –  120,000 </w:t>
            </w:r>
            <w:r w:rsidR="007579B3" w:rsidRPr="007579B3">
              <w:rPr>
                <w:rFonts w:ascii="Times New Roman" w:eastAsia="Times New Roman" w:hAnsi="Times New Roman" w:cs="Times New Roman"/>
                <w:sz w:val="24"/>
                <w:szCs w:val="24"/>
                <w:lang w:eastAsia="ru-RU"/>
              </w:rPr>
              <w:t>тыс. 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2020 г. -   12</w:t>
            </w:r>
            <w:r w:rsidR="00B64C7A">
              <w:rPr>
                <w:rFonts w:ascii="Times New Roman" w:eastAsia="Times New Roman" w:hAnsi="Times New Roman" w:cs="Times New Roman"/>
                <w:sz w:val="24"/>
                <w:szCs w:val="24"/>
                <w:lang w:eastAsia="ru-RU"/>
              </w:rPr>
              <w:t>9</w:t>
            </w:r>
            <w:r w:rsidRPr="007579B3">
              <w:rPr>
                <w:rFonts w:ascii="Times New Roman" w:eastAsia="Times New Roman" w:hAnsi="Times New Roman" w:cs="Times New Roman"/>
                <w:sz w:val="24"/>
                <w:szCs w:val="24"/>
                <w:lang w:eastAsia="ru-RU"/>
              </w:rPr>
              <w:t>,</w:t>
            </w:r>
            <w:r w:rsidR="00B64C7A">
              <w:rPr>
                <w:rFonts w:ascii="Times New Roman" w:eastAsia="Times New Roman" w:hAnsi="Times New Roman" w:cs="Times New Roman"/>
                <w:sz w:val="24"/>
                <w:szCs w:val="24"/>
                <w:lang w:eastAsia="ru-RU"/>
              </w:rPr>
              <w:t>150</w:t>
            </w:r>
            <w:r w:rsidRPr="007579B3">
              <w:rPr>
                <w:rFonts w:ascii="Times New Roman" w:eastAsia="Times New Roman" w:hAnsi="Times New Roman" w:cs="Times New Roman"/>
                <w:sz w:val="24"/>
                <w:szCs w:val="24"/>
                <w:lang w:eastAsia="ru-RU"/>
              </w:rPr>
              <w:t xml:space="preserve"> тыс.руб.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2021 г. -   120,0</w:t>
            </w:r>
            <w:r w:rsidR="00B64C7A">
              <w:rPr>
                <w:rFonts w:ascii="Times New Roman" w:eastAsia="Times New Roman" w:hAnsi="Times New Roman" w:cs="Times New Roman"/>
                <w:sz w:val="24"/>
                <w:szCs w:val="24"/>
                <w:lang w:eastAsia="ru-RU"/>
              </w:rPr>
              <w:t>00</w:t>
            </w:r>
            <w:r w:rsidRPr="007579B3">
              <w:rPr>
                <w:rFonts w:ascii="Times New Roman" w:eastAsia="Times New Roman" w:hAnsi="Times New Roman" w:cs="Times New Roman"/>
                <w:sz w:val="24"/>
                <w:szCs w:val="24"/>
                <w:lang w:eastAsia="ru-RU"/>
              </w:rPr>
              <w:t xml:space="preserve"> тыс.руб.</w:t>
            </w:r>
          </w:p>
          <w:p w:rsid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2022 г. -   120,0</w:t>
            </w:r>
            <w:r w:rsidR="00B64C7A">
              <w:rPr>
                <w:rFonts w:ascii="Times New Roman" w:eastAsia="Times New Roman" w:hAnsi="Times New Roman" w:cs="Times New Roman"/>
                <w:sz w:val="24"/>
                <w:szCs w:val="24"/>
                <w:lang w:eastAsia="ru-RU"/>
              </w:rPr>
              <w:t>00</w:t>
            </w:r>
            <w:r w:rsidRPr="007579B3">
              <w:rPr>
                <w:rFonts w:ascii="Times New Roman" w:eastAsia="Times New Roman" w:hAnsi="Times New Roman" w:cs="Times New Roman"/>
                <w:sz w:val="24"/>
                <w:szCs w:val="24"/>
                <w:lang w:eastAsia="ru-RU"/>
              </w:rPr>
              <w:t xml:space="preserve"> тыс.руб.</w:t>
            </w:r>
          </w:p>
          <w:p w:rsidR="00792655" w:rsidRPr="007579B3" w:rsidRDefault="00792655"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    120,0</w:t>
            </w:r>
            <w:r w:rsidR="00B64C7A">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программные мероприятия</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Ожидаемые социально</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экономические</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xml:space="preserve">результаты </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w:t>
            </w:r>
            <w:r w:rsidRPr="007579B3">
              <w:rPr>
                <w:rFonts w:ascii="Times New Roman" w:eastAsia="Times New Roman" w:hAnsi="Times New Roman" w:cs="Times New Roman"/>
                <w:sz w:val="24"/>
                <w:szCs w:val="24"/>
                <w:lang w:eastAsia="ru-RU"/>
              </w:rPr>
              <w:br/>
              <w:t xml:space="preserve">кризиса.  </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является охват наиболее социально незащищенных граждан мерами социальной поддержки.  </w:t>
            </w:r>
          </w:p>
        </w:tc>
      </w:tr>
      <w:tr w:rsidR="007579B3" w:rsidRPr="007579B3" w:rsidTr="00411C1C">
        <w:trPr>
          <w:trHeight w:val="70"/>
        </w:trPr>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t xml:space="preserve">Управление программой и </w:t>
            </w:r>
            <w:proofErr w:type="gramStart"/>
            <w:r w:rsidRPr="007579B3">
              <w:rPr>
                <w:rFonts w:ascii="Times New Roman" w:eastAsia="Times New Roman" w:hAnsi="Times New Roman" w:cs="Times New Roman"/>
                <w:color w:val="000000"/>
                <w:sz w:val="24"/>
                <w:szCs w:val="24"/>
                <w:lang w:eastAsia="ru-RU"/>
              </w:rPr>
              <w:t>контроль за</w:t>
            </w:r>
            <w:proofErr w:type="gramEnd"/>
            <w:r w:rsidRPr="007579B3">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tc>
      </w:tr>
    </w:tbl>
    <w:p w:rsidR="007579B3" w:rsidRPr="007579B3" w:rsidRDefault="007579B3" w:rsidP="007579B3">
      <w:pPr>
        <w:snapToGrid w:val="0"/>
        <w:spacing w:after="0" w:line="240" w:lineRule="auto"/>
        <w:jc w:val="center"/>
        <w:rPr>
          <w:rFonts w:ascii="Times New Roman" w:eastAsia="Times New Roman" w:hAnsi="Times New Roman" w:cs="Times New Roman"/>
          <w:b/>
          <w:bCs/>
          <w:sz w:val="24"/>
          <w:szCs w:val="24"/>
          <w:lang w:eastAsia="ru-RU"/>
        </w:rPr>
      </w:pPr>
    </w:p>
    <w:p w:rsidR="007579B3" w:rsidRPr="007579B3" w:rsidRDefault="007579B3" w:rsidP="007579B3">
      <w:pPr>
        <w:snapToGri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1. Содержание проблемы и обоснование необходимости ее решения программными методами </w:t>
      </w:r>
    </w:p>
    <w:p w:rsidR="007579B3" w:rsidRPr="007579B3" w:rsidRDefault="007579B3" w:rsidP="007579B3">
      <w:pPr>
        <w:snapToGrid w:val="0"/>
        <w:spacing w:after="0" w:line="240" w:lineRule="auto"/>
        <w:ind w:firstLine="540"/>
        <w:jc w:val="center"/>
        <w:rPr>
          <w:rFonts w:ascii="Arial" w:eastAsia="Times New Roman" w:hAnsi="Arial" w:cs="Times New Roman"/>
          <w:sz w:val="20"/>
          <w:szCs w:val="20"/>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Проведение комплекса мероприятий по социальной поддержке малообеспеченных слоев населения является одним из приоритетных направлений деятельности Администрации  Назинского сельского поселения.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Постоянное повышение цен на продукты питания, промышленные товары, медикаменты, рост платы за жилье и коммунальные услуги не позволяют малообеспеченным слоям населения, пожилым людям и инвалидам производить жизненно необходимые приобретения, в том числе лекарственные препараты, выезжать на лечение. Проблемы, существующие в связи с неустойчивым положением, неудовлетворительным состоянием здоровья, снижением качества жизни, требуют безотлагательного решения.</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Общим итоговым результатом реализации мер является повышение качества жизни малообеспеченных слоев населения, пожилых граждан и инвалидов, в первую очередь, улучшение показателей, характеризующих уровень благосостояния, социальную востребованность, реализацию интеллектуальных и культурных потребностей.</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Основные цели и задачи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Целью Программы является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рамках Программы предусматривается решение следующих приоритетных задач:</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обеспечение социально-экономической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реализация местных социальных гарантий через комплекс программных мероприятий;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снижение социальной напряженности среди слабо 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создание условий для активизации потенциальных возможностей малообеспеченных слоев населения на самостоятельный выход из сложных жизненных ситуаций;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поддержка социально значимых общественных объединений, в том числе инвалидов, ветеранов;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создание благоприятных условий для реализации интеллектуальных, культурных потребностей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Сроки реализации программы</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Реализация Программы будет осуществляться в течение 2019 – 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годов.</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Объемы и источники финансирования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516" w:type="pct"/>
        <w:tblCellSpacing w:w="15" w:type="dxa"/>
        <w:tblInd w:w="-99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82"/>
        <w:gridCol w:w="1396"/>
        <w:gridCol w:w="1450"/>
        <w:gridCol w:w="1465"/>
        <w:gridCol w:w="1575"/>
        <w:gridCol w:w="1392"/>
        <w:gridCol w:w="1791"/>
      </w:tblGrid>
      <w:tr w:rsidR="007579B3" w:rsidRPr="007579B3" w:rsidTr="00E23C5E">
        <w:trPr>
          <w:tblCellSpacing w:w="15" w:type="dxa"/>
        </w:trPr>
        <w:tc>
          <w:tcPr>
            <w:tcW w:w="722" w:type="pct"/>
            <w:vMerge w:val="restart"/>
            <w:tcBorders>
              <w:top w:val="outset" w:sz="6" w:space="0" w:color="auto"/>
              <w:left w:val="outset" w:sz="6" w:space="0" w:color="auto"/>
              <w:right w:val="outset" w:sz="6" w:space="0" w:color="auto"/>
            </w:tcBorders>
            <w:shd w:val="clear" w:color="auto" w:fill="auto"/>
          </w:tcPr>
          <w:p w:rsidR="007579B3" w:rsidRPr="007579B3" w:rsidRDefault="007579B3"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Источники  </w:t>
            </w:r>
            <w:r w:rsidRPr="007579B3">
              <w:rPr>
                <w:rFonts w:ascii="Times New Roman" w:eastAsia="Times New Roman" w:hAnsi="Times New Roman" w:cs="Times New Roman"/>
                <w:sz w:val="24"/>
                <w:szCs w:val="24"/>
                <w:lang w:eastAsia="ru-RU"/>
              </w:rPr>
              <w:br/>
              <w:t xml:space="preserve">и направления расходов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4236" w:type="pct"/>
            <w:gridSpan w:val="6"/>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 финансирования</w:t>
            </w:r>
            <w:r w:rsidRPr="007579B3">
              <w:rPr>
                <w:rFonts w:ascii="Times New Roman" w:eastAsia="Times New Roman" w:hAnsi="Times New Roman" w:cs="Times New Roman"/>
                <w:sz w:val="24"/>
                <w:szCs w:val="24"/>
                <w:lang w:eastAsia="ru-RU"/>
              </w:rPr>
              <w:br/>
              <w:t>(в тыс. руб.)</w:t>
            </w:r>
          </w:p>
        </w:tc>
      </w:tr>
      <w:tr w:rsidR="00927A0B" w:rsidRPr="007579B3" w:rsidTr="00927A0B">
        <w:trPr>
          <w:tblCellSpacing w:w="15" w:type="dxa"/>
        </w:trPr>
        <w:tc>
          <w:tcPr>
            <w:tcW w:w="722" w:type="pct"/>
            <w:vMerge/>
            <w:tcBorders>
              <w:left w:val="outset" w:sz="6" w:space="0" w:color="auto"/>
              <w:right w:val="outset" w:sz="6" w:space="0" w:color="auto"/>
            </w:tcBorders>
            <w:shd w:val="clear" w:color="auto" w:fill="auto"/>
          </w:tcPr>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927A0B">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Всего</w:t>
            </w:r>
          </w:p>
        </w:tc>
        <w:tc>
          <w:tcPr>
            <w:tcW w:w="3570" w:type="pct"/>
            <w:gridSpan w:val="5"/>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том числе по годам</w:t>
            </w:r>
          </w:p>
        </w:tc>
      </w:tr>
      <w:tr w:rsidR="00927A0B" w:rsidRPr="007579B3" w:rsidTr="00927A0B">
        <w:trPr>
          <w:tblCellSpacing w:w="15" w:type="dxa"/>
        </w:trPr>
        <w:tc>
          <w:tcPr>
            <w:tcW w:w="722" w:type="pct"/>
            <w:vMerge/>
            <w:tcBorders>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67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2019 год</w:t>
            </w:r>
          </w:p>
        </w:tc>
        <w:tc>
          <w:tcPr>
            <w:tcW w:w="685"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2020 год</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2021 год</w:t>
            </w:r>
          </w:p>
        </w:tc>
        <w:tc>
          <w:tcPr>
            <w:tcW w:w="650" w:type="pct"/>
            <w:tcBorders>
              <w:top w:val="outset" w:sz="6" w:space="0" w:color="auto"/>
              <w:left w:val="outset" w:sz="6" w:space="0" w:color="auto"/>
              <w:bottom w:val="outset" w:sz="6" w:space="0" w:color="auto"/>
              <w:right w:val="outset" w:sz="6" w:space="0" w:color="auto"/>
            </w:tcBorders>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2022 год</w:t>
            </w:r>
          </w:p>
        </w:tc>
        <w:tc>
          <w:tcPr>
            <w:tcW w:w="762" w:type="pct"/>
            <w:tcBorders>
              <w:top w:val="outset" w:sz="6" w:space="0" w:color="auto"/>
              <w:left w:val="outset" w:sz="6" w:space="0" w:color="auto"/>
              <w:bottom w:val="outset" w:sz="6" w:space="0" w:color="auto"/>
              <w:right w:val="outset" w:sz="6" w:space="0" w:color="auto"/>
            </w:tcBorders>
          </w:tcPr>
          <w:p w:rsidR="00E23C5E" w:rsidRPr="007579B3" w:rsidRDefault="00927A0B" w:rsidP="007579B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r>
      <w:tr w:rsidR="00927A0B" w:rsidRPr="007579B3" w:rsidTr="00927A0B">
        <w:trPr>
          <w:tblCellSpacing w:w="15" w:type="dxa"/>
        </w:trPr>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Бюджет Назинского сельского поселения</w:t>
            </w: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F3387B" w:rsidP="00F3387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23C5E" w:rsidRPr="00B64C7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29,150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E23C5E" w:rsidP="00B64C7A">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B64C7A" w:rsidP="00B64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23C5E" w:rsidRPr="00B64C7A">
              <w:rPr>
                <w:rFonts w:ascii="Times New Roman" w:eastAsia="Times New Roman" w:hAnsi="Times New Roman" w:cs="Times New Roman"/>
                <w:sz w:val="20"/>
                <w:szCs w:val="20"/>
                <w:lang w:eastAsia="ru-RU"/>
              </w:rPr>
              <w:t>12</w:t>
            </w:r>
            <w:r w:rsidRPr="00B64C7A">
              <w:rPr>
                <w:rFonts w:ascii="Times New Roman" w:eastAsia="Times New Roman" w:hAnsi="Times New Roman" w:cs="Times New Roman"/>
                <w:sz w:val="20"/>
                <w:szCs w:val="20"/>
                <w:lang w:eastAsia="ru-RU"/>
              </w:rPr>
              <w:t>9,150</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B64C7A" w:rsidRDefault="00E23C5E" w:rsidP="00B64C7A">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650" w:type="pct"/>
            <w:tcBorders>
              <w:top w:val="outset" w:sz="6" w:space="0" w:color="auto"/>
              <w:left w:val="outset" w:sz="6" w:space="0" w:color="auto"/>
              <w:bottom w:val="outset" w:sz="6" w:space="0" w:color="auto"/>
              <w:right w:val="outset" w:sz="6" w:space="0" w:color="auto"/>
            </w:tcBorders>
            <w:vAlign w:val="center"/>
          </w:tcPr>
          <w:p w:rsidR="00E23C5E" w:rsidRPr="00B64C7A" w:rsidRDefault="00E23C5E" w:rsidP="00927A0B">
            <w:pPr>
              <w:spacing w:after="0" w:line="240" w:lineRule="auto"/>
              <w:jc w:val="center"/>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120,0</w:t>
            </w:r>
            <w:r w:rsidR="00B64C7A">
              <w:rPr>
                <w:rFonts w:ascii="Times New Roman" w:eastAsia="Times New Roman" w:hAnsi="Times New Roman" w:cs="Times New Roman"/>
                <w:sz w:val="20"/>
                <w:szCs w:val="20"/>
                <w:lang w:eastAsia="ru-RU"/>
              </w:rPr>
              <w:t>00</w:t>
            </w:r>
          </w:p>
        </w:tc>
        <w:tc>
          <w:tcPr>
            <w:tcW w:w="762" w:type="pct"/>
            <w:tcBorders>
              <w:top w:val="outset" w:sz="6" w:space="0" w:color="auto"/>
              <w:left w:val="outset" w:sz="6" w:space="0" w:color="auto"/>
              <w:bottom w:val="outset" w:sz="6" w:space="0" w:color="auto"/>
              <w:right w:val="outset" w:sz="6" w:space="0" w:color="auto"/>
            </w:tcBorders>
            <w:vAlign w:val="center"/>
          </w:tcPr>
          <w:p w:rsidR="00E23C5E" w:rsidRPr="00B64C7A" w:rsidRDefault="00927A0B" w:rsidP="007579B3">
            <w:pPr>
              <w:spacing w:after="0" w:line="240" w:lineRule="auto"/>
              <w:rPr>
                <w:rFonts w:ascii="Times New Roman" w:eastAsia="Times New Roman" w:hAnsi="Times New Roman" w:cs="Times New Roman"/>
                <w:sz w:val="20"/>
                <w:szCs w:val="20"/>
                <w:lang w:eastAsia="ru-RU"/>
              </w:rPr>
            </w:pPr>
            <w:r w:rsidRPr="00B64C7A">
              <w:rPr>
                <w:rFonts w:ascii="Times New Roman" w:eastAsia="Times New Roman" w:hAnsi="Times New Roman" w:cs="Times New Roman"/>
                <w:sz w:val="20"/>
                <w:szCs w:val="20"/>
                <w:lang w:eastAsia="ru-RU"/>
              </w:rPr>
              <w:t xml:space="preserve">       120,0</w:t>
            </w:r>
            <w:r w:rsidR="00B64C7A">
              <w:rPr>
                <w:rFonts w:ascii="Times New Roman" w:eastAsia="Times New Roman" w:hAnsi="Times New Roman" w:cs="Times New Roman"/>
                <w:sz w:val="20"/>
                <w:szCs w:val="20"/>
                <w:lang w:eastAsia="ru-RU"/>
              </w:rPr>
              <w:t>00</w:t>
            </w:r>
          </w:p>
        </w:tc>
      </w:tr>
    </w:tbl>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r w:rsidRPr="007579B3">
        <w:rPr>
          <w:rFonts w:ascii="Times New Roman" w:eastAsia="Times New Roman" w:hAnsi="Times New Roman" w:cs="Times New Roman"/>
          <w:sz w:val="24"/>
          <w:szCs w:val="24"/>
          <w:lang w:eastAsia="ru-RU"/>
        </w:rPr>
        <w:t>5. Основные программные мероприятия</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мероприятия, объемы и источники финансирования предусмотрены в приложении к программе.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Ожидаемые  социально-экономические результаты  от реализации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кризиса, даст возможность наиболее уязвимым группам населения преодолеть трудные жизненные ситуации в период финансово-экономического кризиса.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Программы  будет являться охват наиболее социально незащищенных граждан мерами социальной поддержки: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создание дополнительных условий для адресной социальной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сокращение числа граждан, нуждающихся в социальной поддержке;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повышение эффективности мероприятий и объемов материальной помощи населению;</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снижение уровня социальной напряженности социально незащищенных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смягчение негативных последствий финансового кризиса.</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p w:rsidR="007579B3" w:rsidRPr="007579B3" w:rsidRDefault="007579B3" w:rsidP="007579B3">
      <w:pPr>
        <w:autoSpaceDE w:val="0"/>
        <w:autoSpaceDN w:val="0"/>
        <w:adjustRightInd w:val="0"/>
        <w:spacing w:after="0" w:line="240" w:lineRule="auto"/>
        <w:ind w:left="60"/>
        <w:jc w:val="center"/>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lastRenderedPageBreak/>
        <w:t xml:space="preserve">Управление программой и </w:t>
      </w:r>
      <w:proofErr w:type="gramStart"/>
      <w:r w:rsidRPr="007579B3">
        <w:rPr>
          <w:rFonts w:ascii="Times New Roman" w:eastAsia="Times New Roman" w:hAnsi="Times New Roman" w:cs="Times New Roman"/>
          <w:color w:val="000000"/>
          <w:sz w:val="24"/>
          <w:szCs w:val="24"/>
          <w:lang w:eastAsia="ru-RU"/>
        </w:rPr>
        <w:t>контроль за</w:t>
      </w:r>
      <w:proofErr w:type="gramEnd"/>
      <w:r w:rsidRPr="007579B3">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p w:rsidR="007579B3" w:rsidRPr="007579B3" w:rsidRDefault="007579B3" w:rsidP="007579B3">
      <w:pPr>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sz w:val="24"/>
          <w:szCs w:val="24"/>
          <w:lang w:eastAsia="ru-RU"/>
        </w:rPr>
        <w:t>В течение года  в Программу могут быть внесены изменения и уточнения программных мероприятий, финансирования.</w:t>
      </w: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left="9912"/>
        <w:jc w:val="both"/>
        <w:rPr>
          <w:rFonts w:ascii="Times New Roman" w:eastAsia="Times New Roman" w:hAnsi="Times New Roman" w:cs="Times New Roman"/>
          <w:color w:val="000000"/>
          <w:sz w:val="24"/>
          <w:szCs w:val="24"/>
          <w:lang w:eastAsia="ru-RU"/>
        </w:rPr>
        <w:sectPr w:rsidR="007579B3" w:rsidRPr="007579B3" w:rsidSect="008A1A81">
          <w:pgSz w:w="11906" w:h="16838"/>
          <w:pgMar w:top="1134" w:right="850" w:bottom="709" w:left="1701" w:header="708" w:footer="708" w:gutter="0"/>
          <w:cols w:space="708"/>
          <w:docGrid w:linePitch="360"/>
        </w:sectPr>
      </w:pPr>
    </w:p>
    <w:p w:rsidR="00C000FE" w:rsidRPr="00C000FE" w:rsidRDefault="00C000FE" w:rsidP="00C000FE">
      <w:pPr>
        <w:spacing w:after="0" w:line="240" w:lineRule="auto"/>
        <w:ind w:left="9912"/>
        <w:jc w:val="both"/>
        <w:rPr>
          <w:rFonts w:ascii="Times New Roman" w:eastAsia="Times New Roman" w:hAnsi="Times New Roman" w:cs="Times New Roman"/>
          <w:color w:val="000000"/>
          <w:sz w:val="24"/>
          <w:szCs w:val="24"/>
          <w:lang w:eastAsia="ru-RU"/>
        </w:rPr>
      </w:pPr>
      <w:r w:rsidRPr="00C000FE">
        <w:rPr>
          <w:rFonts w:ascii="Times New Roman" w:eastAsia="Times New Roman" w:hAnsi="Times New Roman" w:cs="Times New Roman"/>
          <w:color w:val="000000"/>
          <w:sz w:val="24"/>
          <w:szCs w:val="24"/>
          <w:lang w:eastAsia="ru-RU"/>
        </w:rPr>
        <w:lastRenderedPageBreak/>
        <w:t>Приложение к  муниципальной программе «Социальная поддержка населения  Назинского сельского поселения на  201</w:t>
      </w:r>
      <w:r w:rsidR="00241007">
        <w:rPr>
          <w:rFonts w:ascii="Times New Roman" w:eastAsia="Times New Roman" w:hAnsi="Times New Roman" w:cs="Times New Roman"/>
          <w:color w:val="000000"/>
          <w:sz w:val="24"/>
          <w:szCs w:val="24"/>
          <w:lang w:eastAsia="ru-RU"/>
        </w:rPr>
        <w:t>9-2023</w:t>
      </w:r>
      <w:r w:rsidRPr="00C000FE">
        <w:rPr>
          <w:rFonts w:ascii="Times New Roman" w:eastAsia="Times New Roman" w:hAnsi="Times New Roman" w:cs="Times New Roman"/>
          <w:color w:val="000000"/>
          <w:sz w:val="24"/>
          <w:szCs w:val="24"/>
          <w:lang w:eastAsia="ru-RU"/>
        </w:rPr>
        <w:t xml:space="preserve"> годы»</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r w:rsidRPr="00C000FE">
        <w:rPr>
          <w:rFonts w:ascii="Times New Roman" w:eastAsia="Times New Roman" w:hAnsi="Times New Roman" w:cs="Times New Roman"/>
          <w:b/>
          <w:sz w:val="28"/>
          <w:szCs w:val="28"/>
          <w:lang w:eastAsia="ru-RU"/>
        </w:rPr>
        <w:t>ПЕРЕЧЕНЬ ПРОГРАММНЫХ МЕРОПРИЯТИЙ</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tbl>
      <w:tblPr>
        <w:tblW w:w="16164" w:type="dxa"/>
        <w:tblInd w:w="-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3960"/>
        <w:gridCol w:w="1698"/>
        <w:gridCol w:w="2125"/>
        <w:gridCol w:w="1700"/>
        <w:gridCol w:w="1181"/>
        <w:gridCol w:w="1032"/>
        <w:gridCol w:w="1378"/>
        <w:gridCol w:w="1276"/>
        <w:gridCol w:w="1276"/>
      </w:tblGrid>
      <w:tr w:rsidR="00241007" w:rsidRPr="00C000FE" w:rsidTr="00F047F8">
        <w:trPr>
          <w:cantSplit/>
          <w:trHeight w:val="560"/>
        </w:trPr>
        <w:tc>
          <w:tcPr>
            <w:tcW w:w="53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roofErr w:type="gramStart"/>
            <w:r w:rsidRPr="00C000FE">
              <w:rPr>
                <w:rFonts w:ascii="Times New Roman" w:eastAsia="Times New Roman" w:hAnsi="Times New Roman" w:cs="Times New Roman"/>
                <w:sz w:val="24"/>
                <w:szCs w:val="24"/>
                <w:lang w:eastAsia="ru-RU"/>
              </w:rPr>
              <w:t>п</w:t>
            </w:r>
            <w:proofErr w:type="gramEnd"/>
            <w:r w:rsidRPr="00C000FE">
              <w:rPr>
                <w:rFonts w:ascii="Times New Roman" w:eastAsia="Times New Roman" w:hAnsi="Times New Roman" w:cs="Times New Roman"/>
                <w:sz w:val="24"/>
                <w:szCs w:val="24"/>
                <w:lang w:eastAsia="ru-RU"/>
              </w:rPr>
              <w:t>/п</w:t>
            </w:r>
          </w:p>
        </w:tc>
        <w:tc>
          <w:tcPr>
            <w:tcW w:w="396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Наименование мероприятия</w:t>
            </w:r>
          </w:p>
        </w:tc>
        <w:tc>
          <w:tcPr>
            <w:tcW w:w="169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Срок исполнения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Ответственный исполнитель</w:t>
            </w:r>
          </w:p>
        </w:tc>
        <w:tc>
          <w:tcPr>
            <w:tcW w:w="170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Источник финансирования</w:t>
            </w:r>
          </w:p>
        </w:tc>
        <w:tc>
          <w:tcPr>
            <w:tcW w:w="6138" w:type="dxa"/>
            <w:gridSpan w:val="5"/>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Объем финансирования тыс. рублей</w:t>
            </w:r>
          </w:p>
        </w:tc>
      </w:tr>
      <w:tr w:rsidR="00241007" w:rsidRPr="00C000FE" w:rsidTr="00241007">
        <w:trPr>
          <w:cantSplit/>
          <w:trHeight w:val="634"/>
        </w:trPr>
        <w:tc>
          <w:tcPr>
            <w:tcW w:w="53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2019 г.</w:t>
            </w:r>
          </w:p>
        </w:tc>
        <w:tc>
          <w:tcPr>
            <w:tcW w:w="1032"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2020 г.</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2021 г.</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2022 г.</w:t>
            </w:r>
          </w:p>
        </w:tc>
        <w:tc>
          <w:tcPr>
            <w:tcW w:w="1276" w:type="dxa"/>
            <w:tcBorders>
              <w:top w:val="single" w:sz="4" w:space="0" w:color="auto"/>
              <w:left w:val="single" w:sz="4" w:space="0" w:color="auto"/>
              <w:bottom w:val="single" w:sz="4" w:space="0" w:color="auto"/>
              <w:right w:val="single" w:sz="4" w:space="0" w:color="auto"/>
            </w:tcBorders>
            <w:vAlign w:val="bottom"/>
          </w:tcPr>
          <w:p w:rsidR="00241007" w:rsidRPr="00C000FE"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r>
      <w:tr w:rsidR="00241007" w:rsidRPr="00C000FE" w:rsidTr="00241007">
        <w:trPr>
          <w:cantSplit/>
          <w:trHeight w:val="308"/>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6791">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Цель программы: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tc>
      </w:tr>
      <w:tr w:rsidR="00241007" w:rsidRPr="00C000FE" w:rsidTr="0091515E">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1. Меры по укреплению здоровья малообеспеченных слоев населения, пожилых людей и инвалидов</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6219E4"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241007" w:rsidRPr="00C000FE">
              <w:rPr>
                <w:rFonts w:ascii="Times New Roman" w:eastAsia="Times New Roman" w:hAnsi="Times New Roman" w:cs="Times New Roman"/>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241007" w:rsidRPr="00C000FE">
              <w:rPr>
                <w:rFonts w:ascii="Times New Roman" w:eastAsia="Times New Roman" w:hAnsi="Times New Roman" w:cs="Times New Roman"/>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241007" w:rsidRPr="00C000FE" w:rsidTr="00241007">
        <w:trPr>
          <w:cantSplit/>
          <w:trHeight w:val="257"/>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6219E4"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241007" w:rsidRPr="00C000FE">
              <w:rPr>
                <w:rFonts w:ascii="Times New Roman" w:eastAsia="Times New Roman" w:hAnsi="Times New Roman" w:cs="Times New Roman"/>
                <w:b/>
                <w:sz w:val="24"/>
                <w:szCs w:val="24"/>
                <w:lang w:eastAsia="ru-RU"/>
              </w:rPr>
              <w:t>,0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4509FF"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241007" w:rsidRPr="00C000FE">
              <w:rPr>
                <w:rFonts w:ascii="Times New Roman" w:eastAsia="Times New Roman" w:hAnsi="Times New Roman" w:cs="Times New Roman"/>
                <w:b/>
                <w:sz w:val="24"/>
                <w:szCs w:val="24"/>
                <w:lang w:eastAsia="ru-RU"/>
              </w:rPr>
              <w:t>,0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r>
      <w:tr w:rsidR="00241007" w:rsidRPr="00C000FE" w:rsidTr="00434A6D">
        <w:trPr>
          <w:cantSplit/>
          <w:trHeight w:val="634"/>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2. Предоставление помощи малообеспеченным слоям населения, пожилым людям, инвалидам</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396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Адресная срочная помощь гражданам, оказавшимся в трудной жизненной ситуации</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36,6</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9230AB"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509FF">
              <w:rPr>
                <w:rFonts w:ascii="Times New Roman" w:eastAsia="Times New Roman" w:hAnsi="Times New Roman" w:cs="Times New Roman"/>
                <w:sz w:val="24"/>
                <w:szCs w:val="24"/>
                <w:lang w:eastAsia="ru-RU"/>
              </w:rPr>
              <w:t>1,5</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241007"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241007">
              <w:rPr>
                <w:rFonts w:ascii="Times New Roman" w:eastAsia="Times New Roman" w:hAnsi="Times New Roman" w:cs="Times New Roman"/>
                <w:sz w:val="24"/>
                <w:szCs w:val="24"/>
                <w:lang w:eastAsia="ru-RU"/>
              </w:rPr>
              <w:t>0,0</w:t>
            </w:r>
          </w:p>
        </w:tc>
      </w:tr>
      <w:tr w:rsidR="00241007" w:rsidRPr="00C000FE" w:rsidTr="00241007">
        <w:trPr>
          <w:cantSplit/>
          <w:trHeight w:val="634"/>
        </w:trPr>
        <w:tc>
          <w:tcPr>
            <w:tcW w:w="14888" w:type="dxa"/>
            <w:gridSpan w:val="9"/>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lastRenderedPageBreak/>
              <w:t>Направление 3. Охрана материнства и детства</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Выплата материальной помощи при рождении ребенка:</w:t>
            </w:r>
          </w:p>
          <w:p w:rsidR="00241007" w:rsidRPr="00C000FE" w:rsidRDefault="00241007" w:rsidP="00C000FE">
            <w:pPr>
              <w:numPr>
                <w:ilvl w:val="0"/>
                <w:numId w:val="2"/>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1 ребенка -1500,0;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2 ребенка – 2000,0;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3 и последующих детей  – 2500,0 .</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4509FF"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 xml:space="preserve">       15,0</w:t>
            </w:r>
          </w:p>
        </w:tc>
        <w:tc>
          <w:tcPr>
            <w:tcW w:w="1276" w:type="dxa"/>
            <w:tcBorders>
              <w:top w:val="single" w:sz="4" w:space="0" w:color="auto"/>
              <w:left w:val="single" w:sz="4" w:space="0" w:color="auto"/>
              <w:bottom w:val="single" w:sz="4" w:space="0" w:color="auto"/>
              <w:right w:val="single" w:sz="4" w:space="0" w:color="auto"/>
            </w:tcBorders>
          </w:tcPr>
          <w:p w:rsidR="00241007" w:rsidRDefault="00241007" w:rsidP="00241007">
            <w:pPr>
              <w:spacing w:after="0" w:line="240" w:lineRule="auto"/>
              <w:jc w:val="cente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Pr="00241007" w:rsidRDefault="00241007" w:rsidP="0024100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25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b/>
                <w:sz w:val="24"/>
                <w:szCs w:val="24"/>
                <w:lang w:eastAsia="ru-RU"/>
              </w:rPr>
              <w:t>ИТОГО</w:t>
            </w:r>
            <w:r w:rsidRPr="00C000FE">
              <w:rPr>
                <w:rFonts w:ascii="Times New Roman" w:eastAsia="Times New Roman" w:hAnsi="Times New Roman" w:cs="Times New Roman"/>
                <w:sz w:val="24"/>
                <w:szCs w:val="24"/>
                <w:lang w:eastAsia="ru-RU"/>
              </w:rPr>
              <w:t>:</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6219E4">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3</w:t>
            </w:r>
            <w:r w:rsidR="006219E4">
              <w:rPr>
                <w:rFonts w:ascii="Times New Roman" w:eastAsia="Times New Roman" w:hAnsi="Times New Roman" w:cs="Times New Roman"/>
                <w:b/>
                <w:sz w:val="24"/>
                <w:szCs w:val="24"/>
                <w:lang w:eastAsia="ru-RU"/>
              </w:rPr>
              <w:t>9</w:t>
            </w:r>
            <w:r w:rsidRPr="00C000FE">
              <w:rPr>
                <w:rFonts w:ascii="Times New Roman" w:eastAsia="Times New Roman" w:hAnsi="Times New Roman" w:cs="Times New Roman"/>
                <w:b/>
                <w:sz w:val="24"/>
                <w:szCs w:val="24"/>
                <w:lang w:eastAsia="ru-RU"/>
              </w:rPr>
              <w:t>,1</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4509FF"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66,5</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45,0</w:t>
            </w:r>
          </w:p>
        </w:tc>
      </w:tr>
      <w:tr w:rsidR="00241007" w:rsidRPr="00C000FE" w:rsidTr="00300F8E">
        <w:trPr>
          <w:cantSplit/>
          <w:trHeight w:val="251"/>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Финансовая поддержка общественных организаций (Совет ветеранов)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20,0</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Проведение мероприятий:</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60</w:t>
            </w:r>
            <w:r w:rsidR="00241007" w:rsidRPr="00C000FE">
              <w:rPr>
                <w:rFonts w:ascii="Times New Roman" w:eastAsia="Times New Roman" w:hAnsi="Times New Roman" w:cs="Times New Roman"/>
                <w:b/>
                <w:i/>
                <w:sz w:val="24"/>
                <w:szCs w:val="24"/>
                <w:lang w:eastAsia="ru-RU"/>
              </w:rPr>
              <w:t>,9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42,6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50,0</w:t>
            </w:r>
          </w:p>
        </w:tc>
      </w:tr>
      <w:tr w:rsidR="00241007" w:rsidRPr="00C000FE" w:rsidTr="00241007">
        <w:trPr>
          <w:cantSplit/>
          <w:trHeight w:val="232"/>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День Победы</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477"/>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Декада инвалидов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12,9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Награждение   лучших  учащихся «Слёт  лучших учащихся», Организация  участия в праздничных мероприятиях значимых для жителей поселения.</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31,0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Призывники (памятные подарки)</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1007">
        <w:trPr>
          <w:cantSplit/>
          <w:trHeight w:val="343"/>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80,9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70,0</w:t>
            </w:r>
          </w:p>
        </w:tc>
      </w:tr>
      <w:tr w:rsidR="00241007" w:rsidRPr="00C000FE" w:rsidTr="00241007">
        <w:trPr>
          <w:cantSplit/>
          <w:trHeight w:val="354"/>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ВСЕГО: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9946A3" w:rsidP="009946A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129,1</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120,0</w:t>
            </w:r>
          </w:p>
        </w:tc>
      </w:tr>
    </w:tbl>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sectPr w:rsidR="00C000FE" w:rsidRPr="00C000FE" w:rsidSect="008A1A81">
          <w:pgSz w:w="16838" w:h="11906" w:orient="landscape"/>
          <w:pgMar w:top="993" w:right="1134" w:bottom="851" w:left="1134" w:header="709" w:footer="709" w:gutter="0"/>
          <w:cols w:space="708"/>
          <w:docGrid w:linePitch="360"/>
        </w:sectPr>
      </w:pPr>
    </w:p>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pPr>
    </w:p>
    <w:p w:rsidR="00C000FE" w:rsidRPr="00C000FE" w:rsidRDefault="00C000FE" w:rsidP="00C000FE">
      <w:pPr>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420804" w:rsidRDefault="00420804"/>
    <w:sectPr w:rsidR="0042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E2C"/>
    <w:multiLevelType w:val="hybridMultilevel"/>
    <w:tmpl w:val="E384C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5B2E6F"/>
    <w:multiLevelType w:val="hybridMultilevel"/>
    <w:tmpl w:val="49B4FAEC"/>
    <w:lvl w:ilvl="0" w:tplc="12CEC8F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6C9A1BE0"/>
    <w:multiLevelType w:val="hybridMultilevel"/>
    <w:tmpl w:val="43522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A9"/>
    <w:rsid w:val="00014CD4"/>
    <w:rsid w:val="000521EC"/>
    <w:rsid w:val="00241007"/>
    <w:rsid w:val="00420804"/>
    <w:rsid w:val="004509FF"/>
    <w:rsid w:val="006219E4"/>
    <w:rsid w:val="007579B3"/>
    <w:rsid w:val="00792655"/>
    <w:rsid w:val="00847E0A"/>
    <w:rsid w:val="009107A9"/>
    <w:rsid w:val="009230AB"/>
    <w:rsid w:val="00927A0B"/>
    <w:rsid w:val="009946A3"/>
    <w:rsid w:val="00B64C7A"/>
    <w:rsid w:val="00BC091F"/>
    <w:rsid w:val="00C000FE"/>
    <w:rsid w:val="00E23C5E"/>
    <w:rsid w:val="00F3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2020-12-29T07:22:00Z</cp:lastPrinted>
  <dcterms:created xsi:type="dcterms:W3CDTF">2020-10-21T05:04:00Z</dcterms:created>
  <dcterms:modified xsi:type="dcterms:W3CDTF">2020-12-29T07:22:00Z</dcterms:modified>
</cp:coreProperties>
</file>