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21" w:rsidRDefault="00A93421" w:rsidP="00A93421">
      <w:pPr>
        <w:pStyle w:val="a3"/>
        <w:tabs>
          <w:tab w:val="left" w:pos="2670"/>
          <w:tab w:val="left" w:pos="3195"/>
          <w:tab w:val="center" w:pos="4549"/>
          <w:tab w:val="center" w:pos="4677"/>
        </w:tabs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ТОМСКАЯ ОБЛАСТЬ</w:t>
      </w:r>
      <w:r>
        <w:rPr>
          <w:b w:val="0"/>
          <w:sz w:val="28"/>
          <w:szCs w:val="28"/>
          <w:u w:val="single"/>
        </w:rPr>
        <w:t xml:space="preserve"> </w:t>
      </w:r>
    </w:p>
    <w:p w:rsidR="00A93421" w:rsidRDefault="00A93421" w:rsidP="00A93421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АЛЕКСАНДРОВСКИЙ РАЙОН</w:t>
      </w:r>
    </w:p>
    <w:p w:rsidR="00A93421" w:rsidRDefault="00A93421" w:rsidP="00A93421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СОВЕТ НАЗИНСКОГО СЕЛЬСКОГО ПОСЕЛЕНИЯ </w:t>
      </w:r>
    </w:p>
    <w:p w:rsidR="00A93421" w:rsidRDefault="00A93421" w:rsidP="00A93421">
      <w:pPr>
        <w:pStyle w:val="a3"/>
        <w:rPr>
          <w:b w:val="0"/>
          <w:sz w:val="28"/>
          <w:szCs w:val="28"/>
        </w:rPr>
      </w:pPr>
    </w:p>
    <w:p w:rsidR="00A93421" w:rsidRDefault="00A93421" w:rsidP="00A93421">
      <w:pPr>
        <w:keepNext/>
        <w:keepLines/>
        <w:spacing w:after="1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5013"/>
      </w:tblGrid>
      <w:tr w:rsidR="00A93421" w:rsidTr="00A93421">
        <w:tc>
          <w:tcPr>
            <w:tcW w:w="4558" w:type="dxa"/>
          </w:tcPr>
          <w:p w:rsidR="00A93421" w:rsidRDefault="00A93421">
            <w:pPr>
              <w:rPr>
                <w:sz w:val="24"/>
                <w:szCs w:val="24"/>
              </w:rPr>
            </w:pPr>
          </w:p>
          <w:p w:rsidR="00A93421" w:rsidRDefault="00A9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 2019 г.</w:t>
            </w:r>
          </w:p>
        </w:tc>
        <w:tc>
          <w:tcPr>
            <w:tcW w:w="5013" w:type="dxa"/>
            <w:hideMark/>
          </w:tcPr>
          <w:p w:rsidR="00A93421" w:rsidRDefault="00A93421" w:rsidP="00B82D2D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jc w:val="right"/>
              <w:outlineLvl w:val="1"/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ab/>
            </w:r>
            <w:r>
              <w:rPr>
                <w:bCs/>
                <w:iCs/>
                <w:sz w:val="24"/>
                <w:szCs w:val="24"/>
              </w:rPr>
              <w:t xml:space="preserve">№ </w:t>
            </w:r>
            <w:r w:rsidR="00B82D2D">
              <w:rPr>
                <w:bCs/>
                <w:iCs/>
                <w:sz w:val="24"/>
                <w:szCs w:val="24"/>
              </w:rPr>
              <w:t>95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93421" w:rsidTr="00A93421">
        <w:tc>
          <w:tcPr>
            <w:tcW w:w="9571" w:type="dxa"/>
            <w:gridSpan w:val="2"/>
            <w:hideMark/>
          </w:tcPr>
          <w:p w:rsidR="00A93421" w:rsidRDefault="00A93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Назино</w:t>
            </w:r>
          </w:p>
        </w:tc>
      </w:tr>
    </w:tbl>
    <w:p w:rsidR="00A93421" w:rsidRDefault="00A93421" w:rsidP="00A93421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93421" w:rsidRPr="00A93421" w:rsidTr="00A93421">
        <w:tc>
          <w:tcPr>
            <w:tcW w:w="5495" w:type="dxa"/>
          </w:tcPr>
          <w:p w:rsidR="00A93421" w:rsidRPr="00A93421" w:rsidRDefault="00A93421">
            <w:pPr>
              <w:jc w:val="both"/>
              <w:rPr>
                <w:sz w:val="24"/>
                <w:szCs w:val="24"/>
              </w:rPr>
            </w:pPr>
            <w:r w:rsidRPr="00A93421">
              <w:rPr>
                <w:sz w:val="24"/>
                <w:szCs w:val="24"/>
              </w:rPr>
              <w:t>О внесении изменений в решение Совета Назинского сельского поселения       от 14.05.2008 № 23 «Об установлении и введении земельного налога»</w:t>
            </w:r>
          </w:p>
          <w:p w:rsidR="00A93421" w:rsidRPr="00A93421" w:rsidRDefault="00A93421">
            <w:pPr>
              <w:jc w:val="both"/>
              <w:rPr>
                <w:sz w:val="24"/>
                <w:szCs w:val="24"/>
              </w:rPr>
            </w:pPr>
          </w:p>
        </w:tc>
      </w:tr>
    </w:tbl>
    <w:p w:rsidR="00A93421" w:rsidRPr="00A93421" w:rsidRDefault="00A93421" w:rsidP="00A93421">
      <w:pPr>
        <w:ind w:firstLine="708"/>
        <w:jc w:val="both"/>
        <w:rPr>
          <w:sz w:val="24"/>
          <w:szCs w:val="24"/>
        </w:rPr>
      </w:pPr>
    </w:p>
    <w:p w:rsidR="00867B18" w:rsidRPr="00B82D2D" w:rsidRDefault="00A93421" w:rsidP="00A93421">
      <w:pPr>
        <w:ind w:firstLine="708"/>
        <w:jc w:val="both"/>
        <w:rPr>
          <w:sz w:val="24"/>
          <w:szCs w:val="24"/>
        </w:rPr>
      </w:pPr>
      <w:r w:rsidRPr="00B82D2D">
        <w:rPr>
          <w:sz w:val="24"/>
          <w:szCs w:val="24"/>
        </w:rPr>
        <w:t>В  связи</w:t>
      </w:r>
      <w:r w:rsidR="00B82D2D" w:rsidRPr="00B82D2D">
        <w:rPr>
          <w:sz w:val="24"/>
          <w:szCs w:val="24"/>
        </w:rPr>
        <w:t xml:space="preserve"> с внесением изменений  в  статьи 396, 397 главы 31 части  </w:t>
      </w:r>
      <w:r w:rsidRPr="00B82D2D">
        <w:rPr>
          <w:sz w:val="24"/>
          <w:szCs w:val="24"/>
        </w:rPr>
        <w:t xml:space="preserve"> втор</w:t>
      </w:r>
      <w:r w:rsidR="00B82D2D" w:rsidRPr="00B82D2D">
        <w:rPr>
          <w:sz w:val="24"/>
          <w:szCs w:val="24"/>
        </w:rPr>
        <w:t>ой</w:t>
      </w:r>
      <w:r w:rsidRPr="00B82D2D">
        <w:rPr>
          <w:sz w:val="24"/>
          <w:szCs w:val="24"/>
        </w:rPr>
        <w:t xml:space="preserve"> </w:t>
      </w:r>
      <w:r w:rsidR="00B82D2D" w:rsidRPr="00B82D2D">
        <w:rPr>
          <w:sz w:val="24"/>
          <w:szCs w:val="24"/>
        </w:rPr>
        <w:t xml:space="preserve"> </w:t>
      </w:r>
      <w:r w:rsidRPr="00B82D2D">
        <w:rPr>
          <w:sz w:val="24"/>
          <w:szCs w:val="24"/>
        </w:rPr>
        <w:t xml:space="preserve">Налогового кодекса Российской  Федерации, руководствуясь Федеральным  законом  от 29 сентября  2019 года № 325-ФЗ «О внесении  изменений в части  первую и вторую Налогового  кодекса  Российской Федерации, </w:t>
      </w:r>
    </w:p>
    <w:p w:rsidR="00B82D2D" w:rsidRDefault="00B82D2D" w:rsidP="00B82D2D">
      <w:pPr>
        <w:ind w:firstLine="708"/>
        <w:jc w:val="both"/>
        <w:rPr>
          <w:color w:val="FF0000"/>
          <w:sz w:val="24"/>
          <w:szCs w:val="24"/>
        </w:rPr>
      </w:pPr>
    </w:p>
    <w:p w:rsidR="00A93421" w:rsidRPr="00A93421" w:rsidRDefault="00A93421" w:rsidP="00B82D2D">
      <w:pPr>
        <w:ind w:firstLine="708"/>
        <w:jc w:val="both"/>
        <w:rPr>
          <w:sz w:val="24"/>
          <w:szCs w:val="24"/>
        </w:rPr>
      </w:pPr>
      <w:r w:rsidRPr="00A93421">
        <w:rPr>
          <w:sz w:val="24"/>
          <w:szCs w:val="24"/>
        </w:rPr>
        <w:t xml:space="preserve">Совет  Назинского </w:t>
      </w:r>
      <w:proofErr w:type="gramStart"/>
      <w:r w:rsidRPr="00A93421">
        <w:rPr>
          <w:sz w:val="24"/>
          <w:szCs w:val="24"/>
        </w:rPr>
        <w:t>сельского</w:t>
      </w:r>
      <w:proofErr w:type="gramEnd"/>
      <w:r w:rsidRPr="00A93421">
        <w:rPr>
          <w:sz w:val="24"/>
          <w:szCs w:val="24"/>
        </w:rPr>
        <w:t xml:space="preserve"> поселения  РЕШИЛ:</w:t>
      </w:r>
    </w:p>
    <w:p w:rsidR="00A93421" w:rsidRPr="00A93421" w:rsidRDefault="00A93421" w:rsidP="00A93421">
      <w:pPr>
        <w:ind w:firstLine="709"/>
        <w:jc w:val="both"/>
        <w:rPr>
          <w:sz w:val="24"/>
          <w:szCs w:val="24"/>
        </w:rPr>
      </w:pPr>
    </w:p>
    <w:p w:rsidR="00A93421" w:rsidRPr="00A93421" w:rsidRDefault="00A93421" w:rsidP="00A93421">
      <w:pPr>
        <w:pStyle w:val="a5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en-US"/>
        </w:rPr>
      </w:pPr>
      <w:r w:rsidRPr="00A93421">
        <w:rPr>
          <w:sz w:val="24"/>
          <w:szCs w:val="24"/>
        </w:rPr>
        <w:t>Внести в</w:t>
      </w:r>
      <w:r w:rsidRPr="00A93421">
        <w:rPr>
          <w:sz w:val="24"/>
          <w:szCs w:val="24"/>
          <w:lang w:eastAsia="en-US"/>
        </w:rPr>
        <w:t xml:space="preserve"> Решение Совета Назинского сельского поселения от 14</w:t>
      </w:r>
      <w:r w:rsidRPr="00A93421">
        <w:rPr>
          <w:sz w:val="24"/>
          <w:szCs w:val="24"/>
        </w:rPr>
        <w:t>.05.2008 № 23 «Об установлении и введении земельного налога» следующие изменения:</w:t>
      </w:r>
    </w:p>
    <w:p w:rsidR="00A93421" w:rsidRPr="00A93421" w:rsidRDefault="00A93421" w:rsidP="00A93421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  <w:lang w:eastAsia="en-US"/>
        </w:rPr>
      </w:pPr>
      <w:r w:rsidRPr="00A93421">
        <w:rPr>
          <w:sz w:val="24"/>
          <w:szCs w:val="24"/>
          <w:lang w:eastAsia="en-US"/>
        </w:rPr>
        <w:t>в Положении о земельном налоге на территории муниципального образования «Назинское сельское поселение», утвержденном</w:t>
      </w:r>
      <w:bookmarkStart w:id="0" w:name="_GoBack"/>
      <w:bookmarkEnd w:id="0"/>
      <w:r w:rsidRPr="00A93421">
        <w:rPr>
          <w:sz w:val="24"/>
          <w:szCs w:val="24"/>
          <w:lang w:eastAsia="en-US"/>
        </w:rPr>
        <w:t xml:space="preserve"> указанным решением:</w:t>
      </w:r>
    </w:p>
    <w:p w:rsidR="00A93421" w:rsidRPr="00A93421" w:rsidRDefault="00A93421" w:rsidP="00A93421">
      <w:pPr>
        <w:pStyle w:val="a5"/>
        <w:ind w:left="0" w:firstLine="709"/>
        <w:jc w:val="both"/>
        <w:rPr>
          <w:sz w:val="24"/>
          <w:szCs w:val="24"/>
        </w:rPr>
      </w:pPr>
      <w:r w:rsidRPr="00A93421">
        <w:rPr>
          <w:sz w:val="24"/>
          <w:szCs w:val="24"/>
        </w:rPr>
        <w:t>а) пункт 3.2 изложить в следующей редакции:</w:t>
      </w:r>
    </w:p>
    <w:p w:rsidR="00F256B4" w:rsidRDefault="00A93421" w:rsidP="00A93421">
      <w:pPr>
        <w:ind w:firstLine="708"/>
        <w:jc w:val="both"/>
        <w:rPr>
          <w:rStyle w:val="blk"/>
          <w:sz w:val="24"/>
          <w:szCs w:val="24"/>
        </w:rPr>
      </w:pPr>
      <w:r w:rsidRPr="00A93421">
        <w:rPr>
          <w:sz w:val="24"/>
          <w:szCs w:val="24"/>
        </w:rPr>
        <w:t xml:space="preserve">«3.2 </w:t>
      </w:r>
      <w:r w:rsidRPr="00A93421">
        <w:rPr>
          <w:rStyle w:val="blk"/>
          <w:sz w:val="24"/>
          <w:szCs w:val="24"/>
        </w:rPr>
        <w:t xml:space="preserve">Налогоплательщики-организации </w:t>
      </w:r>
      <w:r w:rsidR="00F256B4">
        <w:rPr>
          <w:rStyle w:val="blk"/>
          <w:sz w:val="24"/>
          <w:szCs w:val="24"/>
        </w:rPr>
        <w:t xml:space="preserve"> уплачивают  суммы  авансовых </w:t>
      </w:r>
      <w:proofErr w:type="gramStart"/>
      <w:r w:rsidR="00F256B4">
        <w:rPr>
          <w:rStyle w:val="blk"/>
          <w:sz w:val="24"/>
          <w:szCs w:val="24"/>
        </w:rPr>
        <w:t>платежей</w:t>
      </w:r>
      <w:proofErr w:type="gramEnd"/>
      <w:r w:rsidR="00F256B4">
        <w:rPr>
          <w:rStyle w:val="blk"/>
          <w:sz w:val="24"/>
          <w:szCs w:val="24"/>
        </w:rPr>
        <w:t xml:space="preserve"> по земельному  налогу  исчисленные в соответствии  с налоговым  Кодексом  Российской Федерации.»</w:t>
      </w:r>
    </w:p>
    <w:p w:rsidR="00A93421" w:rsidRPr="00A93421" w:rsidRDefault="00A93421" w:rsidP="00A93421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A93421">
        <w:rPr>
          <w:rFonts w:eastAsia="Calibri"/>
          <w:sz w:val="24"/>
          <w:szCs w:val="24"/>
        </w:rPr>
        <w:t xml:space="preserve">б) пункт 3.3 </w:t>
      </w:r>
      <w:r w:rsidRPr="00A93421">
        <w:rPr>
          <w:sz w:val="24"/>
          <w:szCs w:val="24"/>
        </w:rPr>
        <w:t>изложить в следующей редакции:</w:t>
      </w:r>
    </w:p>
    <w:p w:rsidR="00A93421" w:rsidRPr="00A93421" w:rsidRDefault="00A93421" w:rsidP="00A93421">
      <w:pPr>
        <w:autoSpaceDE w:val="0"/>
        <w:autoSpaceDN w:val="0"/>
        <w:adjustRightInd w:val="0"/>
        <w:ind w:firstLine="709"/>
        <w:jc w:val="both"/>
        <w:rPr>
          <w:rStyle w:val="blk"/>
          <w:sz w:val="24"/>
          <w:szCs w:val="24"/>
        </w:rPr>
      </w:pPr>
      <w:r w:rsidRPr="00A93421">
        <w:rPr>
          <w:sz w:val="24"/>
          <w:szCs w:val="24"/>
        </w:rPr>
        <w:t xml:space="preserve">«3.3 </w:t>
      </w:r>
      <w:r w:rsidRPr="00A93421">
        <w:rPr>
          <w:rStyle w:val="blk"/>
          <w:sz w:val="24"/>
          <w:szCs w:val="24"/>
        </w:rPr>
        <w:t xml:space="preserve">Налог подлежит уплате налогоплательщиками-организациями в срок не позднее 1 марта года, следующего </w:t>
      </w:r>
      <w:r w:rsidR="00F256B4">
        <w:rPr>
          <w:rStyle w:val="blk"/>
          <w:sz w:val="24"/>
          <w:szCs w:val="24"/>
        </w:rPr>
        <w:t>за истекшим налоговым периодом</w:t>
      </w:r>
      <w:proofErr w:type="gramStart"/>
      <w:r w:rsidR="00F256B4">
        <w:rPr>
          <w:rStyle w:val="blk"/>
          <w:sz w:val="24"/>
          <w:szCs w:val="24"/>
        </w:rPr>
        <w:t>.</w:t>
      </w:r>
      <w:r w:rsidRPr="00A93421">
        <w:rPr>
          <w:rStyle w:val="blk"/>
          <w:sz w:val="24"/>
          <w:szCs w:val="24"/>
        </w:rPr>
        <w:t>»</w:t>
      </w:r>
      <w:proofErr w:type="gramEnd"/>
    </w:p>
    <w:p w:rsidR="00A93421" w:rsidRPr="00A93421" w:rsidRDefault="00A93421" w:rsidP="00A93421">
      <w:pPr>
        <w:pStyle w:val="a5"/>
        <w:ind w:left="0" w:firstLine="709"/>
        <w:jc w:val="both"/>
        <w:rPr>
          <w:sz w:val="24"/>
          <w:szCs w:val="24"/>
        </w:rPr>
      </w:pPr>
      <w:r w:rsidRPr="00A93421">
        <w:rPr>
          <w:sz w:val="24"/>
          <w:szCs w:val="24"/>
        </w:rPr>
        <w:t>2. Настоящее решение подлежит официальному опубликованию.</w:t>
      </w:r>
    </w:p>
    <w:p w:rsidR="00A93421" w:rsidRPr="00A93421" w:rsidRDefault="00A93421" w:rsidP="00A93421">
      <w:pPr>
        <w:pStyle w:val="a5"/>
        <w:ind w:left="0" w:firstLine="709"/>
        <w:jc w:val="both"/>
        <w:rPr>
          <w:sz w:val="24"/>
          <w:szCs w:val="24"/>
        </w:rPr>
      </w:pPr>
      <w:r w:rsidRPr="00A93421">
        <w:rPr>
          <w:sz w:val="24"/>
          <w:szCs w:val="24"/>
        </w:rPr>
        <w:t xml:space="preserve">3. Настоящее решение вступает в силу </w:t>
      </w:r>
      <w:r w:rsidRPr="00A93421">
        <w:rPr>
          <w:rFonts w:eastAsia="Calibri"/>
          <w:sz w:val="24"/>
          <w:szCs w:val="24"/>
        </w:rPr>
        <w:t xml:space="preserve">не ранее чем по истечении одного месяца со дня его официального опубликования и не ранее </w:t>
      </w:r>
      <w:r w:rsidRPr="00A93421">
        <w:rPr>
          <w:sz w:val="24"/>
          <w:szCs w:val="24"/>
        </w:rPr>
        <w:t>01.01.2021.</w:t>
      </w:r>
    </w:p>
    <w:p w:rsidR="00A93421" w:rsidRPr="00A93421" w:rsidRDefault="00A93421" w:rsidP="00A93421">
      <w:pPr>
        <w:tabs>
          <w:tab w:val="left" w:pos="0"/>
          <w:tab w:val="left" w:pos="851"/>
        </w:tabs>
        <w:ind w:firstLine="709"/>
        <w:jc w:val="both"/>
        <w:rPr>
          <w:sz w:val="24"/>
          <w:szCs w:val="24"/>
        </w:rPr>
      </w:pPr>
    </w:p>
    <w:p w:rsidR="00A93421" w:rsidRPr="00A93421" w:rsidRDefault="00A93421" w:rsidP="00A93421">
      <w:pPr>
        <w:ind w:firstLine="709"/>
        <w:jc w:val="both"/>
        <w:rPr>
          <w:sz w:val="24"/>
          <w:szCs w:val="24"/>
        </w:rPr>
      </w:pPr>
    </w:p>
    <w:p w:rsidR="00A93421" w:rsidRDefault="00A93421" w:rsidP="00A93421">
      <w:pPr>
        <w:jc w:val="both"/>
        <w:rPr>
          <w:sz w:val="24"/>
          <w:szCs w:val="24"/>
        </w:rPr>
      </w:pPr>
    </w:p>
    <w:p w:rsidR="00A93421" w:rsidRPr="00A93421" w:rsidRDefault="00A93421" w:rsidP="00A93421">
      <w:pPr>
        <w:jc w:val="both"/>
        <w:rPr>
          <w:sz w:val="24"/>
          <w:szCs w:val="24"/>
        </w:rPr>
      </w:pPr>
      <w:r w:rsidRPr="00A93421">
        <w:rPr>
          <w:sz w:val="24"/>
          <w:szCs w:val="24"/>
        </w:rPr>
        <w:t>Председатель Совета Назинского</w:t>
      </w:r>
    </w:p>
    <w:p w:rsidR="00A93421" w:rsidRPr="00A93421" w:rsidRDefault="00A93421" w:rsidP="00A93421">
      <w:pPr>
        <w:jc w:val="both"/>
        <w:rPr>
          <w:sz w:val="24"/>
          <w:szCs w:val="24"/>
        </w:rPr>
      </w:pPr>
      <w:r w:rsidRPr="00A93421">
        <w:rPr>
          <w:sz w:val="24"/>
          <w:szCs w:val="24"/>
        </w:rPr>
        <w:t>сельского  поселения</w:t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</w:r>
      <w:r w:rsidRPr="00A93421">
        <w:rPr>
          <w:sz w:val="24"/>
          <w:szCs w:val="24"/>
        </w:rPr>
        <w:tab/>
        <w:t xml:space="preserve">        </w:t>
      </w:r>
      <w:proofErr w:type="spellStart"/>
      <w:r w:rsidRPr="00A93421">
        <w:rPr>
          <w:sz w:val="24"/>
          <w:szCs w:val="24"/>
        </w:rPr>
        <w:t>В.А.Штатолкин</w:t>
      </w:r>
      <w:proofErr w:type="spellEnd"/>
    </w:p>
    <w:p w:rsidR="00A93421" w:rsidRPr="00A93421" w:rsidRDefault="00A93421" w:rsidP="00A93421">
      <w:pPr>
        <w:rPr>
          <w:sz w:val="24"/>
          <w:szCs w:val="24"/>
        </w:rPr>
      </w:pPr>
    </w:p>
    <w:p w:rsidR="008E7777" w:rsidRPr="00A93421" w:rsidRDefault="008E7777">
      <w:pPr>
        <w:rPr>
          <w:sz w:val="24"/>
          <w:szCs w:val="24"/>
        </w:rPr>
      </w:pPr>
    </w:p>
    <w:sectPr w:rsidR="008E7777" w:rsidRPr="00A9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B22"/>
    <w:multiLevelType w:val="hybridMultilevel"/>
    <w:tmpl w:val="45927272"/>
    <w:lvl w:ilvl="0" w:tplc="D9F05CB6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194341F"/>
    <w:multiLevelType w:val="hybridMultilevel"/>
    <w:tmpl w:val="F97A64E6"/>
    <w:lvl w:ilvl="0" w:tplc="DB722E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21C1AE0"/>
    <w:multiLevelType w:val="hybridMultilevel"/>
    <w:tmpl w:val="99A82F64"/>
    <w:lvl w:ilvl="0" w:tplc="61A0C726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99"/>
    <w:rsid w:val="00346399"/>
    <w:rsid w:val="00867B18"/>
    <w:rsid w:val="008E7777"/>
    <w:rsid w:val="00A93421"/>
    <w:rsid w:val="00B82D2D"/>
    <w:rsid w:val="00F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3421"/>
    <w:pPr>
      <w:jc w:val="center"/>
    </w:pPr>
    <w:rPr>
      <w:b/>
      <w:sz w:val="24"/>
      <w:lang w:val="x-none"/>
    </w:rPr>
  </w:style>
  <w:style w:type="character" w:customStyle="1" w:styleId="a4">
    <w:name w:val="Название Знак"/>
    <w:basedOn w:val="a0"/>
    <w:link w:val="a3"/>
    <w:rsid w:val="00A9342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9342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93421"/>
    <w:rPr>
      <w:color w:val="0000FF"/>
      <w:u w:val="single"/>
    </w:rPr>
  </w:style>
  <w:style w:type="character" w:customStyle="1" w:styleId="blk">
    <w:name w:val="blk"/>
    <w:rsid w:val="00A93421"/>
  </w:style>
  <w:style w:type="character" w:styleId="a7">
    <w:name w:val="Emphasis"/>
    <w:basedOn w:val="a0"/>
    <w:uiPriority w:val="20"/>
    <w:qFormat/>
    <w:rsid w:val="00B82D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3421"/>
    <w:pPr>
      <w:jc w:val="center"/>
    </w:pPr>
    <w:rPr>
      <w:b/>
      <w:sz w:val="24"/>
      <w:lang w:val="x-none"/>
    </w:rPr>
  </w:style>
  <w:style w:type="character" w:customStyle="1" w:styleId="a4">
    <w:name w:val="Название Знак"/>
    <w:basedOn w:val="a0"/>
    <w:link w:val="a3"/>
    <w:rsid w:val="00A9342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9342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93421"/>
    <w:rPr>
      <w:color w:val="0000FF"/>
      <w:u w:val="single"/>
    </w:rPr>
  </w:style>
  <w:style w:type="character" w:customStyle="1" w:styleId="blk">
    <w:name w:val="blk"/>
    <w:rsid w:val="00A93421"/>
  </w:style>
  <w:style w:type="character" w:styleId="a7">
    <w:name w:val="Emphasis"/>
    <w:basedOn w:val="a0"/>
    <w:uiPriority w:val="20"/>
    <w:qFormat/>
    <w:rsid w:val="00B82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7</cp:revision>
  <dcterms:created xsi:type="dcterms:W3CDTF">2020-12-08T04:17:00Z</dcterms:created>
  <dcterms:modified xsi:type="dcterms:W3CDTF">2020-12-08T08:40:00Z</dcterms:modified>
</cp:coreProperties>
</file>