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0E6" w:rsidRPr="002C60E6" w:rsidRDefault="002C60E6" w:rsidP="002C60E6">
      <w:pPr>
        <w:keepNext/>
        <w:keepLines/>
        <w:spacing w:before="200"/>
        <w:jc w:val="center"/>
        <w:outlineLvl w:val="3"/>
        <w:rPr>
          <w:rFonts w:ascii="Algerian" w:hAnsi="Algerian"/>
          <w:bCs/>
          <w:iCs/>
          <w:sz w:val="28"/>
          <w:szCs w:val="28"/>
        </w:rPr>
      </w:pPr>
      <w:r w:rsidRPr="002C60E6">
        <w:rPr>
          <w:bCs/>
          <w:iCs/>
          <w:sz w:val="28"/>
          <w:szCs w:val="28"/>
        </w:rPr>
        <w:t>АДМИНИСТРАЦИЯ</w:t>
      </w:r>
      <w:r w:rsidRPr="002C60E6">
        <w:rPr>
          <w:rFonts w:ascii="Algerian" w:hAnsi="Algerian"/>
          <w:bCs/>
          <w:iCs/>
          <w:sz w:val="28"/>
          <w:szCs w:val="28"/>
        </w:rPr>
        <w:t xml:space="preserve"> </w:t>
      </w:r>
      <w:r w:rsidRPr="002C60E6">
        <w:rPr>
          <w:bCs/>
          <w:iCs/>
          <w:sz w:val="28"/>
          <w:szCs w:val="28"/>
        </w:rPr>
        <w:t>НАЗИНСКОГО</w:t>
      </w:r>
      <w:r w:rsidRPr="002C60E6">
        <w:rPr>
          <w:rFonts w:ascii="Algerian" w:hAnsi="Algerian"/>
          <w:bCs/>
          <w:iCs/>
          <w:sz w:val="28"/>
          <w:szCs w:val="28"/>
        </w:rPr>
        <w:t xml:space="preserve"> </w:t>
      </w:r>
      <w:r w:rsidRPr="002C60E6">
        <w:rPr>
          <w:bCs/>
          <w:iCs/>
          <w:sz w:val="28"/>
          <w:szCs w:val="28"/>
        </w:rPr>
        <w:t>СЕЛЬСКОГО</w:t>
      </w:r>
      <w:r w:rsidRPr="002C60E6">
        <w:rPr>
          <w:rFonts w:ascii="Algerian" w:hAnsi="Algerian"/>
          <w:bCs/>
          <w:iCs/>
          <w:sz w:val="28"/>
          <w:szCs w:val="28"/>
        </w:rPr>
        <w:t xml:space="preserve"> </w:t>
      </w:r>
      <w:r w:rsidRPr="002C60E6">
        <w:rPr>
          <w:bCs/>
          <w:iCs/>
          <w:sz w:val="28"/>
          <w:szCs w:val="28"/>
        </w:rPr>
        <w:t>ПОСЕЛЕНИЯ</w:t>
      </w:r>
    </w:p>
    <w:p w:rsidR="002C60E6" w:rsidRPr="002C60E6" w:rsidRDefault="002C60E6" w:rsidP="002C60E6">
      <w:pPr>
        <w:jc w:val="center"/>
        <w:rPr>
          <w:sz w:val="28"/>
          <w:szCs w:val="28"/>
        </w:rPr>
      </w:pPr>
      <w:r w:rsidRPr="002C60E6">
        <w:rPr>
          <w:sz w:val="28"/>
          <w:szCs w:val="28"/>
        </w:rPr>
        <w:t>АЛЕКСАНДРОВСКОГО РАЙОНА</w:t>
      </w:r>
    </w:p>
    <w:p w:rsidR="002C60E6" w:rsidRPr="002C60E6" w:rsidRDefault="002C60E6" w:rsidP="002C60E6">
      <w:pPr>
        <w:jc w:val="center"/>
        <w:rPr>
          <w:sz w:val="28"/>
          <w:szCs w:val="28"/>
        </w:rPr>
      </w:pPr>
      <w:r w:rsidRPr="002C60E6">
        <w:rPr>
          <w:sz w:val="28"/>
          <w:szCs w:val="28"/>
        </w:rPr>
        <w:t>ТОМСКОЙ  ОБЛАСТИ</w:t>
      </w:r>
    </w:p>
    <w:p w:rsidR="002C60E6" w:rsidRPr="002C60E6" w:rsidRDefault="002C60E6" w:rsidP="002C60E6">
      <w:pPr>
        <w:jc w:val="center"/>
        <w:rPr>
          <w:sz w:val="28"/>
          <w:szCs w:val="28"/>
        </w:rPr>
      </w:pPr>
    </w:p>
    <w:p w:rsidR="002C60E6" w:rsidRPr="002C60E6" w:rsidRDefault="002C60E6" w:rsidP="002C60E6">
      <w:pPr>
        <w:jc w:val="center"/>
        <w:rPr>
          <w:sz w:val="28"/>
          <w:szCs w:val="28"/>
        </w:rPr>
      </w:pPr>
      <w:r w:rsidRPr="002C60E6">
        <w:rPr>
          <w:sz w:val="28"/>
          <w:szCs w:val="28"/>
        </w:rPr>
        <w:t>ПОСТАНОВЛЕНИЕ</w:t>
      </w:r>
    </w:p>
    <w:p w:rsidR="002C60E6" w:rsidRPr="002C60E6" w:rsidRDefault="002C60E6" w:rsidP="002C60E6">
      <w:pPr>
        <w:ind w:firstLine="546"/>
      </w:pPr>
    </w:p>
    <w:p w:rsidR="002C60E6" w:rsidRPr="002C60E6" w:rsidRDefault="002C60E6" w:rsidP="002C60E6"/>
    <w:tbl>
      <w:tblPr>
        <w:tblW w:w="0" w:type="auto"/>
        <w:tblLook w:val="01E0" w:firstRow="1" w:lastRow="1" w:firstColumn="1" w:lastColumn="1" w:noHBand="0" w:noVBand="0"/>
      </w:tblPr>
      <w:tblGrid>
        <w:gridCol w:w="4424"/>
        <w:gridCol w:w="4863"/>
      </w:tblGrid>
      <w:tr w:rsidR="002C60E6" w:rsidRPr="002C60E6" w:rsidTr="004D5781">
        <w:tc>
          <w:tcPr>
            <w:tcW w:w="4561" w:type="dxa"/>
          </w:tcPr>
          <w:p w:rsidR="002C60E6" w:rsidRPr="002C60E6" w:rsidRDefault="002C60E6" w:rsidP="002C60E6"/>
          <w:p w:rsidR="002C60E6" w:rsidRPr="002C60E6" w:rsidRDefault="002C60E6" w:rsidP="002C60E6">
            <w:r w:rsidRPr="002C60E6">
              <w:t xml:space="preserve"> 01 марта  2022 г.                                                                                                          </w:t>
            </w:r>
          </w:p>
        </w:tc>
        <w:tc>
          <w:tcPr>
            <w:tcW w:w="5010" w:type="dxa"/>
            <w:hideMark/>
          </w:tcPr>
          <w:p w:rsidR="002C60E6" w:rsidRPr="002C60E6" w:rsidRDefault="002C60E6" w:rsidP="002C60E6">
            <w:pPr>
              <w:keepNext/>
              <w:keepLines/>
              <w:tabs>
                <w:tab w:val="left" w:pos="855"/>
                <w:tab w:val="right" w:pos="4892"/>
              </w:tabs>
              <w:spacing w:before="200"/>
              <w:ind w:right="-108"/>
              <w:outlineLvl w:val="1"/>
              <w:rPr>
                <w:bCs/>
              </w:rPr>
            </w:pPr>
            <w:r w:rsidRPr="002C60E6">
              <w:rPr>
                <w:rFonts w:ascii="Cambria" w:hAnsi="Cambria"/>
                <w:b/>
                <w:bCs/>
              </w:rPr>
              <w:tab/>
              <w:t xml:space="preserve">                                                </w:t>
            </w:r>
            <w:r w:rsidRPr="002C60E6">
              <w:rPr>
                <w:bCs/>
              </w:rPr>
              <w:t>№</w:t>
            </w:r>
            <w:r w:rsidRPr="00B723D9">
              <w:rPr>
                <w:bCs/>
              </w:rPr>
              <w:t xml:space="preserve"> 13</w:t>
            </w:r>
          </w:p>
        </w:tc>
      </w:tr>
      <w:tr w:rsidR="002C60E6" w:rsidRPr="002C60E6" w:rsidTr="004D5781">
        <w:tc>
          <w:tcPr>
            <w:tcW w:w="9571" w:type="dxa"/>
            <w:gridSpan w:val="2"/>
          </w:tcPr>
          <w:p w:rsidR="002C60E6" w:rsidRPr="002C60E6" w:rsidRDefault="002C60E6" w:rsidP="002C60E6">
            <w:pPr>
              <w:jc w:val="center"/>
            </w:pPr>
          </w:p>
          <w:p w:rsidR="002C60E6" w:rsidRPr="002C60E6" w:rsidRDefault="002C60E6" w:rsidP="002C60E6">
            <w:pPr>
              <w:jc w:val="center"/>
            </w:pPr>
            <w:r w:rsidRPr="002C60E6">
              <w:t>с. Назино</w:t>
            </w:r>
          </w:p>
        </w:tc>
      </w:tr>
    </w:tbl>
    <w:p w:rsidR="007F5534" w:rsidRDefault="007F5534" w:rsidP="007F5534">
      <w:pPr>
        <w:jc w:val="both"/>
      </w:pPr>
    </w:p>
    <w:p w:rsidR="007F5534" w:rsidRDefault="007F5534" w:rsidP="007F5534">
      <w:pPr>
        <w:jc w:val="both"/>
      </w:pPr>
    </w:p>
    <w:p w:rsidR="007F5534" w:rsidRPr="002C60E6" w:rsidRDefault="007F5534" w:rsidP="002C60E6">
      <w:pPr>
        <w:jc w:val="center"/>
        <w:rPr>
          <w:b/>
        </w:rPr>
      </w:pPr>
      <w:r w:rsidRPr="002C60E6">
        <w:rPr>
          <w:b/>
        </w:rPr>
        <w:t>Об     утверждении    нормативных      затрат</w:t>
      </w:r>
    </w:p>
    <w:p w:rsidR="007F5534" w:rsidRPr="002C60E6" w:rsidRDefault="007F5534" w:rsidP="002C60E6">
      <w:pPr>
        <w:jc w:val="center"/>
        <w:rPr>
          <w:b/>
        </w:rPr>
      </w:pPr>
      <w:r w:rsidRPr="002C60E6">
        <w:rPr>
          <w:b/>
        </w:rPr>
        <w:t>на     обеспечение   функций   органа   местного</w:t>
      </w:r>
    </w:p>
    <w:p w:rsidR="007F5534" w:rsidRPr="002C60E6" w:rsidRDefault="007F5534" w:rsidP="002C60E6">
      <w:pPr>
        <w:jc w:val="center"/>
        <w:rPr>
          <w:b/>
        </w:rPr>
      </w:pPr>
      <w:r w:rsidRPr="002C60E6">
        <w:rPr>
          <w:b/>
        </w:rPr>
        <w:t>самоуправления муниципального образования</w:t>
      </w:r>
    </w:p>
    <w:p w:rsidR="007F5534" w:rsidRPr="002C60E6" w:rsidRDefault="007F5534" w:rsidP="002C60E6">
      <w:pPr>
        <w:jc w:val="center"/>
        <w:rPr>
          <w:b/>
        </w:rPr>
      </w:pPr>
      <w:r w:rsidRPr="002C60E6">
        <w:rPr>
          <w:b/>
        </w:rPr>
        <w:t>«</w:t>
      </w:r>
      <w:r w:rsidR="002C60E6" w:rsidRPr="002C60E6">
        <w:rPr>
          <w:b/>
        </w:rPr>
        <w:t>Назинское</w:t>
      </w:r>
      <w:r w:rsidRPr="002C60E6">
        <w:rPr>
          <w:b/>
        </w:rPr>
        <w:t xml:space="preserve">   сельское     поселение»</w:t>
      </w:r>
    </w:p>
    <w:p w:rsidR="007F5534" w:rsidRPr="002C60E6" w:rsidRDefault="007F5534" w:rsidP="007F5534">
      <w:pPr>
        <w:jc w:val="center"/>
        <w:rPr>
          <w:b/>
        </w:rPr>
      </w:pPr>
    </w:p>
    <w:p w:rsidR="007F5534" w:rsidRDefault="007F5534" w:rsidP="007F5534">
      <w:pPr>
        <w:jc w:val="center"/>
        <w:rPr>
          <w:b/>
        </w:rPr>
      </w:pPr>
    </w:p>
    <w:p w:rsidR="007F5534" w:rsidRDefault="007F5534" w:rsidP="007F5534">
      <w:pPr>
        <w:ind w:firstLine="708"/>
        <w:jc w:val="both"/>
      </w:pPr>
      <w:proofErr w:type="gramStart"/>
      <w:r>
        <w:t xml:space="preserve">В соответствии с пунктом 5 статьи 19 Федерального закона от 5 апреля 2013 года «О контрактной системе в сфере закупок товаров, работ, услуг для обеспечения государственных и муниципальных нужд», постановлением администрации </w:t>
      </w:r>
      <w:r w:rsidR="002C60E6">
        <w:t>Назин</w:t>
      </w:r>
      <w:r>
        <w:t>ского сельского поселения</w:t>
      </w:r>
      <w:r w:rsidR="002C60E6">
        <w:t xml:space="preserve"> </w:t>
      </w:r>
      <w:r>
        <w:t xml:space="preserve">от </w:t>
      </w:r>
      <w:r w:rsidR="002C60E6">
        <w:t>30</w:t>
      </w:r>
      <w:r>
        <w:t>.</w:t>
      </w:r>
      <w:r w:rsidR="002C60E6">
        <w:t>11</w:t>
      </w:r>
      <w:r>
        <w:t xml:space="preserve">.2016  № </w:t>
      </w:r>
      <w:r w:rsidR="002C60E6">
        <w:t>95</w:t>
      </w:r>
      <w:r>
        <w:t xml:space="preserve"> «</w:t>
      </w:r>
      <w:r w:rsidR="002C60E6" w:rsidRPr="002C60E6">
        <w:t xml:space="preserve">Об утверждении </w:t>
      </w:r>
      <w:r w:rsidR="002C60E6" w:rsidRPr="002C60E6">
        <w:rPr>
          <w:lang w:eastAsia="en-US"/>
        </w:rPr>
        <w:t>Требований к определению нормативных затрат на обеспечение функций органов местного самоуправления муниципального образования «Назинское сельское  поселение», в том числе подведомственных им</w:t>
      </w:r>
      <w:proofErr w:type="gramEnd"/>
      <w:r w:rsidR="002C60E6" w:rsidRPr="002C60E6">
        <w:rPr>
          <w:lang w:eastAsia="en-US"/>
        </w:rPr>
        <w:t xml:space="preserve"> казенных и бюджетных  учреждений</w:t>
      </w:r>
      <w:r>
        <w:t>»,</w:t>
      </w:r>
    </w:p>
    <w:p w:rsidR="007F5534" w:rsidRDefault="007F5534" w:rsidP="007F5534">
      <w:pPr>
        <w:jc w:val="both"/>
      </w:pPr>
    </w:p>
    <w:p w:rsidR="007F5534" w:rsidRDefault="007F5534" w:rsidP="007F5534">
      <w:r>
        <w:t>ПОСТАНОВЛЯЮ:</w:t>
      </w:r>
    </w:p>
    <w:p w:rsidR="007F5534" w:rsidRDefault="007F5534" w:rsidP="007F5534">
      <w:pPr>
        <w:jc w:val="both"/>
      </w:pPr>
    </w:p>
    <w:p w:rsidR="007F5534" w:rsidRDefault="007F5534" w:rsidP="007F5534">
      <w:pPr>
        <w:ind w:firstLine="357"/>
        <w:jc w:val="both"/>
      </w:pPr>
      <w:r>
        <w:t>1. Утвердить прилагаемые нормативные затраты на обеспечение функций органа местного самоуправления муниципального образования «</w:t>
      </w:r>
      <w:r w:rsidR="002C60E6">
        <w:t>Назин</w:t>
      </w:r>
      <w:r>
        <w:t>ское сельское поселение».</w:t>
      </w:r>
    </w:p>
    <w:p w:rsidR="007F5534" w:rsidRDefault="007F5534" w:rsidP="007F5534">
      <w:pPr>
        <w:ind w:firstLine="357"/>
        <w:jc w:val="both"/>
      </w:pPr>
      <w:r>
        <w:t xml:space="preserve">2.  Утвердить нормативы количества и цены товаров, работ и </w:t>
      </w:r>
      <w:proofErr w:type="gramStart"/>
      <w:r>
        <w:t>услуг</w:t>
      </w:r>
      <w:proofErr w:type="gramEnd"/>
      <w:r>
        <w:t xml:space="preserve"> планируемых к приобретению для обеспечения функций органа местного самоуправления муниципального образования «</w:t>
      </w:r>
      <w:r w:rsidR="002C60E6">
        <w:t>Назин</w:t>
      </w:r>
      <w:r>
        <w:t>ское сельское поселение»</w:t>
      </w:r>
      <w:r w:rsidR="002C60E6">
        <w:t>.</w:t>
      </w:r>
    </w:p>
    <w:p w:rsidR="007F5534" w:rsidRDefault="007F5534" w:rsidP="00B723D9">
      <w:pPr>
        <w:ind w:firstLine="357"/>
        <w:jc w:val="both"/>
      </w:pPr>
      <w:r>
        <w:rPr>
          <w:snapToGrid w:val="0"/>
        </w:rPr>
        <w:t xml:space="preserve">3.  </w:t>
      </w:r>
      <w:r w:rsidR="00B723D9" w:rsidRPr="00B723D9">
        <w:t>Настоящее постановление вступает в силу после</w:t>
      </w:r>
      <w:r w:rsidR="00B723D9">
        <w:t xml:space="preserve"> его официального опубликования</w:t>
      </w:r>
      <w:r w:rsidRPr="008118E5">
        <w:rPr>
          <w:snapToGrid w:val="0"/>
        </w:rPr>
        <w:t xml:space="preserve">  и распространяется на </w:t>
      </w:r>
      <w:proofErr w:type="gramStart"/>
      <w:r w:rsidRPr="008118E5">
        <w:rPr>
          <w:snapToGrid w:val="0"/>
        </w:rPr>
        <w:t>правоотношения</w:t>
      </w:r>
      <w:proofErr w:type="gramEnd"/>
      <w:r w:rsidRPr="008118E5">
        <w:rPr>
          <w:snapToGrid w:val="0"/>
        </w:rPr>
        <w:t xml:space="preserve"> возникшие с 1 января 20</w:t>
      </w:r>
      <w:r w:rsidR="002C60E6">
        <w:rPr>
          <w:snapToGrid w:val="0"/>
        </w:rPr>
        <w:t>22</w:t>
      </w:r>
      <w:r w:rsidRPr="008118E5">
        <w:rPr>
          <w:snapToGrid w:val="0"/>
        </w:rPr>
        <w:t xml:space="preserve"> года.</w:t>
      </w:r>
    </w:p>
    <w:p w:rsidR="007F5534" w:rsidRDefault="00B723D9" w:rsidP="007F5534">
      <w:pPr>
        <w:ind w:left="360"/>
        <w:jc w:val="both"/>
      </w:pPr>
      <w:r>
        <w:t>4</w:t>
      </w:r>
      <w:r w:rsidR="007F5534">
        <w:t xml:space="preserve">.  </w:t>
      </w:r>
      <w:proofErr w:type="gramStart"/>
      <w:r w:rsidR="007F5534">
        <w:t>Контроль за</w:t>
      </w:r>
      <w:proofErr w:type="gramEnd"/>
      <w:r w:rsidR="007F5534">
        <w:t xml:space="preserve"> исполнением настоящего постановления оставляю за собой.</w:t>
      </w:r>
    </w:p>
    <w:p w:rsidR="007F5534" w:rsidRDefault="007F5534" w:rsidP="007F5534">
      <w:pPr>
        <w:jc w:val="both"/>
      </w:pPr>
    </w:p>
    <w:p w:rsidR="007F5534" w:rsidRDefault="007F5534" w:rsidP="007F5534">
      <w:pPr>
        <w:jc w:val="both"/>
      </w:pPr>
    </w:p>
    <w:p w:rsidR="007F5534" w:rsidRDefault="007F5534" w:rsidP="007F5534">
      <w:pPr>
        <w:jc w:val="both"/>
      </w:pPr>
    </w:p>
    <w:p w:rsidR="007F5534" w:rsidRDefault="007F5534" w:rsidP="007F5534">
      <w:pPr>
        <w:jc w:val="both"/>
      </w:pPr>
    </w:p>
    <w:p w:rsidR="002C60E6" w:rsidRPr="002C60E6" w:rsidRDefault="002C60E6" w:rsidP="002C60E6">
      <w:pPr>
        <w:suppressAutoHyphens/>
        <w:rPr>
          <w:color w:val="000000"/>
          <w:lang w:eastAsia="ar-SA"/>
        </w:rPr>
      </w:pPr>
      <w:proofErr w:type="spellStart"/>
      <w:r w:rsidRPr="002C60E6">
        <w:rPr>
          <w:color w:val="000000"/>
          <w:lang w:eastAsia="ar-SA"/>
        </w:rPr>
        <w:t>И.о</w:t>
      </w:r>
      <w:proofErr w:type="spellEnd"/>
      <w:r w:rsidRPr="002C60E6">
        <w:rPr>
          <w:color w:val="000000"/>
          <w:lang w:eastAsia="ar-SA"/>
        </w:rPr>
        <w:t xml:space="preserve">. Главы  Назинского сельского поселения                                                  Н.А. </w:t>
      </w:r>
      <w:proofErr w:type="spellStart"/>
      <w:r w:rsidRPr="002C60E6">
        <w:rPr>
          <w:color w:val="000000"/>
          <w:lang w:eastAsia="ar-SA"/>
        </w:rPr>
        <w:t>Глумова</w:t>
      </w:r>
      <w:proofErr w:type="spellEnd"/>
    </w:p>
    <w:p w:rsidR="007F5534" w:rsidRDefault="007F5534" w:rsidP="007F5534">
      <w:pPr>
        <w:ind w:firstLine="5103"/>
        <w:rPr>
          <w:rFonts w:eastAsia="Calibri"/>
          <w:sz w:val="28"/>
          <w:szCs w:val="28"/>
          <w:lang w:eastAsia="en-US"/>
        </w:rPr>
      </w:pPr>
    </w:p>
    <w:p w:rsidR="002C60E6" w:rsidRDefault="002C60E6" w:rsidP="007F5534">
      <w:pPr>
        <w:ind w:firstLine="5103"/>
        <w:rPr>
          <w:rFonts w:eastAsia="Calibri"/>
          <w:sz w:val="28"/>
          <w:szCs w:val="28"/>
          <w:lang w:eastAsia="en-US"/>
        </w:rPr>
      </w:pPr>
    </w:p>
    <w:p w:rsidR="007F5534" w:rsidRDefault="007F5534" w:rsidP="007F5534">
      <w:pPr>
        <w:ind w:firstLine="5103"/>
        <w:rPr>
          <w:rFonts w:eastAsia="Calibri"/>
          <w:sz w:val="28"/>
          <w:szCs w:val="28"/>
          <w:lang w:eastAsia="en-US"/>
        </w:rPr>
      </w:pPr>
    </w:p>
    <w:p w:rsidR="007F5534" w:rsidRDefault="007F5534" w:rsidP="002C60E6">
      <w:pPr>
        <w:rPr>
          <w:rFonts w:eastAsia="Calibri"/>
          <w:lang w:eastAsia="en-US"/>
        </w:rPr>
      </w:pPr>
    </w:p>
    <w:p w:rsidR="002C60E6" w:rsidRPr="002C60E6" w:rsidRDefault="002C60E6" w:rsidP="002C60E6">
      <w:pPr>
        <w:keepNext/>
        <w:keepLines/>
        <w:tabs>
          <w:tab w:val="left" w:pos="5985"/>
        </w:tabs>
        <w:spacing w:after="12"/>
        <w:jc w:val="center"/>
      </w:pPr>
      <w:r>
        <w:lastRenderedPageBreak/>
        <w:t xml:space="preserve">           </w:t>
      </w:r>
      <w:bookmarkStart w:id="0" w:name="_GoBack"/>
      <w:bookmarkEnd w:id="0"/>
      <w:r>
        <w:t xml:space="preserve">                                                          </w:t>
      </w:r>
      <w:r w:rsidRPr="002C60E6">
        <w:t xml:space="preserve">Приложение </w:t>
      </w:r>
    </w:p>
    <w:p w:rsidR="002C60E6" w:rsidRPr="002C60E6" w:rsidRDefault="002C60E6" w:rsidP="002C60E6">
      <w:pPr>
        <w:keepNext/>
        <w:keepLines/>
        <w:tabs>
          <w:tab w:val="left" w:pos="5985"/>
        </w:tabs>
        <w:spacing w:after="12"/>
        <w:ind w:left="5954"/>
      </w:pPr>
      <w:r w:rsidRPr="002C60E6">
        <w:t>Утверждено постановлением</w:t>
      </w:r>
    </w:p>
    <w:p w:rsidR="002C60E6" w:rsidRPr="002C60E6" w:rsidRDefault="002C60E6" w:rsidP="002C60E6">
      <w:pPr>
        <w:keepNext/>
        <w:keepLines/>
        <w:tabs>
          <w:tab w:val="left" w:pos="5985"/>
        </w:tabs>
        <w:spacing w:after="12"/>
        <w:ind w:left="5954"/>
      </w:pPr>
      <w:r w:rsidRPr="002C60E6">
        <w:t xml:space="preserve">Администрации  Назинского сельского поселения </w:t>
      </w:r>
    </w:p>
    <w:p w:rsidR="002C60E6" w:rsidRPr="002C60E6" w:rsidRDefault="002C60E6" w:rsidP="002C60E6">
      <w:pPr>
        <w:keepNext/>
        <w:keepLines/>
        <w:tabs>
          <w:tab w:val="left" w:pos="5985"/>
        </w:tabs>
        <w:spacing w:after="12"/>
        <w:ind w:left="5954"/>
      </w:pPr>
      <w:r w:rsidRPr="002C60E6">
        <w:t xml:space="preserve">от 01.03.2022 г. </w:t>
      </w:r>
      <w:r w:rsidRPr="00B723D9">
        <w:t>№ 13</w:t>
      </w:r>
    </w:p>
    <w:p w:rsidR="007F5534" w:rsidRDefault="007F5534" w:rsidP="007F5534">
      <w:pPr>
        <w:rPr>
          <w:rFonts w:eastAsia="Calibri"/>
          <w:lang w:eastAsia="en-US"/>
        </w:rPr>
      </w:pPr>
    </w:p>
    <w:p w:rsidR="007F5534" w:rsidRPr="008118E5" w:rsidRDefault="007F5534" w:rsidP="007F5534">
      <w:pPr>
        <w:jc w:val="center"/>
      </w:pPr>
      <w:r w:rsidRPr="008118E5">
        <w:t xml:space="preserve">Нормативные затраты </w:t>
      </w:r>
    </w:p>
    <w:p w:rsidR="007F5534" w:rsidRPr="008118E5" w:rsidRDefault="007F5534" w:rsidP="007F5534">
      <w:pPr>
        <w:jc w:val="center"/>
      </w:pPr>
      <w:r w:rsidRPr="008118E5">
        <w:t xml:space="preserve">на  обеспечение функций органа местного самоуправления </w:t>
      </w:r>
    </w:p>
    <w:p w:rsidR="007F5534" w:rsidRPr="008118E5" w:rsidRDefault="007F5534" w:rsidP="007F5534">
      <w:pPr>
        <w:jc w:val="center"/>
      </w:pPr>
      <w:r w:rsidRPr="008118E5">
        <w:t>муниципального образования «</w:t>
      </w:r>
      <w:r w:rsidR="002C60E6">
        <w:t>Назинск</w:t>
      </w:r>
      <w:r w:rsidRPr="008118E5">
        <w:t>ое сельское поселение»</w:t>
      </w:r>
    </w:p>
    <w:p w:rsidR="007F5534" w:rsidRDefault="007F5534" w:rsidP="007F5534">
      <w:pPr>
        <w:jc w:val="center"/>
        <w:rPr>
          <w:rFonts w:eastAsia="Calibri"/>
          <w:lang w:eastAsia="en-US"/>
        </w:rPr>
      </w:pPr>
    </w:p>
    <w:p w:rsidR="007F5534" w:rsidRPr="008118E5" w:rsidRDefault="007F5534" w:rsidP="007F5534">
      <w:pPr>
        <w:jc w:val="center"/>
        <w:rPr>
          <w:rFonts w:eastAsia="Calibr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
        <w:gridCol w:w="6974"/>
        <w:gridCol w:w="1646"/>
      </w:tblGrid>
      <w:tr w:rsidR="007F5534" w:rsidTr="004D5781">
        <w:tc>
          <w:tcPr>
            <w:tcW w:w="667" w:type="dxa"/>
            <w:tcBorders>
              <w:top w:val="single" w:sz="4" w:space="0" w:color="auto"/>
              <w:left w:val="single" w:sz="4" w:space="0" w:color="auto"/>
              <w:bottom w:val="single" w:sz="4" w:space="0" w:color="auto"/>
              <w:right w:val="single" w:sz="4" w:space="0" w:color="auto"/>
            </w:tcBorders>
            <w:hideMark/>
          </w:tcPr>
          <w:p w:rsidR="007F5534" w:rsidRDefault="007F5534" w:rsidP="004D5781">
            <w:pPr>
              <w:jc w:val="center"/>
              <w:rPr>
                <w:lang w:eastAsia="en-US"/>
              </w:rPr>
            </w:pPr>
            <w:r>
              <w:t xml:space="preserve">№ </w:t>
            </w:r>
            <w:proofErr w:type="gramStart"/>
            <w:r>
              <w:t>п</w:t>
            </w:r>
            <w:proofErr w:type="gramEnd"/>
            <w:r>
              <w:t>/п</w:t>
            </w:r>
          </w:p>
        </w:tc>
        <w:tc>
          <w:tcPr>
            <w:tcW w:w="6974" w:type="dxa"/>
            <w:tcBorders>
              <w:top w:val="single" w:sz="4" w:space="0" w:color="auto"/>
              <w:left w:val="single" w:sz="4" w:space="0" w:color="auto"/>
              <w:bottom w:val="single" w:sz="4" w:space="0" w:color="auto"/>
              <w:right w:val="single" w:sz="4" w:space="0" w:color="auto"/>
            </w:tcBorders>
            <w:hideMark/>
          </w:tcPr>
          <w:p w:rsidR="007F5534" w:rsidRDefault="007F5534" w:rsidP="004D5781">
            <w:pPr>
              <w:jc w:val="center"/>
              <w:rPr>
                <w:lang w:eastAsia="en-US"/>
              </w:rPr>
            </w:pPr>
            <w:r>
              <w:t>Наименование затрат</w:t>
            </w:r>
          </w:p>
        </w:tc>
        <w:tc>
          <w:tcPr>
            <w:tcW w:w="1646" w:type="dxa"/>
            <w:tcBorders>
              <w:top w:val="single" w:sz="4" w:space="0" w:color="auto"/>
              <w:left w:val="single" w:sz="4" w:space="0" w:color="auto"/>
              <w:bottom w:val="single" w:sz="4" w:space="0" w:color="auto"/>
              <w:right w:val="single" w:sz="4" w:space="0" w:color="auto"/>
            </w:tcBorders>
            <w:hideMark/>
          </w:tcPr>
          <w:p w:rsidR="007F5534" w:rsidRDefault="007F5534" w:rsidP="004D5781">
            <w:pPr>
              <w:jc w:val="center"/>
              <w:rPr>
                <w:lang w:eastAsia="en-US"/>
              </w:rPr>
            </w:pPr>
            <w:r>
              <w:t>Норма затрат на год, не более, руб.</w:t>
            </w:r>
          </w:p>
        </w:tc>
      </w:tr>
      <w:tr w:rsidR="007F5534" w:rsidTr="004D5781">
        <w:tc>
          <w:tcPr>
            <w:tcW w:w="667" w:type="dxa"/>
            <w:tcBorders>
              <w:top w:val="single" w:sz="4" w:space="0" w:color="auto"/>
              <w:left w:val="single" w:sz="4" w:space="0" w:color="auto"/>
              <w:bottom w:val="single" w:sz="4" w:space="0" w:color="auto"/>
              <w:right w:val="single" w:sz="4" w:space="0" w:color="auto"/>
            </w:tcBorders>
            <w:hideMark/>
          </w:tcPr>
          <w:p w:rsidR="007F5534" w:rsidRDefault="007F5534" w:rsidP="004D5781">
            <w:pPr>
              <w:jc w:val="center"/>
              <w:rPr>
                <w:lang w:eastAsia="en-US"/>
              </w:rPr>
            </w:pPr>
            <w:r>
              <w:t>1</w:t>
            </w:r>
          </w:p>
        </w:tc>
        <w:tc>
          <w:tcPr>
            <w:tcW w:w="6974" w:type="dxa"/>
            <w:tcBorders>
              <w:top w:val="single" w:sz="4" w:space="0" w:color="auto"/>
              <w:left w:val="single" w:sz="4" w:space="0" w:color="auto"/>
              <w:bottom w:val="single" w:sz="4" w:space="0" w:color="auto"/>
              <w:right w:val="single" w:sz="4" w:space="0" w:color="auto"/>
            </w:tcBorders>
            <w:hideMark/>
          </w:tcPr>
          <w:p w:rsidR="007F5534" w:rsidRDefault="007F5534" w:rsidP="004D5781">
            <w:pPr>
              <w:jc w:val="both"/>
              <w:rPr>
                <w:lang w:eastAsia="en-US"/>
              </w:rPr>
            </w:pPr>
            <w:r>
              <w:t>Затраты на абонентскую плату</w:t>
            </w:r>
          </w:p>
        </w:tc>
        <w:tc>
          <w:tcPr>
            <w:tcW w:w="1646" w:type="dxa"/>
            <w:tcBorders>
              <w:top w:val="single" w:sz="4" w:space="0" w:color="auto"/>
              <w:left w:val="single" w:sz="4" w:space="0" w:color="auto"/>
              <w:bottom w:val="single" w:sz="4" w:space="0" w:color="auto"/>
              <w:right w:val="single" w:sz="4" w:space="0" w:color="auto"/>
            </w:tcBorders>
            <w:hideMark/>
          </w:tcPr>
          <w:p w:rsidR="007F5534" w:rsidRDefault="007F5534" w:rsidP="004D5781">
            <w:pPr>
              <w:jc w:val="center"/>
              <w:rPr>
                <w:lang w:eastAsia="en-US"/>
              </w:rPr>
            </w:pPr>
            <w:r>
              <w:t xml:space="preserve"> 4</w:t>
            </w:r>
            <w:r w:rsidR="004D5781">
              <w:t>0</w:t>
            </w:r>
            <w:r>
              <w:t> 000,00</w:t>
            </w:r>
          </w:p>
        </w:tc>
      </w:tr>
      <w:tr w:rsidR="007F5534" w:rsidTr="004D5781">
        <w:tc>
          <w:tcPr>
            <w:tcW w:w="667" w:type="dxa"/>
            <w:tcBorders>
              <w:top w:val="single" w:sz="4" w:space="0" w:color="auto"/>
              <w:left w:val="single" w:sz="4" w:space="0" w:color="auto"/>
              <w:bottom w:val="single" w:sz="4" w:space="0" w:color="auto"/>
              <w:right w:val="single" w:sz="4" w:space="0" w:color="auto"/>
            </w:tcBorders>
            <w:hideMark/>
          </w:tcPr>
          <w:p w:rsidR="007F5534" w:rsidRDefault="007F5534" w:rsidP="004D5781">
            <w:pPr>
              <w:jc w:val="center"/>
              <w:rPr>
                <w:lang w:eastAsia="en-US"/>
              </w:rPr>
            </w:pPr>
            <w:r>
              <w:t>2</w:t>
            </w:r>
          </w:p>
        </w:tc>
        <w:tc>
          <w:tcPr>
            <w:tcW w:w="6974" w:type="dxa"/>
            <w:tcBorders>
              <w:top w:val="single" w:sz="4" w:space="0" w:color="auto"/>
              <w:left w:val="single" w:sz="4" w:space="0" w:color="auto"/>
              <w:bottom w:val="single" w:sz="4" w:space="0" w:color="auto"/>
              <w:right w:val="single" w:sz="4" w:space="0" w:color="auto"/>
            </w:tcBorders>
            <w:hideMark/>
          </w:tcPr>
          <w:p w:rsidR="007F5534" w:rsidRDefault="007F5534" w:rsidP="004D5781">
            <w:pPr>
              <w:jc w:val="both"/>
              <w:rPr>
                <w:lang w:eastAsia="en-US"/>
              </w:rPr>
            </w:pPr>
            <w:r>
              <w:t>Затраты на повременную оплату местных, междугородних и международных телефонных соединений</w:t>
            </w:r>
          </w:p>
        </w:tc>
        <w:tc>
          <w:tcPr>
            <w:tcW w:w="1646" w:type="dxa"/>
            <w:tcBorders>
              <w:top w:val="single" w:sz="4" w:space="0" w:color="auto"/>
              <w:left w:val="single" w:sz="4" w:space="0" w:color="auto"/>
              <w:bottom w:val="single" w:sz="4" w:space="0" w:color="auto"/>
              <w:right w:val="single" w:sz="4" w:space="0" w:color="auto"/>
            </w:tcBorders>
            <w:hideMark/>
          </w:tcPr>
          <w:p w:rsidR="007F5534" w:rsidRDefault="007F5534" w:rsidP="004D5781">
            <w:pPr>
              <w:jc w:val="center"/>
              <w:rPr>
                <w:lang w:eastAsia="en-US"/>
              </w:rPr>
            </w:pPr>
            <w:r>
              <w:t>30 000,00</w:t>
            </w:r>
          </w:p>
        </w:tc>
      </w:tr>
      <w:tr w:rsidR="007F5534" w:rsidTr="004D5781">
        <w:tc>
          <w:tcPr>
            <w:tcW w:w="667" w:type="dxa"/>
            <w:tcBorders>
              <w:top w:val="single" w:sz="4" w:space="0" w:color="auto"/>
              <w:left w:val="single" w:sz="4" w:space="0" w:color="auto"/>
              <w:bottom w:val="single" w:sz="4" w:space="0" w:color="auto"/>
              <w:right w:val="single" w:sz="4" w:space="0" w:color="auto"/>
            </w:tcBorders>
            <w:hideMark/>
          </w:tcPr>
          <w:p w:rsidR="007F5534" w:rsidRDefault="004D5781" w:rsidP="004D5781">
            <w:pPr>
              <w:jc w:val="center"/>
              <w:rPr>
                <w:lang w:eastAsia="en-US"/>
              </w:rPr>
            </w:pPr>
            <w:r>
              <w:rPr>
                <w:lang w:eastAsia="en-US"/>
              </w:rPr>
              <w:t>3</w:t>
            </w:r>
          </w:p>
        </w:tc>
        <w:tc>
          <w:tcPr>
            <w:tcW w:w="6974" w:type="dxa"/>
            <w:tcBorders>
              <w:top w:val="single" w:sz="4" w:space="0" w:color="auto"/>
              <w:left w:val="single" w:sz="4" w:space="0" w:color="auto"/>
              <w:bottom w:val="single" w:sz="4" w:space="0" w:color="auto"/>
              <w:right w:val="single" w:sz="4" w:space="0" w:color="auto"/>
            </w:tcBorders>
            <w:hideMark/>
          </w:tcPr>
          <w:p w:rsidR="007F5534" w:rsidRDefault="007F5534" w:rsidP="004D5781">
            <w:pPr>
              <w:jc w:val="both"/>
              <w:rPr>
                <w:lang w:eastAsia="en-US"/>
              </w:rPr>
            </w:pPr>
            <w:r>
              <w:t>Затраты на сеть «Интернет» и услуги Интернет-провайдеров</w:t>
            </w:r>
          </w:p>
        </w:tc>
        <w:tc>
          <w:tcPr>
            <w:tcW w:w="1646" w:type="dxa"/>
            <w:tcBorders>
              <w:top w:val="single" w:sz="4" w:space="0" w:color="auto"/>
              <w:left w:val="single" w:sz="4" w:space="0" w:color="auto"/>
              <w:bottom w:val="single" w:sz="4" w:space="0" w:color="auto"/>
              <w:right w:val="single" w:sz="4" w:space="0" w:color="auto"/>
            </w:tcBorders>
            <w:hideMark/>
          </w:tcPr>
          <w:p w:rsidR="007F5534" w:rsidRDefault="004D5781" w:rsidP="004D5781">
            <w:pPr>
              <w:jc w:val="center"/>
              <w:rPr>
                <w:lang w:eastAsia="en-US"/>
              </w:rPr>
            </w:pPr>
            <w:r>
              <w:t>140</w:t>
            </w:r>
            <w:r w:rsidR="007F5534">
              <w:t> 000,00</w:t>
            </w:r>
          </w:p>
        </w:tc>
      </w:tr>
      <w:tr w:rsidR="007F5534" w:rsidTr="004D5781">
        <w:tc>
          <w:tcPr>
            <w:tcW w:w="667" w:type="dxa"/>
            <w:tcBorders>
              <w:top w:val="single" w:sz="4" w:space="0" w:color="auto"/>
              <w:left w:val="single" w:sz="4" w:space="0" w:color="auto"/>
              <w:bottom w:val="single" w:sz="4" w:space="0" w:color="auto"/>
              <w:right w:val="single" w:sz="4" w:space="0" w:color="auto"/>
            </w:tcBorders>
            <w:hideMark/>
          </w:tcPr>
          <w:p w:rsidR="007F5534" w:rsidRDefault="004D5781" w:rsidP="004D5781">
            <w:pPr>
              <w:jc w:val="center"/>
              <w:rPr>
                <w:lang w:eastAsia="en-US"/>
              </w:rPr>
            </w:pPr>
            <w:r>
              <w:rPr>
                <w:lang w:eastAsia="en-US"/>
              </w:rPr>
              <w:t>4</w:t>
            </w:r>
          </w:p>
        </w:tc>
        <w:tc>
          <w:tcPr>
            <w:tcW w:w="6974" w:type="dxa"/>
            <w:tcBorders>
              <w:top w:val="single" w:sz="4" w:space="0" w:color="auto"/>
              <w:left w:val="single" w:sz="4" w:space="0" w:color="auto"/>
              <w:bottom w:val="single" w:sz="4" w:space="0" w:color="auto"/>
              <w:right w:val="single" w:sz="4" w:space="0" w:color="auto"/>
            </w:tcBorders>
            <w:hideMark/>
          </w:tcPr>
          <w:p w:rsidR="007F5534" w:rsidRDefault="007F5534" w:rsidP="004D5781">
            <w:pPr>
              <w:jc w:val="both"/>
              <w:rPr>
                <w:lang w:eastAsia="en-US"/>
              </w:rPr>
            </w:pPr>
            <w:r>
              <w:t xml:space="preserve">Затраты на техническое обслуживание и </w:t>
            </w:r>
            <w:proofErr w:type="spellStart"/>
            <w:r>
              <w:t>регламентно</w:t>
            </w:r>
            <w:proofErr w:type="spellEnd"/>
            <w:r>
              <w:t>-профилактический ремонт вычислительной техники</w:t>
            </w:r>
          </w:p>
        </w:tc>
        <w:tc>
          <w:tcPr>
            <w:tcW w:w="1646" w:type="dxa"/>
            <w:tcBorders>
              <w:top w:val="single" w:sz="4" w:space="0" w:color="auto"/>
              <w:left w:val="single" w:sz="4" w:space="0" w:color="auto"/>
              <w:bottom w:val="single" w:sz="4" w:space="0" w:color="auto"/>
              <w:right w:val="single" w:sz="4" w:space="0" w:color="auto"/>
            </w:tcBorders>
            <w:hideMark/>
          </w:tcPr>
          <w:p w:rsidR="007F5534" w:rsidRDefault="007F5534" w:rsidP="004D5781">
            <w:pPr>
              <w:jc w:val="center"/>
              <w:rPr>
                <w:lang w:eastAsia="en-US"/>
              </w:rPr>
            </w:pPr>
            <w:r>
              <w:t>10 000,00</w:t>
            </w:r>
          </w:p>
        </w:tc>
      </w:tr>
      <w:tr w:rsidR="004D5781" w:rsidTr="004D5781">
        <w:tc>
          <w:tcPr>
            <w:tcW w:w="667" w:type="dxa"/>
            <w:tcBorders>
              <w:top w:val="single" w:sz="4" w:space="0" w:color="auto"/>
              <w:left w:val="single" w:sz="4" w:space="0" w:color="auto"/>
              <w:bottom w:val="single" w:sz="4" w:space="0" w:color="auto"/>
              <w:right w:val="single" w:sz="4" w:space="0" w:color="auto"/>
            </w:tcBorders>
          </w:tcPr>
          <w:p w:rsidR="004D5781" w:rsidRDefault="004D5781" w:rsidP="004D5781">
            <w:pPr>
              <w:jc w:val="center"/>
            </w:pPr>
            <w:r>
              <w:t>5</w:t>
            </w:r>
          </w:p>
        </w:tc>
        <w:tc>
          <w:tcPr>
            <w:tcW w:w="6974" w:type="dxa"/>
            <w:tcBorders>
              <w:top w:val="single" w:sz="4" w:space="0" w:color="auto"/>
              <w:left w:val="single" w:sz="4" w:space="0" w:color="auto"/>
              <w:bottom w:val="single" w:sz="4" w:space="0" w:color="auto"/>
              <w:right w:val="single" w:sz="4" w:space="0" w:color="auto"/>
            </w:tcBorders>
          </w:tcPr>
          <w:p w:rsidR="004D5781" w:rsidRDefault="004D5781" w:rsidP="004D5781">
            <w:pPr>
              <w:jc w:val="both"/>
            </w:pPr>
            <w:r>
              <w:t>Затраты на канцелярские принадлежности, бумагу, хозяйственные товары</w:t>
            </w:r>
          </w:p>
        </w:tc>
        <w:tc>
          <w:tcPr>
            <w:tcW w:w="1646" w:type="dxa"/>
            <w:tcBorders>
              <w:top w:val="single" w:sz="4" w:space="0" w:color="auto"/>
              <w:left w:val="single" w:sz="4" w:space="0" w:color="auto"/>
              <w:bottom w:val="single" w:sz="4" w:space="0" w:color="auto"/>
              <w:right w:val="single" w:sz="4" w:space="0" w:color="auto"/>
            </w:tcBorders>
          </w:tcPr>
          <w:p w:rsidR="004D5781" w:rsidRDefault="004D5781" w:rsidP="004D5781">
            <w:pPr>
              <w:jc w:val="center"/>
            </w:pPr>
            <w:r>
              <w:t>10 000,00</w:t>
            </w:r>
          </w:p>
        </w:tc>
      </w:tr>
      <w:tr w:rsidR="007F5534" w:rsidTr="004D5781">
        <w:tc>
          <w:tcPr>
            <w:tcW w:w="667" w:type="dxa"/>
            <w:tcBorders>
              <w:top w:val="single" w:sz="4" w:space="0" w:color="auto"/>
              <w:left w:val="single" w:sz="4" w:space="0" w:color="auto"/>
              <w:bottom w:val="single" w:sz="4" w:space="0" w:color="auto"/>
              <w:right w:val="single" w:sz="4" w:space="0" w:color="auto"/>
            </w:tcBorders>
            <w:hideMark/>
          </w:tcPr>
          <w:p w:rsidR="007F5534" w:rsidRDefault="004D5781" w:rsidP="004D5781">
            <w:pPr>
              <w:jc w:val="center"/>
            </w:pPr>
            <w:r>
              <w:t>6</w:t>
            </w:r>
          </w:p>
        </w:tc>
        <w:tc>
          <w:tcPr>
            <w:tcW w:w="6974" w:type="dxa"/>
            <w:tcBorders>
              <w:top w:val="single" w:sz="4" w:space="0" w:color="auto"/>
              <w:left w:val="single" w:sz="4" w:space="0" w:color="auto"/>
              <w:bottom w:val="single" w:sz="4" w:space="0" w:color="auto"/>
              <w:right w:val="single" w:sz="4" w:space="0" w:color="auto"/>
            </w:tcBorders>
            <w:hideMark/>
          </w:tcPr>
          <w:p w:rsidR="007F5534" w:rsidRDefault="007F5534" w:rsidP="004D5781">
            <w:pPr>
              <w:jc w:val="both"/>
            </w:pPr>
            <w:r>
              <w:t xml:space="preserve">Затраты на техническое обслуживание и </w:t>
            </w:r>
            <w:proofErr w:type="spellStart"/>
            <w:r>
              <w:t>регламентно</w:t>
            </w:r>
            <w:proofErr w:type="spellEnd"/>
            <w:r>
              <w:t>-профилактический ремонт принтеров, многофункциональных устройств и копировальных аппаратов (оргтехники)</w:t>
            </w:r>
          </w:p>
        </w:tc>
        <w:tc>
          <w:tcPr>
            <w:tcW w:w="1646" w:type="dxa"/>
            <w:tcBorders>
              <w:top w:val="single" w:sz="4" w:space="0" w:color="auto"/>
              <w:left w:val="single" w:sz="4" w:space="0" w:color="auto"/>
              <w:bottom w:val="single" w:sz="4" w:space="0" w:color="auto"/>
              <w:right w:val="single" w:sz="4" w:space="0" w:color="auto"/>
            </w:tcBorders>
            <w:hideMark/>
          </w:tcPr>
          <w:p w:rsidR="007F5534" w:rsidRDefault="004D5781" w:rsidP="004D5781">
            <w:pPr>
              <w:jc w:val="center"/>
            </w:pPr>
            <w:r>
              <w:t>1</w:t>
            </w:r>
            <w:r w:rsidR="007F5534">
              <w:t>0 000,00</w:t>
            </w:r>
          </w:p>
        </w:tc>
      </w:tr>
      <w:tr w:rsidR="007F5534" w:rsidTr="004D5781">
        <w:tc>
          <w:tcPr>
            <w:tcW w:w="667" w:type="dxa"/>
            <w:tcBorders>
              <w:top w:val="single" w:sz="4" w:space="0" w:color="auto"/>
              <w:left w:val="single" w:sz="4" w:space="0" w:color="auto"/>
              <w:bottom w:val="single" w:sz="4" w:space="0" w:color="auto"/>
              <w:right w:val="single" w:sz="4" w:space="0" w:color="auto"/>
            </w:tcBorders>
            <w:hideMark/>
          </w:tcPr>
          <w:p w:rsidR="007F5534" w:rsidRDefault="004D5781" w:rsidP="004D5781">
            <w:pPr>
              <w:jc w:val="center"/>
              <w:rPr>
                <w:lang w:eastAsia="en-US"/>
              </w:rPr>
            </w:pPr>
            <w:r>
              <w:rPr>
                <w:lang w:eastAsia="en-US"/>
              </w:rPr>
              <w:t>7</w:t>
            </w:r>
          </w:p>
        </w:tc>
        <w:tc>
          <w:tcPr>
            <w:tcW w:w="6974" w:type="dxa"/>
            <w:tcBorders>
              <w:top w:val="single" w:sz="4" w:space="0" w:color="auto"/>
              <w:left w:val="single" w:sz="4" w:space="0" w:color="auto"/>
              <w:bottom w:val="single" w:sz="4" w:space="0" w:color="auto"/>
              <w:right w:val="single" w:sz="4" w:space="0" w:color="auto"/>
            </w:tcBorders>
            <w:hideMark/>
          </w:tcPr>
          <w:p w:rsidR="007F5534" w:rsidRDefault="007F5534" w:rsidP="004D5781">
            <w:pPr>
              <w:jc w:val="both"/>
              <w:rPr>
                <w:lang w:eastAsia="en-US"/>
              </w:rPr>
            </w:pPr>
            <w:r>
              <w:t>Затраты на оплату услуг по сопровождению программного обеспечения и приобретению простых лицензий на использование программного обеспечения</w:t>
            </w:r>
          </w:p>
        </w:tc>
        <w:tc>
          <w:tcPr>
            <w:tcW w:w="1646" w:type="dxa"/>
            <w:tcBorders>
              <w:top w:val="single" w:sz="4" w:space="0" w:color="auto"/>
              <w:left w:val="single" w:sz="4" w:space="0" w:color="auto"/>
              <w:bottom w:val="single" w:sz="4" w:space="0" w:color="auto"/>
              <w:right w:val="single" w:sz="4" w:space="0" w:color="auto"/>
            </w:tcBorders>
            <w:hideMark/>
          </w:tcPr>
          <w:p w:rsidR="007F5534" w:rsidRDefault="004D5781" w:rsidP="004D5781">
            <w:pPr>
              <w:jc w:val="center"/>
              <w:rPr>
                <w:lang w:eastAsia="en-US"/>
              </w:rPr>
            </w:pPr>
            <w:r>
              <w:t>50</w:t>
            </w:r>
            <w:r w:rsidR="007F5534">
              <w:t> 000,00</w:t>
            </w:r>
          </w:p>
        </w:tc>
      </w:tr>
      <w:tr w:rsidR="007F5534" w:rsidTr="004D5781">
        <w:tc>
          <w:tcPr>
            <w:tcW w:w="667" w:type="dxa"/>
            <w:tcBorders>
              <w:top w:val="single" w:sz="4" w:space="0" w:color="auto"/>
              <w:left w:val="single" w:sz="4" w:space="0" w:color="auto"/>
              <w:bottom w:val="single" w:sz="4" w:space="0" w:color="auto"/>
              <w:right w:val="single" w:sz="4" w:space="0" w:color="auto"/>
            </w:tcBorders>
            <w:hideMark/>
          </w:tcPr>
          <w:p w:rsidR="007F5534" w:rsidRDefault="004D5781" w:rsidP="004D5781">
            <w:pPr>
              <w:jc w:val="center"/>
              <w:rPr>
                <w:lang w:eastAsia="en-US"/>
              </w:rPr>
            </w:pPr>
            <w:r>
              <w:rPr>
                <w:lang w:eastAsia="en-US"/>
              </w:rPr>
              <w:t>8</w:t>
            </w:r>
          </w:p>
        </w:tc>
        <w:tc>
          <w:tcPr>
            <w:tcW w:w="6974" w:type="dxa"/>
            <w:tcBorders>
              <w:top w:val="single" w:sz="4" w:space="0" w:color="auto"/>
              <w:left w:val="single" w:sz="4" w:space="0" w:color="auto"/>
              <w:bottom w:val="single" w:sz="4" w:space="0" w:color="auto"/>
              <w:right w:val="single" w:sz="4" w:space="0" w:color="auto"/>
            </w:tcBorders>
            <w:hideMark/>
          </w:tcPr>
          <w:p w:rsidR="007F5534" w:rsidRDefault="007F5534" w:rsidP="004D5781">
            <w:pPr>
              <w:jc w:val="both"/>
              <w:rPr>
                <w:lang w:eastAsia="en-US"/>
              </w:rPr>
            </w:pPr>
            <w:r>
              <w:t>Затраты на оплату услуг по сопровождению справочно-правовых систем</w:t>
            </w:r>
          </w:p>
        </w:tc>
        <w:tc>
          <w:tcPr>
            <w:tcW w:w="1646" w:type="dxa"/>
            <w:tcBorders>
              <w:top w:val="single" w:sz="4" w:space="0" w:color="auto"/>
              <w:left w:val="single" w:sz="4" w:space="0" w:color="auto"/>
              <w:bottom w:val="single" w:sz="4" w:space="0" w:color="auto"/>
              <w:right w:val="single" w:sz="4" w:space="0" w:color="auto"/>
            </w:tcBorders>
            <w:hideMark/>
          </w:tcPr>
          <w:p w:rsidR="007F5534" w:rsidRDefault="004D5781" w:rsidP="004D5781">
            <w:pPr>
              <w:jc w:val="center"/>
              <w:rPr>
                <w:lang w:eastAsia="en-US"/>
              </w:rPr>
            </w:pPr>
            <w:r>
              <w:t>50</w:t>
            </w:r>
            <w:r w:rsidR="007F5534">
              <w:t xml:space="preserve"> 000</w:t>
            </w:r>
          </w:p>
        </w:tc>
      </w:tr>
      <w:tr w:rsidR="007F5534" w:rsidTr="004D5781">
        <w:tc>
          <w:tcPr>
            <w:tcW w:w="667" w:type="dxa"/>
            <w:tcBorders>
              <w:top w:val="single" w:sz="4" w:space="0" w:color="auto"/>
              <w:left w:val="single" w:sz="4" w:space="0" w:color="auto"/>
              <w:bottom w:val="single" w:sz="4" w:space="0" w:color="auto"/>
              <w:right w:val="single" w:sz="4" w:space="0" w:color="auto"/>
            </w:tcBorders>
            <w:hideMark/>
          </w:tcPr>
          <w:p w:rsidR="007F5534" w:rsidRDefault="004D5781" w:rsidP="004D5781">
            <w:pPr>
              <w:jc w:val="center"/>
              <w:rPr>
                <w:lang w:eastAsia="en-US"/>
              </w:rPr>
            </w:pPr>
            <w:r>
              <w:rPr>
                <w:lang w:eastAsia="en-US"/>
              </w:rPr>
              <w:t>9</w:t>
            </w:r>
          </w:p>
        </w:tc>
        <w:tc>
          <w:tcPr>
            <w:tcW w:w="6974" w:type="dxa"/>
            <w:tcBorders>
              <w:top w:val="single" w:sz="4" w:space="0" w:color="auto"/>
              <w:left w:val="single" w:sz="4" w:space="0" w:color="auto"/>
              <w:bottom w:val="single" w:sz="4" w:space="0" w:color="auto"/>
              <w:right w:val="single" w:sz="4" w:space="0" w:color="auto"/>
            </w:tcBorders>
            <w:hideMark/>
          </w:tcPr>
          <w:p w:rsidR="007F5534" w:rsidRDefault="007F5534" w:rsidP="004D5781">
            <w:pPr>
              <w:jc w:val="both"/>
              <w:rPr>
                <w:lang w:eastAsia="en-US"/>
              </w:rPr>
            </w:pPr>
            <w:r>
              <w:t>Затраты на приобретение запасных частей для вычислительной техники</w:t>
            </w:r>
          </w:p>
        </w:tc>
        <w:tc>
          <w:tcPr>
            <w:tcW w:w="1646" w:type="dxa"/>
            <w:tcBorders>
              <w:top w:val="single" w:sz="4" w:space="0" w:color="auto"/>
              <w:left w:val="single" w:sz="4" w:space="0" w:color="auto"/>
              <w:bottom w:val="single" w:sz="4" w:space="0" w:color="auto"/>
              <w:right w:val="single" w:sz="4" w:space="0" w:color="auto"/>
            </w:tcBorders>
            <w:hideMark/>
          </w:tcPr>
          <w:p w:rsidR="007F5534" w:rsidRDefault="007F5534" w:rsidP="004D5781">
            <w:pPr>
              <w:jc w:val="center"/>
              <w:rPr>
                <w:lang w:eastAsia="en-US"/>
              </w:rPr>
            </w:pPr>
            <w:r>
              <w:t>10 000</w:t>
            </w:r>
          </w:p>
        </w:tc>
      </w:tr>
      <w:tr w:rsidR="007F5534" w:rsidTr="004D5781">
        <w:tc>
          <w:tcPr>
            <w:tcW w:w="667" w:type="dxa"/>
            <w:tcBorders>
              <w:top w:val="single" w:sz="4" w:space="0" w:color="auto"/>
              <w:left w:val="single" w:sz="4" w:space="0" w:color="auto"/>
              <w:bottom w:val="single" w:sz="4" w:space="0" w:color="auto"/>
              <w:right w:val="single" w:sz="4" w:space="0" w:color="auto"/>
            </w:tcBorders>
            <w:hideMark/>
          </w:tcPr>
          <w:p w:rsidR="007F5534" w:rsidRDefault="007F5534" w:rsidP="004D5781">
            <w:pPr>
              <w:jc w:val="center"/>
              <w:rPr>
                <w:lang w:eastAsia="en-US"/>
              </w:rPr>
            </w:pPr>
            <w:r>
              <w:rPr>
                <w:lang w:eastAsia="en-US"/>
              </w:rPr>
              <w:t>1</w:t>
            </w:r>
            <w:r w:rsidR="004D5781">
              <w:rPr>
                <w:lang w:eastAsia="en-US"/>
              </w:rPr>
              <w:t>0</w:t>
            </w:r>
          </w:p>
        </w:tc>
        <w:tc>
          <w:tcPr>
            <w:tcW w:w="6974" w:type="dxa"/>
            <w:tcBorders>
              <w:top w:val="single" w:sz="4" w:space="0" w:color="auto"/>
              <w:left w:val="single" w:sz="4" w:space="0" w:color="auto"/>
              <w:bottom w:val="single" w:sz="4" w:space="0" w:color="auto"/>
              <w:right w:val="single" w:sz="4" w:space="0" w:color="auto"/>
            </w:tcBorders>
            <w:hideMark/>
          </w:tcPr>
          <w:p w:rsidR="007F5534" w:rsidRDefault="007F5534" w:rsidP="004D5781">
            <w:pPr>
              <w:jc w:val="both"/>
              <w:rPr>
                <w:lang w:eastAsia="en-US"/>
              </w:rPr>
            </w:pPr>
            <w:r>
              <w:t>Затраты на приобретение запасных частей для принтеров, многофункциональных устройств и копировальных аппаратов (оргтехники)</w:t>
            </w:r>
          </w:p>
        </w:tc>
        <w:tc>
          <w:tcPr>
            <w:tcW w:w="1646" w:type="dxa"/>
            <w:tcBorders>
              <w:top w:val="single" w:sz="4" w:space="0" w:color="auto"/>
              <w:left w:val="single" w:sz="4" w:space="0" w:color="auto"/>
              <w:bottom w:val="single" w:sz="4" w:space="0" w:color="auto"/>
              <w:right w:val="single" w:sz="4" w:space="0" w:color="auto"/>
            </w:tcBorders>
            <w:hideMark/>
          </w:tcPr>
          <w:p w:rsidR="007F5534" w:rsidRDefault="004D5781" w:rsidP="004D5781">
            <w:pPr>
              <w:jc w:val="center"/>
              <w:rPr>
                <w:lang w:eastAsia="en-US"/>
              </w:rPr>
            </w:pPr>
            <w:r>
              <w:t>1</w:t>
            </w:r>
            <w:r w:rsidR="007F5534">
              <w:t>0 000</w:t>
            </w:r>
          </w:p>
        </w:tc>
      </w:tr>
      <w:tr w:rsidR="007F5534" w:rsidTr="004D5781">
        <w:tc>
          <w:tcPr>
            <w:tcW w:w="667" w:type="dxa"/>
            <w:tcBorders>
              <w:top w:val="single" w:sz="4" w:space="0" w:color="auto"/>
              <w:left w:val="single" w:sz="4" w:space="0" w:color="auto"/>
              <w:bottom w:val="single" w:sz="4" w:space="0" w:color="auto"/>
              <w:right w:val="single" w:sz="4" w:space="0" w:color="auto"/>
            </w:tcBorders>
            <w:hideMark/>
          </w:tcPr>
          <w:p w:rsidR="007F5534" w:rsidRDefault="007F5534" w:rsidP="004D5781">
            <w:pPr>
              <w:jc w:val="center"/>
              <w:rPr>
                <w:lang w:eastAsia="en-US"/>
              </w:rPr>
            </w:pPr>
            <w:r>
              <w:rPr>
                <w:lang w:eastAsia="en-US"/>
              </w:rPr>
              <w:t>1</w:t>
            </w:r>
            <w:r w:rsidR="00A07F9B">
              <w:rPr>
                <w:lang w:eastAsia="en-US"/>
              </w:rPr>
              <w:t>1</w:t>
            </w:r>
          </w:p>
        </w:tc>
        <w:tc>
          <w:tcPr>
            <w:tcW w:w="6974" w:type="dxa"/>
            <w:tcBorders>
              <w:top w:val="single" w:sz="4" w:space="0" w:color="auto"/>
              <w:left w:val="single" w:sz="4" w:space="0" w:color="auto"/>
              <w:bottom w:val="single" w:sz="4" w:space="0" w:color="auto"/>
              <w:right w:val="single" w:sz="4" w:space="0" w:color="auto"/>
            </w:tcBorders>
            <w:hideMark/>
          </w:tcPr>
          <w:p w:rsidR="007F5534" w:rsidRDefault="007F5534" w:rsidP="004D5781">
            <w:pPr>
              <w:jc w:val="both"/>
              <w:rPr>
                <w:lang w:eastAsia="en-US"/>
              </w:rPr>
            </w:pPr>
            <w:r>
              <w:t>Затраты на оплату услуг почтовой связи</w:t>
            </w:r>
          </w:p>
        </w:tc>
        <w:tc>
          <w:tcPr>
            <w:tcW w:w="1646" w:type="dxa"/>
            <w:tcBorders>
              <w:top w:val="single" w:sz="4" w:space="0" w:color="auto"/>
              <w:left w:val="single" w:sz="4" w:space="0" w:color="auto"/>
              <w:bottom w:val="single" w:sz="4" w:space="0" w:color="auto"/>
              <w:right w:val="single" w:sz="4" w:space="0" w:color="auto"/>
            </w:tcBorders>
            <w:hideMark/>
          </w:tcPr>
          <w:p w:rsidR="007F5534" w:rsidRDefault="004D5781" w:rsidP="004D5781">
            <w:pPr>
              <w:jc w:val="center"/>
              <w:rPr>
                <w:lang w:eastAsia="en-US"/>
              </w:rPr>
            </w:pPr>
            <w:r>
              <w:t>10</w:t>
            </w:r>
            <w:r w:rsidR="007F5534">
              <w:t xml:space="preserve"> 000</w:t>
            </w:r>
          </w:p>
        </w:tc>
      </w:tr>
      <w:tr w:rsidR="007F5534" w:rsidTr="004D5781">
        <w:tc>
          <w:tcPr>
            <w:tcW w:w="667" w:type="dxa"/>
            <w:tcBorders>
              <w:top w:val="single" w:sz="4" w:space="0" w:color="auto"/>
              <w:left w:val="single" w:sz="4" w:space="0" w:color="auto"/>
              <w:bottom w:val="single" w:sz="4" w:space="0" w:color="auto"/>
              <w:right w:val="single" w:sz="4" w:space="0" w:color="auto"/>
            </w:tcBorders>
            <w:hideMark/>
          </w:tcPr>
          <w:p w:rsidR="007F5534" w:rsidRDefault="007F5534" w:rsidP="00A07F9B">
            <w:pPr>
              <w:jc w:val="center"/>
              <w:rPr>
                <w:lang w:eastAsia="en-US"/>
              </w:rPr>
            </w:pPr>
            <w:r>
              <w:rPr>
                <w:lang w:eastAsia="en-US"/>
              </w:rPr>
              <w:t>1</w:t>
            </w:r>
            <w:r w:rsidR="00A07F9B">
              <w:rPr>
                <w:lang w:eastAsia="en-US"/>
              </w:rPr>
              <w:t>2</w:t>
            </w:r>
          </w:p>
        </w:tc>
        <w:tc>
          <w:tcPr>
            <w:tcW w:w="6974" w:type="dxa"/>
            <w:tcBorders>
              <w:top w:val="single" w:sz="4" w:space="0" w:color="auto"/>
              <w:left w:val="single" w:sz="4" w:space="0" w:color="auto"/>
              <w:bottom w:val="single" w:sz="4" w:space="0" w:color="auto"/>
              <w:right w:val="single" w:sz="4" w:space="0" w:color="auto"/>
            </w:tcBorders>
            <w:hideMark/>
          </w:tcPr>
          <w:p w:rsidR="007F5534" w:rsidRDefault="007F5534" w:rsidP="004D5781">
            <w:pPr>
              <w:jc w:val="both"/>
              <w:rPr>
                <w:lang w:eastAsia="en-US"/>
              </w:rPr>
            </w:pPr>
            <w:r>
              <w:t>Затраты на электроснабжение</w:t>
            </w:r>
          </w:p>
        </w:tc>
        <w:tc>
          <w:tcPr>
            <w:tcW w:w="1646" w:type="dxa"/>
            <w:tcBorders>
              <w:top w:val="single" w:sz="4" w:space="0" w:color="auto"/>
              <w:left w:val="single" w:sz="4" w:space="0" w:color="auto"/>
              <w:bottom w:val="single" w:sz="4" w:space="0" w:color="auto"/>
              <w:right w:val="single" w:sz="4" w:space="0" w:color="auto"/>
            </w:tcBorders>
            <w:hideMark/>
          </w:tcPr>
          <w:p w:rsidR="007F5534" w:rsidRDefault="004D5781" w:rsidP="004D5781">
            <w:pPr>
              <w:jc w:val="center"/>
              <w:rPr>
                <w:lang w:eastAsia="en-US"/>
              </w:rPr>
            </w:pPr>
            <w:r>
              <w:t>5</w:t>
            </w:r>
            <w:r w:rsidR="007F5534">
              <w:t>0</w:t>
            </w:r>
            <w:r>
              <w:t xml:space="preserve"> </w:t>
            </w:r>
            <w:r w:rsidR="007F5534">
              <w:t>000,00</w:t>
            </w:r>
          </w:p>
        </w:tc>
      </w:tr>
      <w:tr w:rsidR="007F5534" w:rsidTr="004D5781">
        <w:tc>
          <w:tcPr>
            <w:tcW w:w="667" w:type="dxa"/>
            <w:tcBorders>
              <w:top w:val="single" w:sz="4" w:space="0" w:color="auto"/>
              <w:left w:val="single" w:sz="4" w:space="0" w:color="auto"/>
              <w:bottom w:val="single" w:sz="4" w:space="0" w:color="auto"/>
              <w:right w:val="single" w:sz="4" w:space="0" w:color="auto"/>
            </w:tcBorders>
            <w:hideMark/>
          </w:tcPr>
          <w:p w:rsidR="007F5534" w:rsidRDefault="007F5534" w:rsidP="00A07F9B">
            <w:pPr>
              <w:jc w:val="center"/>
              <w:rPr>
                <w:lang w:eastAsia="en-US"/>
              </w:rPr>
            </w:pPr>
            <w:r>
              <w:rPr>
                <w:lang w:eastAsia="en-US"/>
              </w:rPr>
              <w:t>1</w:t>
            </w:r>
            <w:r w:rsidR="00A07F9B">
              <w:rPr>
                <w:lang w:eastAsia="en-US"/>
              </w:rPr>
              <w:t>3</w:t>
            </w:r>
          </w:p>
        </w:tc>
        <w:tc>
          <w:tcPr>
            <w:tcW w:w="6974" w:type="dxa"/>
            <w:tcBorders>
              <w:top w:val="single" w:sz="4" w:space="0" w:color="auto"/>
              <w:left w:val="single" w:sz="4" w:space="0" w:color="auto"/>
              <w:bottom w:val="single" w:sz="4" w:space="0" w:color="auto"/>
              <w:right w:val="single" w:sz="4" w:space="0" w:color="auto"/>
            </w:tcBorders>
            <w:hideMark/>
          </w:tcPr>
          <w:p w:rsidR="007F5534" w:rsidRDefault="007F5534" w:rsidP="004D5781">
            <w:pPr>
              <w:jc w:val="both"/>
              <w:rPr>
                <w:lang w:eastAsia="en-US"/>
              </w:rPr>
            </w:pPr>
            <w:r>
              <w:t>Затраты на уличное освещение</w:t>
            </w:r>
          </w:p>
        </w:tc>
        <w:tc>
          <w:tcPr>
            <w:tcW w:w="1646" w:type="dxa"/>
            <w:tcBorders>
              <w:top w:val="single" w:sz="4" w:space="0" w:color="auto"/>
              <w:left w:val="single" w:sz="4" w:space="0" w:color="auto"/>
              <w:bottom w:val="single" w:sz="4" w:space="0" w:color="auto"/>
              <w:right w:val="single" w:sz="4" w:space="0" w:color="auto"/>
            </w:tcBorders>
            <w:hideMark/>
          </w:tcPr>
          <w:p w:rsidR="007F5534" w:rsidRDefault="004D5781" w:rsidP="004D5781">
            <w:pPr>
              <w:jc w:val="center"/>
              <w:rPr>
                <w:lang w:eastAsia="en-US"/>
              </w:rPr>
            </w:pPr>
            <w:r>
              <w:t>137</w:t>
            </w:r>
            <w:r w:rsidR="007F5534">
              <w:t> 000,00</w:t>
            </w:r>
          </w:p>
        </w:tc>
      </w:tr>
      <w:tr w:rsidR="007F5534" w:rsidTr="004D5781">
        <w:tc>
          <w:tcPr>
            <w:tcW w:w="667" w:type="dxa"/>
            <w:tcBorders>
              <w:top w:val="single" w:sz="4" w:space="0" w:color="auto"/>
              <w:left w:val="single" w:sz="4" w:space="0" w:color="auto"/>
              <w:bottom w:val="single" w:sz="4" w:space="0" w:color="auto"/>
              <w:right w:val="single" w:sz="4" w:space="0" w:color="auto"/>
            </w:tcBorders>
            <w:hideMark/>
          </w:tcPr>
          <w:p w:rsidR="007F5534" w:rsidRDefault="007F5534" w:rsidP="00A07F9B">
            <w:pPr>
              <w:jc w:val="center"/>
              <w:rPr>
                <w:lang w:eastAsia="en-US"/>
              </w:rPr>
            </w:pPr>
            <w:r>
              <w:rPr>
                <w:lang w:eastAsia="en-US"/>
              </w:rPr>
              <w:t>1</w:t>
            </w:r>
            <w:r w:rsidR="00A07F9B">
              <w:rPr>
                <w:lang w:eastAsia="en-US"/>
              </w:rPr>
              <w:t>4</w:t>
            </w:r>
          </w:p>
        </w:tc>
        <w:tc>
          <w:tcPr>
            <w:tcW w:w="6974" w:type="dxa"/>
            <w:tcBorders>
              <w:top w:val="single" w:sz="4" w:space="0" w:color="auto"/>
              <w:left w:val="single" w:sz="4" w:space="0" w:color="auto"/>
              <w:bottom w:val="single" w:sz="4" w:space="0" w:color="auto"/>
              <w:right w:val="single" w:sz="4" w:space="0" w:color="auto"/>
            </w:tcBorders>
            <w:hideMark/>
          </w:tcPr>
          <w:p w:rsidR="007F5534" w:rsidRDefault="007F5534" w:rsidP="004D5781">
            <w:pPr>
              <w:jc w:val="both"/>
              <w:rPr>
                <w:lang w:eastAsia="en-US"/>
              </w:rPr>
            </w:pPr>
            <w:r>
              <w:t>Затраты на вывоз и утилизацию твердых бытовых отходов</w:t>
            </w:r>
          </w:p>
        </w:tc>
        <w:tc>
          <w:tcPr>
            <w:tcW w:w="1646" w:type="dxa"/>
            <w:tcBorders>
              <w:top w:val="single" w:sz="4" w:space="0" w:color="auto"/>
              <w:left w:val="single" w:sz="4" w:space="0" w:color="auto"/>
              <w:bottom w:val="single" w:sz="4" w:space="0" w:color="auto"/>
              <w:right w:val="single" w:sz="4" w:space="0" w:color="auto"/>
            </w:tcBorders>
            <w:hideMark/>
          </w:tcPr>
          <w:p w:rsidR="007F5534" w:rsidRDefault="007F5534" w:rsidP="004D5781">
            <w:pPr>
              <w:jc w:val="center"/>
              <w:rPr>
                <w:lang w:eastAsia="en-US"/>
              </w:rPr>
            </w:pPr>
            <w:r>
              <w:t>1</w:t>
            </w:r>
            <w:r w:rsidR="004D5781">
              <w:t>45</w:t>
            </w:r>
            <w:r>
              <w:t> 000,00</w:t>
            </w:r>
          </w:p>
        </w:tc>
      </w:tr>
      <w:tr w:rsidR="007F5534" w:rsidTr="004D5781">
        <w:tc>
          <w:tcPr>
            <w:tcW w:w="667" w:type="dxa"/>
            <w:tcBorders>
              <w:top w:val="single" w:sz="4" w:space="0" w:color="auto"/>
              <w:left w:val="single" w:sz="4" w:space="0" w:color="auto"/>
              <w:bottom w:val="single" w:sz="4" w:space="0" w:color="auto"/>
              <w:right w:val="single" w:sz="4" w:space="0" w:color="auto"/>
            </w:tcBorders>
            <w:hideMark/>
          </w:tcPr>
          <w:p w:rsidR="007F5534" w:rsidRDefault="007F5534" w:rsidP="00A07F9B">
            <w:pPr>
              <w:jc w:val="center"/>
              <w:rPr>
                <w:lang w:eastAsia="en-US"/>
              </w:rPr>
            </w:pPr>
            <w:r>
              <w:rPr>
                <w:lang w:eastAsia="en-US"/>
              </w:rPr>
              <w:t>1</w:t>
            </w:r>
            <w:r w:rsidR="00A07F9B">
              <w:rPr>
                <w:lang w:eastAsia="en-US"/>
              </w:rPr>
              <w:t>5</w:t>
            </w:r>
          </w:p>
        </w:tc>
        <w:tc>
          <w:tcPr>
            <w:tcW w:w="6974" w:type="dxa"/>
            <w:tcBorders>
              <w:top w:val="single" w:sz="4" w:space="0" w:color="auto"/>
              <w:left w:val="single" w:sz="4" w:space="0" w:color="auto"/>
              <w:bottom w:val="single" w:sz="4" w:space="0" w:color="auto"/>
              <w:right w:val="single" w:sz="4" w:space="0" w:color="auto"/>
            </w:tcBorders>
            <w:hideMark/>
          </w:tcPr>
          <w:p w:rsidR="007F5534" w:rsidRDefault="007F5534" w:rsidP="004D5781">
            <w:pPr>
              <w:jc w:val="both"/>
              <w:rPr>
                <w:lang w:eastAsia="en-US"/>
              </w:rPr>
            </w:pPr>
            <w:r>
              <w:t>Затраты на техническое обслуживание и ремонт транспортных средств</w:t>
            </w:r>
          </w:p>
        </w:tc>
        <w:tc>
          <w:tcPr>
            <w:tcW w:w="1646" w:type="dxa"/>
            <w:tcBorders>
              <w:top w:val="single" w:sz="4" w:space="0" w:color="auto"/>
              <w:left w:val="single" w:sz="4" w:space="0" w:color="auto"/>
              <w:bottom w:val="single" w:sz="4" w:space="0" w:color="auto"/>
              <w:right w:val="single" w:sz="4" w:space="0" w:color="auto"/>
            </w:tcBorders>
            <w:hideMark/>
          </w:tcPr>
          <w:p w:rsidR="007F5534" w:rsidRDefault="004D5781" w:rsidP="004D5781">
            <w:pPr>
              <w:jc w:val="center"/>
              <w:rPr>
                <w:lang w:eastAsia="en-US"/>
              </w:rPr>
            </w:pPr>
            <w:r>
              <w:t>22</w:t>
            </w:r>
            <w:r w:rsidR="007F5534">
              <w:t> 000,00</w:t>
            </w:r>
          </w:p>
        </w:tc>
      </w:tr>
      <w:tr w:rsidR="007F5534" w:rsidTr="004D5781">
        <w:tc>
          <w:tcPr>
            <w:tcW w:w="667" w:type="dxa"/>
            <w:tcBorders>
              <w:top w:val="single" w:sz="4" w:space="0" w:color="auto"/>
              <w:left w:val="single" w:sz="4" w:space="0" w:color="auto"/>
              <w:bottom w:val="single" w:sz="4" w:space="0" w:color="auto"/>
              <w:right w:val="single" w:sz="4" w:space="0" w:color="auto"/>
            </w:tcBorders>
            <w:hideMark/>
          </w:tcPr>
          <w:p w:rsidR="007F5534" w:rsidRDefault="00A07F9B" w:rsidP="004D5781">
            <w:pPr>
              <w:jc w:val="center"/>
              <w:rPr>
                <w:lang w:eastAsia="en-US"/>
              </w:rPr>
            </w:pPr>
            <w:r>
              <w:rPr>
                <w:lang w:eastAsia="en-US"/>
              </w:rPr>
              <w:t>16</w:t>
            </w:r>
          </w:p>
        </w:tc>
        <w:tc>
          <w:tcPr>
            <w:tcW w:w="6974" w:type="dxa"/>
            <w:tcBorders>
              <w:top w:val="single" w:sz="4" w:space="0" w:color="auto"/>
              <w:left w:val="single" w:sz="4" w:space="0" w:color="auto"/>
              <w:bottom w:val="single" w:sz="4" w:space="0" w:color="auto"/>
              <w:right w:val="single" w:sz="4" w:space="0" w:color="auto"/>
            </w:tcBorders>
            <w:hideMark/>
          </w:tcPr>
          <w:p w:rsidR="007F5534" w:rsidRDefault="007F5534" w:rsidP="004D5781">
            <w:pPr>
              <w:jc w:val="both"/>
              <w:rPr>
                <w:lang w:eastAsia="en-US"/>
              </w:rPr>
            </w:pPr>
            <w:r>
              <w:t xml:space="preserve">Затраты на техническое обслуживание и </w:t>
            </w:r>
            <w:proofErr w:type="spellStart"/>
            <w:r>
              <w:t>регламентно</w:t>
            </w:r>
            <w:proofErr w:type="spellEnd"/>
            <w:r>
              <w:t>-профилактический ремонт систем пожарной сигнализации</w:t>
            </w:r>
          </w:p>
        </w:tc>
        <w:tc>
          <w:tcPr>
            <w:tcW w:w="1646" w:type="dxa"/>
            <w:tcBorders>
              <w:top w:val="single" w:sz="4" w:space="0" w:color="auto"/>
              <w:left w:val="single" w:sz="4" w:space="0" w:color="auto"/>
              <w:bottom w:val="single" w:sz="4" w:space="0" w:color="auto"/>
              <w:right w:val="single" w:sz="4" w:space="0" w:color="auto"/>
            </w:tcBorders>
            <w:hideMark/>
          </w:tcPr>
          <w:p w:rsidR="007F5534" w:rsidRDefault="004D5781" w:rsidP="004D5781">
            <w:pPr>
              <w:jc w:val="center"/>
              <w:rPr>
                <w:lang w:eastAsia="en-US"/>
              </w:rPr>
            </w:pPr>
            <w:r>
              <w:t>11</w:t>
            </w:r>
            <w:r w:rsidR="007F5534">
              <w:t> 000,00</w:t>
            </w:r>
          </w:p>
        </w:tc>
      </w:tr>
      <w:tr w:rsidR="007F5534" w:rsidTr="004D5781">
        <w:tc>
          <w:tcPr>
            <w:tcW w:w="667" w:type="dxa"/>
            <w:tcBorders>
              <w:top w:val="single" w:sz="4" w:space="0" w:color="auto"/>
              <w:left w:val="single" w:sz="4" w:space="0" w:color="auto"/>
              <w:bottom w:val="single" w:sz="4" w:space="0" w:color="auto"/>
              <w:right w:val="single" w:sz="4" w:space="0" w:color="auto"/>
            </w:tcBorders>
            <w:hideMark/>
          </w:tcPr>
          <w:p w:rsidR="007F5534" w:rsidRDefault="00A07F9B" w:rsidP="004D5781">
            <w:pPr>
              <w:jc w:val="center"/>
              <w:rPr>
                <w:lang w:eastAsia="en-US"/>
              </w:rPr>
            </w:pPr>
            <w:r>
              <w:rPr>
                <w:lang w:eastAsia="en-US"/>
              </w:rPr>
              <w:t>17</w:t>
            </w:r>
          </w:p>
        </w:tc>
        <w:tc>
          <w:tcPr>
            <w:tcW w:w="6974" w:type="dxa"/>
            <w:tcBorders>
              <w:top w:val="single" w:sz="4" w:space="0" w:color="auto"/>
              <w:left w:val="single" w:sz="4" w:space="0" w:color="auto"/>
              <w:bottom w:val="single" w:sz="4" w:space="0" w:color="auto"/>
              <w:right w:val="single" w:sz="4" w:space="0" w:color="auto"/>
            </w:tcBorders>
            <w:hideMark/>
          </w:tcPr>
          <w:p w:rsidR="007F5534" w:rsidRDefault="007F5534" w:rsidP="004D5781">
            <w:pPr>
              <w:jc w:val="both"/>
              <w:rPr>
                <w:lang w:eastAsia="en-US"/>
              </w:rPr>
            </w:pPr>
            <w:r>
              <w:t>Затраты на оплату типографских работ и услуг, включая приобретение периодических печатных изданий</w:t>
            </w:r>
          </w:p>
        </w:tc>
        <w:tc>
          <w:tcPr>
            <w:tcW w:w="1646" w:type="dxa"/>
            <w:tcBorders>
              <w:top w:val="single" w:sz="4" w:space="0" w:color="auto"/>
              <w:left w:val="single" w:sz="4" w:space="0" w:color="auto"/>
              <w:bottom w:val="single" w:sz="4" w:space="0" w:color="auto"/>
              <w:right w:val="single" w:sz="4" w:space="0" w:color="auto"/>
            </w:tcBorders>
            <w:hideMark/>
          </w:tcPr>
          <w:p w:rsidR="007F5534" w:rsidRDefault="007F5534" w:rsidP="004D5781">
            <w:pPr>
              <w:jc w:val="center"/>
              <w:rPr>
                <w:lang w:eastAsia="en-US"/>
              </w:rPr>
            </w:pPr>
            <w:r>
              <w:t>5 000,00</w:t>
            </w:r>
          </w:p>
        </w:tc>
      </w:tr>
      <w:tr w:rsidR="007F5534" w:rsidTr="004D5781">
        <w:tc>
          <w:tcPr>
            <w:tcW w:w="667" w:type="dxa"/>
            <w:tcBorders>
              <w:top w:val="single" w:sz="4" w:space="0" w:color="auto"/>
              <w:left w:val="single" w:sz="4" w:space="0" w:color="auto"/>
              <w:bottom w:val="single" w:sz="4" w:space="0" w:color="auto"/>
              <w:right w:val="single" w:sz="4" w:space="0" w:color="auto"/>
            </w:tcBorders>
            <w:hideMark/>
          </w:tcPr>
          <w:p w:rsidR="007F5534" w:rsidRDefault="00A07F9B" w:rsidP="004D5781">
            <w:pPr>
              <w:jc w:val="center"/>
              <w:rPr>
                <w:lang w:eastAsia="en-US"/>
              </w:rPr>
            </w:pPr>
            <w:r>
              <w:rPr>
                <w:lang w:eastAsia="en-US"/>
              </w:rPr>
              <w:t>18</w:t>
            </w:r>
          </w:p>
        </w:tc>
        <w:tc>
          <w:tcPr>
            <w:tcW w:w="6974" w:type="dxa"/>
            <w:tcBorders>
              <w:top w:val="single" w:sz="4" w:space="0" w:color="auto"/>
              <w:left w:val="single" w:sz="4" w:space="0" w:color="auto"/>
              <w:bottom w:val="single" w:sz="4" w:space="0" w:color="auto"/>
              <w:right w:val="single" w:sz="4" w:space="0" w:color="auto"/>
            </w:tcBorders>
            <w:hideMark/>
          </w:tcPr>
          <w:p w:rsidR="007F5534" w:rsidRDefault="007F5534" w:rsidP="004D5781">
            <w:pPr>
              <w:jc w:val="both"/>
              <w:rPr>
                <w:lang w:eastAsia="en-US"/>
              </w:rPr>
            </w:pPr>
            <w:r>
              <w:t>Затраты на оплату внештатных сотрудников</w:t>
            </w:r>
          </w:p>
        </w:tc>
        <w:tc>
          <w:tcPr>
            <w:tcW w:w="1646" w:type="dxa"/>
            <w:tcBorders>
              <w:top w:val="single" w:sz="4" w:space="0" w:color="auto"/>
              <w:left w:val="single" w:sz="4" w:space="0" w:color="auto"/>
              <w:bottom w:val="single" w:sz="4" w:space="0" w:color="auto"/>
              <w:right w:val="single" w:sz="4" w:space="0" w:color="auto"/>
            </w:tcBorders>
            <w:hideMark/>
          </w:tcPr>
          <w:p w:rsidR="007F5534" w:rsidRDefault="004D5781" w:rsidP="004D5781">
            <w:pPr>
              <w:jc w:val="center"/>
              <w:rPr>
                <w:lang w:eastAsia="en-US"/>
              </w:rPr>
            </w:pPr>
            <w:r>
              <w:t>9</w:t>
            </w:r>
            <w:r w:rsidR="007F5534">
              <w:t>0 000,00</w:t>
            </w:r>
          </w:p>
        </w:tc>
      </w:tr>
      <w:tr w:rsidR="007F5534" w:rsidTr="004D5781">
        <w:tc>
          <w:tcPr>
            <w:tcW w:w="667" w:type="dxa"/>
            <w:tcBorders>
              <w:top w:val="single" w:sz="4" w:space="0" w:color="auto"/>
              <w:left w:val="single" w:sz="4" w:space="0" w:color="auto"/>
              <w:bottom w:val="single" w:sz="4" w:space="0" w:color="auto"/>
              <w:right w:val="single" w:sz="4" w:space="0" w:color="auto"/>
            </w:tcBorders>
            <w:hideMark/>
          </w:tcPr>
          <w:p w:rsidR="007F5534" w:rsidRDefault="00A07F9B" w:rsidP="004D5781">
            <w:pPr>
              <w:jc w:val="center"/>
              <w:rPr>
                <w:lang w:eastAsia="en-US"/>
              </w:rPr>
            </w:pPr>
            <w:r>
              <w:rPr>
                <w:lang w:eastAsia="en-US"/>
              </w:rPr>
              <w:t>19</w:t>
            </w:r>
          </w:p>
        </w:tc>
        <w:tc>
          <w:tcPr>
            <w:tcW w:w="6974" w:type="dxa"/>
            <w:tcBorders>
              <w:top w:val="single" w:sz="4" w:space="0" w:color="auto"/>
              <w:left w:val="single" w:sz="4" w:space="0" w:color="auto"/>
              <w:bottom w:val="single" w:sz="4" w:space="0" w:color="auto"/>
              <w:right w:val="single" w:sz="4" w:space="0" w:color="auto"/>
            </w:tcBorders>
            <w:hideMark/>
          </w:tcPr>
          <w:p w:rsidR="007F5534" w:rsidRDefault="007F5534" w:rsidP="004D5781">
            <w:pPr>
              <w:jc w:val="both"/>
              <w:rPr>
                <w:lang w:eastAsia="en-US"/>
              </w:rPr>
            </w:pPr>
            <w:r>
              <w:t xml:space="preserve">Затраты на приобретение </w:t>
            </w:r>
            <w:proofErr w:type="gramStart"/>
            <w:r>
              <w:t>полисов обязательного страхования гражданской ответственности владельцев транспортных средств</w:t>
            </w:r>
            <w:proofErr w:type="gramEnd"/>
          </w:p>
        </w:tc>
        <w:tc>
          <w:tcPr>
            <w:tcW w:w="1646" w:type="dxa"/>
            <w:tcBorders>
              <w:top w:val="single" w:sz="4" w:space="0" w:color="auto"/>
              <w:left w:val="single" w:sz="4" w:space="0" w:color="auto"/>
              <w:bottom w:val="single" w:sz="4" w:space="0" w:color="auto"/>
              <w:right w:val="single" w:sz="4" w:space="0" w:color="auto"/>
            </w:tcBorders>
            <w:hideMark/>
          </w:tcPr>
          <w:p w:rsidR="007F5534" w:rsidRDefault="004D5781" w:rsidP="004D5781">
            <w:pPr>
              <w:jc w:val="center"/>
              <w:rPr>
                <w:lang w:eastAsia="en-US"/>
              </w:rPr>
            </w:pPr>
            <w:r>
              <w:t>7</w:t>
            </w:r>
            <w:r w:rsidR="007F5534">
              <w:t> 000,00</w:t>
            </w:r>
          </w:p>
        </w:tc>
      </w:tr>
      <w:tr w:rsidR="007F5534" w:rsidTr="004D5781">
        <w:tc>
          <w:tcPr>
            <w:tcW w:w="667" w:type="dxa"/>
            <w:tcBorders>
              <w:top w:val="single" w:sz="4" w:space="0" w:color="auto"/>
              <w:left w:val="single" w:sz="4" w:space="0" w:color="auto"/>
              <w:bottom w:val="single" w:sz="4" w:space="0" w:color="auto"/>
              <w:right w:val="single" w:sz="4" w:space="0" w:color="auto"/>
            </w:tcBorders>
            <w:hideMark/>
          </w:tcPr>
          <w:p w:rsidR="007F5534" w:rsidRDefault="007F5534" w:rsidP="00A07F9B">
            <w:pPr>
              <w:jc w:val="center"/>
              <w:rPr>
                <w:lang w:eastAsia="en-US"/>
              </w:rPr>
            </w:pPr>
            <w:r>
              <w:rPr>
                <w:lang w:eastAsia="en-US"/>
              </w:rPr>
              <w:t>2</w:t>
            </w:r>
            <w:r w:rsidR="00A07F9B">
              <w:rPr>
                <w:lang w:eastAsia="en-US"/>
              </w:rPr>
              <w:t>0</w:t>
            </w:r>
          </w:p>
        </w:tc>
        <w:tc>
          <w:tcPr>
            <w:tcW w:w="6974" w:type="dxa"/>
            <w:tcBorders>
              <w:top w:val="single" w:sz="4" w:space="0" w:color="auto"/>
              <w:left w:val="single" w:sz="4" w:space="0" w:color="auto"/>
              <w:bottom w:val="single" w:sz="4" w:space="0" w:color="auto"/>
              <w:right w:val="single" w:sz="4" w:space="0" w:color="auto"/>
            </w:tcBorders>
            <w:hideMark/>
          </w:tcPr>
          <w:p w:rsidR="007F5534" w:rsidRDefault="007F5534" w:rsidP="004D5781">
            <w:pPr>
              <w:jc w:val="both"/>
              <w:rPr>
                <w:lang w:eastAsia="en-US"/>
              </w:rPr>
            </w:pPr>
            <w:r>
              <w:t>Затраты на приобретение горюче-смазочных материалов</w:t>
            </w:r>
          </w:p>
        </w:tc>
        <w:tc>
          <w:tcPr>
            <w:tcW w:w="1646" w:type="dxa"/>
            <w:tcBorders>
              <w:top w:val="single" w:sz="4" w:space="0" w:color="auto"/>
              <w:left w:val="single" w:sz="4" w:space="0" w:color="auto"/>
              <w:bottom w:val="single" w:sz="4" w:space="0" w:color="auto"/>
              <w:right w:val="single" w:sz="4" w:space="0" w:color="auto"/>
            </w:tcBorders>
            <w:hideMark/>
          </w:tcPr>
          <w:p w:rsidR="007F5534" w:rsidRDefault="004D5781" w:rsidP="004D5781">
            <w:pPr>
              <w:jc w:val="center"/>
              <w:rPr>
                <w:lang w:eastAsia="en-US"/>
              </w:rPr>
            </w:pPr>
            <w:r>
              <w:t>2</w:t>
            </w:r>
            <w:r w:rsidR="007F5534">
              <w:t>0 000,00</w:t>
            </w:r>
          </w:p>
        </w:tc>
      </w:tr>
      <w:tr w:rsidR="007F5534" w:rsidTr="004D5781">
        <w:tc>
          <w:tcPr>
            <w:tcW w:w="667" w:type="dxa"/>
            <w:tcBorders>
              <w:top w:val="single" w:sz="4" w:space="0" w:color="auto"/>
              <w:left w:val="single" w:sz="4" w:space="0" w:color="auto"/>
              <w:bottom w:val="single" w:sz="4" w:space="0" w:color="auto"/>
              <w:right w:val="single" w:sz="4" w:space="0" w:color="auto"/>
            </w:tcBorders>
            <w:hideMark/>
          </w:tcPr>
          <w:p w:rsidR="007F5534" w:rsidRDefault="007F5534" w:rsidP="00A07F9B">
            <w:pPr>
              <w:jc w:val="center"/>
              <w:rPr>
                <w:lang w:eastAsia="en-US"/>
              </w:rPr>
            </w:pPr>
            <w:r>
              <w:rPr>
                <w:lang w:eastAsia="en-US"/>
              </w:rPr>
              <w:t>2</w:t>
            </w:r>
            <w:r w:rsidR="00A07F9B">
              <w:rPr>
                <w:lang w:eastAsia="en-US"/>
              </w:rPr>
              <w:t>1</w:t>
            </w:r>
          </w:p>
        </w:tc>
        <w:tc>
          <w:tcPr>
            <w:tcW w:w="6974" w:type="dxa"/>
            <w:tcBorders>
              <w:top w:val="single" w:sz="4" w:space="0" w:color="auto"/>
              <w:left w:val="single" w:sz="4" w:space="0" w:color="auto"/>
              <w:bottom w:val="single" w:sz="4" w:space="0" w:color="auto"/>
              <w:right w:val="single" w:sz="4" w:space="0" w:color="auto"/>
            </w:tcBorders>
            <w:hideMark/>
          </w:tcPr>
          <w:p w:rsidR="007F5534" w:rsidRDefault="007F5534" w:rsidP="004D5781">
            <w:pPr>
              <w:jc w:val="both"/>
              <w:rPr>
                <w:lang w:eastAsia="en-US"/>
              </w:rPr>
            </w:pPr>
            <w:r>
              <w:t>Затраты на приобретение образовательных услуг по профессиональной переподготовке и повышению квалификации</w:t>
            </w:r>
          </w:p>
        </w:tc>
        <w:tc>
          <w:tcPr>
            <w:tcW w:w="1646" w:type="dxa"/>
            <w:tcBorders>
              <w:top w:val="single" w:sz="4" w:space="0" w:color="auto"/>
              <w:left w:val="single" w:sz="4" w:space="0" w:color="auto"/>
              <w:bottom w:val="single" w:sz="4" w:space="0" w:color="auto"/>
              <w:right w:val="single" w:sz="4" w:space="0" w:color="auto"/>
            </w:tcBorders>
            <w:hideMark/>
          </w:tcPr>
          <w:p w:rsidR="007F5534" w:rsidRDefault="004D5781" w:rsidP="004D5781">
            <w:pPr>
              <w:jc w:val="center"/>
              <w:rPr>
                <w:lang w:eastAsia="en-US"/>
              </w:rPr>
            </w:pPr>
            <w:r>
              <w:t>10</w:t>
            </w:r>
            <w:r w:rsidR="007F5534">
              <w:t> 000,00</w:t>
            </w:r>
          </w:p>
        </w:tc>
      </w:tr>
      <w:tr w:rsidR="007F5534" w:rsidTr="004D5781">
        <w:tc>
          <w:tcPr>
            <w:tcW w:w="667" w:type="dxa"/>
            <w:tcBorders>
              <w:top w:val="single" w:sz="4" w:space="0" w:color="auto"/>
              <w:left w:val="single" w:sz="4" w:space="0" w:color="auto"/>
              <w:bottom w:val="single" w:sz="4" w:space="0" w:color="auto"/>
              <w:right w:val="single" w:sz="4" w:space="0" w:color="auto"/>
            </w:tcBorders>
            <w:hideMark/>
          </w:tcPr>
          <w:p w:rsidR="007F5534" w:rsidRDefault="007F5534" w:rsidP="00A07F9B">
            <w:pPr>
              <w:jc w:val="center"/>
              <w:rPr>
                <w:lang w:eastAsia="en-US"/>
              </w:rPr>
            </w:pPr>
            <w:r>
              <w:rPr>
                <w:lang w:eastAsia="en-US"/>
              </w:rPr>
              <w:lastRenderedPageBreak/>
              <w:t>2</w:t>
            </w:r>
            <w:r w:rsidR="00A07F9B">
              <w:rPr>
                <w:lang w:eastAsia="en-US"/>
              </w:rPr>
              <w:t>2</w:t>
            </w:r>
          </w:p>
        </w:tc>
        <w:tc>
          <w:tcPr>
            <w:tcW w:w="6974" w:type="dxa"/>
            <w:tcBorders>
              <w:top w:val="single" w:sz="4" w:space="0" w:color="auto"/>
              <w:left w:val="single" w:sz="4" w:space="0" w:color="auto"/>
              <w:bottom w:val="single" w:sz="4" w:space="0" w:color="auto"/>
              <w:right w:val="single" w:sz="4" w:space="0" w:color="auto"/>
            </w:tcBorders>
            <w:hideMark/>
          </w:tcPr>
          <w:p w:rsidR="007F5534" w:rsidRDefault="007F5534" w:rsidP="004D5781">
            <w:pPr>
              <w:jc w:val="both"/>
            </w:pPr>
            <w:r>
              <w:t>Затраты на выполнение работ по обслуживанию сайта</w:t>
            </w:r>
          </w:p>
        </w:tc>
        <w:tc>
          <w:tcPr>
            <w:tcW w:w="1646" w:type="dxa"/>
            <w:tcBorders>
              <w:top w:val="single" w:sz="4" w:space="0" w:color="auto"/>
              <w:left w:val="single" w:sz="4" w:space="0" w:color="auto"/>
              <w:bottom w:val="single" w:sz="4" w:space="0" w:color="auto"/>
              <w:right w:val="single" w:sz="4" w:space="0" w:color="auto"/>
            </w:tcBorders>
            <w:hideMark/>
          </w:tcPr>
          <w:p w:rsidR="007F5534" w:rsidRDefault="004D5781" w:rsidP="004D5781">
            <w:pPr>
              <w:jc w:val="center"/>
            </w:pPr>
            <w:r>
              <w:t xml:space="preserve">30 </w:t>
            </w:r>
            <w:r w:rsidR="007F5534">
              <w:t>000,00</w:t>
            </w:r>
          </w:p>
        </w:tc>
      </w:tr>
      <w:tr w:rsidR="007F5534" w:rsidTr="004D5781">
        <w:tc>
          <w:tcPr>
            <w:tcW w:w="667" w:type="dxa"/>
            <w:tcBorders>
              <w:top w:val="single" w:sz="4" w:space="0" w:color="auto"/>
              <w:left w:val="single" w:sz="4" w:space="0" w:color="auto"/>
              <w:bottom w:val="single" w:sz="4" w:space="0" w:color="auto"/>
              <w:right w:val="single" w:sz="4" w:space="0" w:color="auto"/>
            </w:tcBorders>
            <w:hideMark/>
          </w:tcPr>
          <w:p w:rsidR="007F5534" w:rsidRDefault="007F5534" w:rsidP="00A07F9B">
            <w:pPr>
              <w:jc w:val="center"/>
              <w:rPr>
                <w:lang w:eastAsia="en-US"/>
              </w:rPr>
            </w:pPr>
            <w:r>
              <w:rPr>
                <w:lang w:eastAsia="en-US"/>
              </w:rPr>
              <w:t>2</w:t>
            </w:r>
            <w:r w:rsidR="00A07F9B">
              <w:rPr>
                <w:lang w:eastAsia="en-US"/>
              </w:rPr>
              <w:t>3</w:t>
            </w:r>
          </w:p>
        </w:tc>
        <w:tc>
          <w:tcPr>
            <w:tcW w:w="6974" w:type="dxa"/>
            <w:tcBorders>
              <w:top w:val="single" w:sz="4" w:space="0" w:color="auto"/>
              <w:left w:val="single" w:sz="4" w:space="0" w:color="auto"/>
              <w:bottom w:val="single" w:sz="4" w:space="0" w:color="auto"/>
              <w:right w:val="single" w:sz="4" w:space="0" w:color="auto"/>
            </w:tcBorders>
            <w:hideMark/>
          </w:tcPr>
          <w:p w:rsidR="007F5534" w:rsidRDefault="007F5534" w:rsidP="004D5781">
            <w:pPr>
              <w:jc w:val="both"/>
            </w:pPr>
            <w:r>
              <w:t>Затраты на оказание услуг по оценке рыночной стоимости объектов</w:t>
            </w:r>
          </w:p>
        </w:tc>
        <w:tc>
          <w:tcPr>
            <w:tcW w:w="1646" w:type="dxa"/>
            <w:tcBorders>
              <w:top w:val="single" w:sz="4" w:space="0" w:color="auto"/>
              <w:left w:val="single" w:sz="4" w:space="0" w:color="auto"/>
              <w:bottom w:val="single" w:sz="4" w:space="0" w:color="auto"/>
              <w:right w:val="single" w:sz="4" w:space="0" w:color="auto"/>
            </w:tcBorders>
            <w:hideMark/>
          </w:tcPr>
          <w:p w:rsidR="007F5534" w:rsidRDefault="004D5781" w:rsidP="004D5781">
            <w:pPr>
              <w:jc w:val="center"/>
            </w:pPr>
            <w:r>
              <w:t>5</w:t>
            </w:r>
            <w:r w:rsidR="007F5534">
              <w:t xml:space="preserve"> 000,00</w:t>
            </w:r>
          </w:p>
        </w:tc>
      </w:tr>
      <w:tr w:rsidR="007F5534" w:rsidTr="004D5781">
        <w:tc>
          <w:tcPr>
            <w:tcW w:w="667" w:type="dxa"/>
            <w:tcBorders>
              <w:top w:val="single" w:sz="4" w:space="0" w:color="auto"/>
              <w:left w:val="single" w:sz="4" w:space="0" w:color="auto"/>
              <w:bottom w:val="single" w:sz="4" w:space="0" w:color="auto"/>
              <w:right w:val="single" w:sz="4" w:space="0" w:color="auto"/>
            </w:tcBorders>
            <w:hideMark/>
          </w:tcPr>
          <w:p w:rsidR="007F5534" w:rsidRDefault="007F5534" w:rsidP="00A07F9B">
            <w:pPr>
              <w:jc w:val="center"/>
              <w:rPr>
                <w:lang w:eastAsia="en-US"/>
              </w:rPr>
            </w:pPr>
            <w:r>
              <w:rPr>
                <w:lang w:eastAsia="en-US"/>
              </w:rPr>
              <w:t>2</w:t>
            </w:r>
            <w:r w:rsidR="00A07F9B">
              <w:rPr>
                <w:lang w:eastAsia="en-US"/>
              </w:rPr>
              <w:t>4</w:t>
            </w:r>
          </w:p>
        </w:tc>
        <w:tc>
          <w:tcPr>
            <w:tcW w:w="6974" w:type="dxa"/>
            <w:tcBorders>
              <w:top w:val="single" w:sz="4" w:space="0" w:color="auto"/>
              <w:left w:val="single" w:sz="4" w:space="0" w:color="auto"/>
              <w:bottom w:val="single" w:sz="4" w:space="0" w:color="auto"/>
              <w:right w:val="single" w:sz="4" w:space="0" w:color="auto"/>
            </w:tcBorders>
            <w:hideMark/>
          </w:tcPr>
          <w:p w:rsidR="007F5534" w:rsidRDefault="007F5534" w:rsidP="004D5781">
            <w:pPr>
              <w:jc w:val="both"/>
            </w:pPr>
            <w:r>
              <w:t>Затраты на оказание услуг по проверке достоверности определения сметной стоимости</w:t>
            </w:r>
          </w:p>
        </w:tc>
        <w:tc>
          <w:tcPr>
            <w:tcW w:w="1646" w:type="dxa"/>
            <w:tcBorders>
              <w:top w:val="single" w:sz="4" w:space="0" w:color="auto"/>
              <w:left w:val="single" w:sz="4" w:space="0" w:color="auto"/>
              <w:bottom w:val="single" w:sz="4" w:space="0" w:color="auto"/>
              <w:right w:val="single" w:sz="4" w:space="0" w:color="auto"/>
            </w:tcBorders>
            <w:hideMark/>
          </w:tcPr>
          <w:p w:rsidR="007F5534" w:rsidRDefault="007F5534" w:rsidP="004D5781">
            <w:pPr>
              <w:jc w:val="center"/>
            </w:pPr>
            <w:r>
              <w:t>1</w:t>
            </w:r>
            <w:r w:rsidR="004D5781">
              <w:t>3</w:t>
            </w:r>
            <w:r>
              <w:t>000,00</w:t>
            </w:r>
          </w:p>
        </w:tc>
      </w:tr>
      <w:tr w:rsidR="007F5534" w:rsidTr="004D5781">
        <w:tc>
          <w:tcPr>
            <w:tcW w:w="667" w:type="dxa"/>
            <w:tcBorders>
              <w:top w:val="single" w:sz="4" w:space="0" w:color="auto"/>
              <w:left w:val="single" w:sz="4" w:space="0" w:color="auto"/>
              <w:bottom w:val="single" w:sz="4" w:space="0" w:color="auto"/>
              <w:right w:val="single" w:sz="4" w:space="0" w:color="auto"/>
            </w:tcBorders>
          </w:tcPr>
          <w:p w:rsidR="007F5534" w:rsidRDefault="007F5534" w:rsidP="004D5781">
            <w:pPr>
              <w:jc w:val="center"/>
              <w:rPr>
                <w:lang w:eastAsia="en-US"/>
              </w:rPr>
            </w:pPr>
          </w:p>
        </w:tc>
        <w:tc>
          <w:tcPr>
            <w:tcW w:w="6974" w:type="dxa"/>
            <w:tcBorders>
              <w:top w:val="single" w:sz="4" w:space="0" w:color="auto"/>
              <w:left w:val="single" w:sz="4" w:space="0" w:color="auto"/>
              <w:bottom w:val="single" w:sz="4" w:space="0" w:color="auto"/>
              <w:right w:val="single" w:sz="4" w:space="0" w:color="auto"/>
            </w:tcBorders>
          </w:tcPr>
          <w:p w:rsidR="007F5534" w:rsidRDefault="007F5534" w:rsidP="004D5781">
            <w:pPr>
              <w:jc w:val="both"/>
            </w:pPr>
          </w:p>
        </w:tc>
        <w:tc>
          <w:tcPr>
            <w:tcW w:w="1646" w:type="dxa"/>
            <w:tcBorders>
              <w:top w:val="single" w:sz="4" w:space="0" w:color="auto"/>
              <w:left w:val="single" w:sz="4" w:space="0" w:color="auto"/>
              <w:bottom w:val="single" w:sz="4" w:space="0" w:color="auto"/>
              <w:right w:val="single" w:sz="4" w:space="0" w:color="auto"/>
            </w:tcBorders>
          </w:tcPr>
          <w:p w:rsidR="007F5534" w:rsidRDefault="007F5534" w:rsidP="004D5781">
            <w:pPr>
              <w:jc w:val="center"/>
              <w:rPr>
                <w:highlight w:val="yellow"/>
              </w:rPr>
            </w:pPr>
          </w:p>
        </w:tc>
      </w:tr>
      <w:tr w:rsidR="007F5534" w:rsidTr="004D5781">
        <w:tc>
          <w:tcPr>
            <w:tcW w:w="667" w:type="dxa"/>
            <w:tcBorders>
              <w:top w:val="single" w:sz="4" w:space="0" w:color="auto"/>
              <w:left w:val="single" w:sz="4" w:space="0" w:color="auto"/>
              <w:bottom w:val="single" w:sz="4" w:space="0" w:color="auto"/>
              <w:right w:val="single" w:sz="4" w:space="0" w:color="auto"/>
            </w:tcBorders>
          </w:tcPr>
          <w:p w:rsidR="007F5534" w:rsidRDefault="007F5534" w:rsidP="004D5781">
            <w:pPr>
              <w:jc w:val="center"/>
              <w:rPr>
                <w:lang w:eastAsia="en-US"/>
              </w:rPr>
            </w:pPr>
          </w:p>
        </w:tc>
        <w:tc>
          <w:tcPr>
            <w:tcW w:w="6974" w:type="dxa"/>
            <w:tcBorders>
              <w:top w:val="single" w:sz="4" w:space="0" w:color="auto"/>
              <w:left w:val="single" w:sz="4" w:space="0" w:color="auto"/>
              <w:bottom w:val="single" w:sz="4" w:space="0" w:color="auto"/>
              <w:right w:val="single" w:sz="4" w:space="0" w:color="auto"/>
            </w:tcBorders>
            <w:hideMark/>
          </w:tcPr>
          <w:p w:rsidR="007F5534" w:rsidRDefault="007F5534" w:rsidP="004D5781">
            <w:pPr>
              <w:jc w:val="both"/>
              <w:rPr>
                <w:lang w:eastAsia="en-US"/>
              </w:rPr>
            </w:pPr>
          </w:p>
        </w:tc>
        <w:tc>
          <w:tcPr>
            <w:tcW w:w="1646" w:type="dxa"/>
            <w:tcBorders>
              <w:top w:val="single" w:sz="4" w:space="0" w:color="auto"/>
              <w:left w:val="single" w:sz="4" w:space="0" w:color="auto"/>
              <w:bottom w:val="single" w:sz="4" w:space="0" w:color="auto"/>
              <w:right w:val="single" w:sz="4" w:space="0" w:color="auto"/>
            </w:tcBorders>
          </w:tcPr>
          <w:p w:rsidR="007F5534" w:rsidRDefault="007F5534" w:rsidP="004D5781">
            <w:pPr>
              <w:jc w:val="center"/>
              <w:rPr>
                <w:lang w:eastAsia="en-US"/>
              </w:rPr>
            </w:pPr>
          </w:p>
        </w:tc>
      </w:tr>
    </w:tbl>
    <w:p w:rsidR="007F5534" w:rsidRDefault="007F5534" w:rsidP="007F5534">
      <w:pPr>
        <w:pStyle w:val="formattexttopleveltext"/>
        <w:jc w:val="both"/>
      </w:pPr>
      <w:r>
        <w:tab/>
        <w:t>Объем расходов, рассчитанный с применением нормативных затрат, может быть изменен по решению руководителя (начальника) учреждения в пределах утвержденных на эти цели лимитов бюджетных обязательств по соответствующему коду классификации расходов бюджетов.</w:t>
      </w:r>
    </w:p>
    <w:p w:rsidR="007F5534" w:rsidRDefault="007F5534" w:rsidP="007F5534">
      <w:pPr>
        <w:pStyle w:val="formattexttopleveltext"/>
        <w:jc w:val="both"/>
      </w:pPr>
    </w:p>
    <w:p w:rsidR="007F5534" w:rsidRDefault="007F5534" w:rsidP="007F5534">
      <w:pPr>
        <w:pStyle w:val="formattexttopleveltext"/>
        <w:jc w:val="both"/>
      </w:pPr>
    </w:p>
    <w:p w:rsidR="007F5534" w:rsidRDefault="007F5534" w:rsidP="007F5534">
      <w:pPr>
        <w:pStyle w:val="formattexttopleveltext"/>
        <w:jc w:val="both"/>
      </w:pPr>
    </w:p>
    <w:p w:rsidR="007F5534" w:rsidRDefault="007F5534" w:rsidP="007F5534">
      <w:pPr>
        <w:pStyle w:val="formattexttopleveltext"/>
        <w:jc w:val="both"/>
      </w:pPr>
    </w:p>
    <w:p w:rsidR="007F5534" w:rsidRDefault="007F5534" w:rsidP="007F5534">
      <w:pPr>
        <w:pStyle w:val="formattexttopleveltext"/>
        <w:jc w:val="both"/>
      </w:pPr>
    </w:p>
    <w:p w:rsidR="007F5534" w:rsidRDefault="007F5534" w:rsidP="007F5534">
      <w:pPr>
        <w:pStyle w:val="formattexttopleveltext"/>
        <w:jc w:val="both"/>
      </w:pPr>
    </w:p>
    <w:p w:rsidR="007F5534" w:rsidRDefault="007F5534" w:rsidP="007F5534">
      <w:pPr>
        <w:pStyle w:val="formattexttopleveltext"/>
        <w:jc w:val="both"/>
      </w:pPr>
    </w:p>
    <w:p w:rsidR="007F5534" w:rsidRDefault="007F5534" w:rsidP="007F5534">
      <w:pPr>
        <w:pStyle w:val="formattexttopleveltext"/>
        <w:jc w:val="both"/>
      </w:pPr>
    </w:p>
    <w:p w:rsidR="007F5534" w:rsidRDefault="007F5534" w:rsidP="007F5534">
      <w:pPr>
        <w:pStyle w:val="formattexttopleveltext"/>
        <w:jc w:val="both"/>
      </w:pPr>
    </w:p>
    <w:p w:rsidR="007F5534" w:rsidRDefault="007F5534" w:rsidP="007F5534">
      <w:pPr>
        <w:pStyle w:val="formattexttopleveltext"/>
        <w:jc w:val="both"/>
      </w:pPr>
    </w:p>
    <w:p w:rsidR="007F5534" w:rsidRDefault="007F5534" w:rsidP="007F5534">
      <w:pPr>
        <w:pStyle w:val="formattexttopleveltext"/>
        <w:jc w:val="both"/>
      </w:pPr>
    </w:p>
    <w:p w:rsidR="007F5534" w:rsidRDefault="007F5534" w:rsidP="007F5534">
      <w:pPr>
        <w:pStyle w:val="formattexttopleveltext"/>
        <w:jc w:val="both"/>
      </w:pPr>
    </w:p>
    <w:p w:rsidR="007F5534" w:rsidRDefault="007F5534" w:rsidP="007F5534">
      <w:pPr>
        <w:pStyle w:val="formattexttopleveltext"/>
        <w:jc w:val="both"/>
      </w:pPr>
    </w:p>
    <w:p w:rsidR="007F5534" w:rsidRDefault="007F5534" w:rsidP="007F5534">
      <w:pPr>
        <w:pStyle w:val="formattexttopleveltext"/>
        <w:jc w:val="both"/>
      </w:pPr>
    </w:p>
    <w:p w:rsidR="007F5534" w:rsidRDefault="007F5534" w:rsidP="007F5534">
      <w:pPr>
        <w:pStyle w:val="formattexttopleveltext"/>
        <w:jc w:val="both"/>
      </w:pPr>
    </w:p>
    <w:p w:rsidR="007F5534" w:rsidRDefault="007F5534" w:rsidP="007F5534">
      <w:pPr>
        <w:pStyle w:val="formattexttopleveltext"/>
        <w:jc w:val="both"/>
      </w:pPr>
    </w:p>
    <w:p w:rsidR="007F5534" w:rsidRDefault="007F5534" w:rsidP="007F5534">
      <w:pPr>
        <w:pStyle w:val="formattexttopleveltext"/>
        <w:jc w:val="both"/>
      </w:pPr>
    </w:p>
    <w:p w:rsidR="007F5534" w:rsidRDefault="007F5534" w:rsidP="007F5534">
      <w:pPr>
        <w:pStyle w:val="formattexttopleveltext"/>
        <w:jc w:val="both"/>
      </w:pPr>
    </w:p>
    <w:p w:rsidR="006F0C26" w:rsidRDefault="006F0C26" w:rsidP="007F5534">
      <w:pPr>
        <w:pStyle w:val="formattexttopleveltext"/>
        <w:jc w:val="both"/>
      </w:pPr>
    </w:p>
    <w:p w:rsidR="007F5534" w:rsidRDefault="00C85003" w:rsidP="00C85003">
      <w:pPr>
        <w:pStyle w:val="formattexttopleveltext"/>
        <w:tabs>
          <w:tab w:val="left" w:pos="5954"/>
        </w:tabs>
        <w:jc w:val="center"/>
      </w:pPr>
      <w:r>
        <w:lastRenderedPageBreak/>
        <w:t xml:space="preserve">                                                                           </w:t>
      </w:r>
      <w:r w:rsidR="007F5534">
        <w:t>Приложение N 1</w:t>
      </w:r>
      <w:r w:rsidR="007F5534">
        <w:br/>
      </w:r>
      <w:r>
        <w:t xml:space="preserve">                                                                                         </w:t>
      </w:r>
      <w:r w:rsidR="007F5534">
        <w:t>к нормативным затратам</w:t>
      </w:r>
    </w:p>
    <w:p w:rsidR="007F5534" w:rsidRPr="008118E5" w:rsidRDefault="007F5534" w:rsidP="007F5534">
      <w:pPr>
        <w:pStyle w:val="30"/>
        <w:rPr>
          <w:sz w:val="24"/>
          <w:szCs w:val="24"/>
        </w:rPr>
      </w:pPr>
      <w:r w:rsidRPr="008118E5">
        <w:rPr>
          <w:sz w:val="24"/>
          <w:szCs w:val="24"/>
        </w:rPr>
        <w:t>Нормативы обеспечения работников учреждения компьютерным и периферийным оборудованием, средствами коммуникации</w:t>
      </w:r>
    </w:p>
    <w:tbl>
      <w:tblPr>
        <w:tblW w:w="0" w:type="auto"/>
        <w:tblCellSpacing w:w="15" w:type="dxa"/>
        <w:tblLook w:val="04A0" w:firstRow="1" w:lastRow="0" w:firstColumn="1" w:lastColumn="0" w:noHBand="0" w:noVBand="1"/>
      </w:tblPr>
      <w:tblGrid>
        <w:gridCol w:w="764"/>
        <w:gridCol w:w="1709"/>
        <w:gridCol w:w="1793"/>
        <w:gridCol w:w="1612"/>
        <w:gridCol w:w="1837"/>
        <w:gridCol w:w="1446"/>
      </w:tblGrid>
      <w:tr w:rsidR="007F5534" w:rsidTr="004D5781">
        <w:trPr>
          <w:trHeight w:val="15"/>
          <w:tblCellSpacing w:w="15" w:type="dxa"/>
        </w:trPr>
        <w:tc>
          <w:tcPr>
            <w:tcW w:w="738" w:type="dxa"/>
            <w:tcMar>
              <w:top w:w="15" w:type="dxa"/>
              <w:left w:w="15" w:type="dxa"/>
              <w:bottom w:w="15" w:type="dxa"/>
              <w:right w:w="15" w:type="dxa"/>
            </w:tcMar>
            <w:vAlign w:val="center"/>
            <w:hideMark/>
          </w:tcPr>
          <w:p w:rsidR="007F5534" w:rsidRDefault="00B723D9" w:rsidP="004D5781">
            <w:pPr>
              <w:rPr>
                <w:sz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Об утверждении нормативных затрат на обеспечение функций Министерства финансов Российской Федерации и подведомственных ему федеральных казенных учреждений" style="width:6.75pt;height:17.25pt"/>
              </w:pict>
            </w:r>
            <w:r w:rsidR="007F5534">
              <w:tab/>
            </w:r>
            <w:r w:rsidR="007F5534">
              <w:tab/>
            </w:r>
          </w:p>
        </w:tc>
        <w:tc>
          <w:tcPr>
            <w:tcW w:w="1781" w:type="dxa"/>
            <w:tcMar>
              <w:top w:w="15" w:type="dxa"/>
              <w:left w:w="15" w:type="dxa"/>
              <w:bottom w:w="15" w:type="dxa"/>
              <w:right w:w="15" w:type="dxa"/>
            </w:tcMar>
            <w:vAlign w:val="center"/>
          </w:tcPr>
          <w:p w:rsidR="007F5534" w:rsidRDefault="007F5534" w:rsidP="004D5781">
            <w:pPr>
              <w:rPr>
                <w:sz w:val="2"/>
              </w:rPr>
            </w:pPr>
          </w:p>
        </w:tc>
        <w:tc>
          <w:tcPr>
            <w:tcW w:w="1876" w:type="dxa"/>
            <w:tcMar>
              <w:top w:w="15" w:type="dxa"/>
              <w:left w:w="15" w:type="dxa"/>
              <w:bottom w:w="15" w:type="dxa"/>
              <w:right w:w="15" w:type="dxa"/>
            </w:tcMar>
            <w:vAlign w:val="center"/>
          </w:tcPr>
          <w:p w:rsidR="007F5534" w:rsidRDefault="007F5534" w:rsidP="004D5781">
            <w:pPr>
              <w:rPr>
                <w:sz w:val="2"/>
              </w:rPr>
            </w:pPr>
          </w:p>
        </w:tc>
        <w:tc>
          <w:tcPr>
            <w:tcW w:w="920" w:type="dxa"/>
            <w:tcMar>
              <w:top w:w="15" w:type="dxa"/>
              <w:left w:w="15" w:type="dxa"/>
              <w:bottom w:w="15" w:type="dxa"/>
              <w:right w:w="15" w:type="dxa"/>
            </w:tcMar>
          </w:tcPr>
          <w:p w:rsidR="007F5534" w:rsidRDefault="007F5534" w:rsidP="004D5781">
            <w:pPr>
              <w:rPr>
                <w:sz w:val="2"/>
              </w:rPr>
            </w:pPr>
          </w:p>
        </w:tc>
        <w:tc>
          <w:tcPr>
            <w:tcW w:w="1871" w:type="dxa"/>
            <w:tcMar>
              <w:top w:w="15" w:type="dxa"/>
              <w:left w:w="15" w:type="dxa"/>
              <w:bottom w:w="15" w:type="dxa"/>
              <w:right w:w="15" w:type="dxa"/>
            </w:tcMar>
            <w:vAlign w:val="center"/>
          </w:tcPr>
          <w:p w:rsidR="007F5534" w:rsidRDefault="007F5534" w:rsidP="004D5781">
            <w:pPr>
              <w:rPr>
                <w:sz w:val="2"/>
              </w:rPr>
            </w:pPr>
          </w:p>
        </w:tc>
        <w:tc>
          <w:tcPr>
            <w:tcW w:w="2049" w:type="dxa"/>
            <w:tcMar>
              <w:top w:w="15" w:type="dxa"/>
              <w:left w:w="15" w:type="dxa"/>
              <w:bottom w:w="15" w:type="dxa"/>
              <w:right w:w="15" w:type="dxa"/>
            </w:tcMar>
            <w:vAlign w:val="center"/>
          </w:tcPr>
          <w:p w:rsidR="007F5534" w:rsidRDefault="007F5534" w:rsidP="004D5781">
            <w:pPr>
              <w:rPr>
                <w:sz w:val="2"/>
              </w:rPr>
            </w:pPr>
          </w:p>
        </w:tc>
      </w:tr>
      <w:tr w:rsidR="007F5534" w:rsidTr="004D5781">
        <w:trPr>
          <w:tblCellSpacing w:w="15" w:type="dxa"/>
        </w:trPr>
        <w:tc>
          <w:tcPr>
            <w:tcW w:w="738" w:type="dxa"/>
            <w:tcBorders>
              <w:top w:val="single" w:sz="4" w:space="0" w:color="auto"/>
              <w:left w:val="single" w:sz="4" w:space="0" w:color="auto"/>
              <w:bottom w:val="single" w:sz="4" w:space="0" w:color="auto"/>
              <w:right w:val="single" w:sz="4" w:space="0" w:color="auto"/>
            </w:tcBorders>
            <w:hideMark/>
          </w:tcPr>
          <w:p w:rsidR="007F5534" w:rsidRDefault="007F5534" w:rsidP="004D5781">
            <w:pPr>
              <w:pStyle w:val="formattext"/>
              <w:jc w:val="center"/>
            </w:pPr>
            <w:r>
              <w:t xml:space="preserve">N </w:t>
            </w:r>
            <w:proofErr w:type="gramStart"/>
            <w:r>
              <w:t>п</w:t>
            </w:r>
            <w:proofErr w:type="gramEnd"/>
            <w:r>
              <w:t xml:space="preserve">/п </w:t>
            </w:r>
          </w:p>
        </w:tc>
        <w:tc>
          <w:tcPr>
            <w:tcW w:w="1781" w:type="dxa"/>
            <w:tcBorders>
              <w:top w:val="single" w:sz="4" w:space="0" w:color="auto"/>
              <w:left w:val="single" w:sz="4" w:space="0" w:color="auto"/>
              <w:bottom w:val="single" w:sz="4" w:space="0" w:color="auto"/>
              <w:right w:val="single" w:sz="4" w:space="0" w:color="auto"/>
            </w:tcBorders>
            <w:hideMark/>
          </w:tcPr>
          <w:p w:rsidR="007F5534" w:rsidRDefault="007F5534" w:rsidP="004D5781">
            <w:pPr>
              <w:pStyle w:val="formattext"/>
              <w:jc w:val="center"/>
            </w:pPr>
            <w:r>
              <w:t xml:space="preserve">Наименование </w:t>
            </w:r>
          </w:p>
        </w:tc>
        <w:tc>
          <w:tcPr>
            <w:tcW w:w="1876" w:type="dxa"/>
            <w:tcBorders>
              <w:top w:val="single" w:sz="4" w:space="0" w:color="auto"/>
              <w:left w:val="single" w:sz="4" w:space="0" w:color="auto"/>
              <w:bottom w:val="single" w:sz="4" w:space="0" w:color="auto"/>
              <w:right w:val="single" w:sz="4" w:space="0" w:color="auto"/>
            </w:tcBorders>
            <w:hideMark/>
          </w:tcPr>
          <w:p w:rsidR="007F5534" w:rsidRDefault="007F5534" w:rsidP="004D5781">
            <w:pPr>
              <w:pStyle w:val="formattext"/>
              <w:jc w:val="center"/>
            </w:pPr>
            <w:r>
              <w:t>Количество оборудования, средств коммуникации, ед.</w:t>
            </w:r>
            <w:r w:rsidR="00B723D9">
              <w:pict>
                <v:shape id="_x0000_i1026" type="#_x0000_t75" alt="Об утверждении нормативных затрат на обеспечение функций Министерства финансов Российской Федерации и подведомственных ему федеральных казенных учреждений" style="width:8.25pt;height:17.25pt"/>
              </w:pict>
            </w:r>
          </w:p>
        </w:tc>
        <w:tc>
          <w:tcPr>
            <w:tcW w:w="920" w:type="dxa"/>
            <w:tcBorders>
              <w:top w:val="single" w:sz="4" w:space="0" w:color="auto"/>
              <w:left w:val="single" w:sz="4" w:space="0" w:color="auto"/>
              <w:bottom w:val="single" w:sz="4" w:space="0" w:color="auto"/>
              <w:right w:val="single" w:sz="4" w:space="0" w:color="auto"/>
            </w:tcBorders>
            <w:hideMark/>
          </w:tcPr>
          <w:p w:rsidR="007F5534" w:rsidRDefault="007F5534" w:rsidP="004D5781">
            <w:pPr>
              <w:pStyle w:val="formattext"/>
              <w:jc w:val="center"/>
            </w:pPr>
            <w:r>
              <w:t>Срок эксплуатации</w:t>
            </w:r>
          </w:p>
        </w:tc>
        <w:tc>
          <w:tcPr>
            <w:tcW w:w="1871" w:type="dxa"/>
            <w:tcBorders>
              <w:top w:val="single" w:sz="4" w:space="0" w:color="auto"/>
              <w:left w:val="single" w:sz="4" w:space="0" w:color="auto"/>
              <w:bottom w:val="single" w:sz="4" w:space="0" w:color="auto"/>
              <w:right w:val="single" w:sz="4" w:space="0" w:color="auto"/>
            </w:tcBorders>
            <w:tcMar>
              <w:top w:w="15" w:type="dxa"/>
              <w:left w:w="130" w:type="dxa"/>
              <w:bottom w:w="15" w:type="dxa"/>
              <w:right w:w="130" w:type="dxa"/>
            </w:tcMar>
            <w:hideMark/>
          </w:tcPr>
          <w:p w:rsidR="007F5534" w:rsidRDefault="007F5534" w:rsidP="004D5781">
            <w:pPr>
              <w:pStyle w:val="formattext"/>
              <w:jc w:val="center"/>
            </w:pPr>
            <w:r>
              <w:t>Цена приобретения оборудования, средств коммуникации, не более</w:t>
            </w:r>
            <w:proofErr w:type="gramStart"/>
            <w:r>
              <w:t xml:space="preserve"> ,</w:t>
            </w:r>
            <w:proofErr w:type="gramEnd"/>
            <w:r>
              <w:t xml:space="preserve"> руб. , включительно</w:t>
            </w:r>
          </w:p>
        </w:tc>
        <w:tc>
          <w:tcPr>
            <w:tcW w:w="20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F5534" w:rsidRDefault="007F5534" w:rsidP="004D5781">
            <w:pPr>
              <w:pStyle w:val="formattext"/>
              <w:jc w:val="center"/>
            </w:pPr>
            <w:r>
              <w:t xml:space="preserve">Должности работников учреждения </w:t>
            </w:r>
          </w:p>
        </w:tc>
      </w:tr>
      <w:tr w:rsidR="007F5534" w:rsidTr="004D5781">
        <w:trPr>
          <w:tblCellSpacing w:w="15" w:type="dxa"/>
        </w:trPr>
        <w:tc>
          <w:tcPr>
            <w:tcW w:w="738" w:type="dxa"/>
            <w:tcBorders>
              <w:top w:val="single" w:sz="4" w:space="0" w:color="auto"/>
              <w:left w:val="single" w:sz="4" w:space="0" w:color="auto"/>
              <w:bottom w:val="single" w:sz="4" w:space="0" w:color="auto"/>
              <w:right w:val="single" w:sz="4" w:space="0" w:color="auto"/>
            </w:tcBorders>
            <w:hideMark/>
          </w:tcPr>
          <w:p w:rsidR="007F5534" w:rsidRDefault="007F5534" w:rsidP="004D5781">
            <w:pPr>
              <w:pStyle w:val="formattext"/>
              <w:jc w:val="center"/>
            </w:pPr>
            <w:r>
              <w:t xml:space="preserve">1 </w:t>
            </w:r>
          </w:p>
        </w:tc>
        <w:tc>
          <w:tcPr>
            <w:tcW w:w="1781" w:type="dxa"/>
            <w:tcBorders>
              <w:top w:val="single" w:sz="4" w:space="0" w:color="auto"/>
              <w:left w:val="single" w:sz="4" w:space="0" w:color="auto"/>
              <w:bottom w:val="single" w:sz="4" w:space="0" w:color="auto"/>
              <w:right w:val="single" w:sz="4" w:space="0" w:color="auto"/>
            </w:tcBorders>
            <w:hideMark/>
          </w:tcPr>
          <w:p w:rsidR="007F5534" w:rsidRDefault="007F5534" w:rsidP="004D5781">
            <w:pPr>
              <w:pStyle w:val="formattext"/>
              <w:jc w:val="center"/>
            </w:pPr>
            <w:r>
              <w:t xml:space="preserve">2 </w:t>
            </w:r>
          </w:p>
        </w:tc>
        <w:tc>
          <w:tcPr>
            <w:tcW w:w="1876" w:type="dxa"/>
            <w:tcBorders>
              <w:top w:val="single" w:sz="4" w:space="0" w:color="auto"/>
              <w:left w:val="single" w:sz="4" w:space="0" w:color="auto"/>
              <w:bottom w:val="single" w:sz="4" w:space="0" w:color="auto"/>
              <w:right w:val="single" w:sz="4" w:space="0" w:color="auto"/>
            </w:tcBorders>
            <w:hideMark/>
          </w:tcPr>
          <w:p w:rsidR="007F5534" w:rsidRDefault="007F5534" w:rsidP="004D5781">
            <w:pPr>
              <w:pStyle w:val="formattext"/>
              <w:jc w:val="center"/>
            </w:pPr>
            <w:r>
              <w:t xml:space="preserve">3 </w:t>
            </w:r>
          </w:p>
        </w:tc>
        <w:tc>
          <w:tcPr>
            <w:tcW w:w="920" w:type="dxa"/>
            <w:tcBorders>
              <w:top w:val="single" w:sz="4" w:space="0" w:color="auto"/>
              <w:left w:val="single" w:sz="4" w:space="0" w:color="auto"/>
              <w:bottom w:val="single" w:sz="4" w:space="0" w:color="auto"/>
              <w:right w:val="single" w:sz="4" w:space="0" w:color="auto"/>
            </w:tcBorders>
          </w:tcPr>
          <w:p w:rsidR="007F5534" w:rsidRDefault="007F5534" w:rsidP="004D5781">
            <w:pPr>
              <w:pStyle w:val="formattext"/>
              <w:jc w:val="center"/>
            </w:pPr>
          </w:p>
        </w:tc>
        <w:tc>
          <w:tcPr>
            <w:tcW w:w="1871" w:type="dxa"/>
            <w:tcBorders>
              <w:top w:val="single" w:sz="4" w:space="0" w:color="auto"/>
              <w:left w:val="single" w:sz="4" w:space="0" w:color="auto"/>
              <w:bottom w:val="single" w:sz="4" w:space="0" w:color="auto"/>
              <w:right w:val="single" w:sz="4" w:space="0" w:color="auto"/>
            </w:tcBorders>
            <w:tcMar>
              <w:top w:w="15" w:type="dxa"/>
              <w:left w:w="130" w:type="dxa"/>
              <w:bottom w:w="15" w:type="dxa"/>
              <w:right w:w="130" w:type="dxa"/>
            </w:tcMar>
            <w:hideMark/>
          </w:tcPr>
          <w:p w:rsidR="007F5534" w:rsidRDefault="007F5534" w:rsidP="004D5781">
            <w:pPr>
              <w:pStyle w:val="formattext"/>
              <w:jc w:val="center"/>
            </w:pPr>
            <w:r>
              <w:t xml:space="preserve">4 </w:t>
            </w:r>
          </w:p>
        </w:tc>
        <w:tc>
          <w:tcPr>
            <w:tcW w:w="20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F5534" w:rsidRDefault="007F5534" w:rsidP="004D5781">
            <w:pPr>
              <w:pStyle w:val="formattext"/>
              <w:jc w:val="center"/>
            </w:pPr>
            <w:r>
              <w:t xml:space="preserve">5 </w:t>
            </w:r>
          </w:p>
        </w:tc>
      </w:tr>
      <w:tr w:rsidR="007F5534" w:rsidTr="004D5781">
        <w:trPr>
          <w:tblCellSpacing w:w="15" w:type="dxa"/>
        </w:trPr>
        <w:tc>
          <w:tcPr>
            <w:tcW w:w="738" w:type="dxa"/>
            <w:tcBorders>
              <w:top w:val="single" w:sz="4" w:space="0" w:color="auto"/>
              <w:left w:val="single" w:sz="4" w:space="0" w:color="auto"/>
              <w:bottom w:val="single" w:sz="4" w:space="0" w:color="auto"/>
              <w:right w:val="single" w:sz="4" w:space="0" w:color="auto"/>
            </w:tcBorders>
          </w:tcPr>
          <w:p w:rsidR="007F5534" w:rsidRDefault="007F5534" w:rsidP="004D5781">
            <w:pPr>
              <w:pStyle w:val="formattext"/>
            </w:pPr>
          </w:p>
        </w:tc>
        <w:tc>
          <w:tcPr>
            <w:tcW w:w="1781" w:type="dxa"/>
            <w:tcBorders>
              <w:top w:val="single" w:sz="4" w:space="0" w:color="auto"/>
              <w:left w:val="single" w:sz="4" w:space="0" w:color="auto"/>
              <w:bottom w:val="single" w:sz="4" w:space="0" w:color="auto"/>
              <w:right w:val="single" w:sz="4" w:space="0" w:color="auto"/>
            </w:tcBorders>
          </w:tcPr>
          <w:p w:rsidR="007F5534" w:rsidRDefault="007F5534" w:rsidP="004D5781">
            <w:pPr>
              <w:pStyle w:val="formattext"/>
            </w:pPr>
          </w:p>
        </w:tc>
        <w:tc>
          <w:tcPr>
            <w:tcW w:w="1876" w:type="dxa"/>
            <w:tcBorders>
              <w:top w:val="single" w:sz="4" w:space="0" w:color="auto"/>
              <w:left w:val="single" w:sz="4" w:space="0" w:color="auto"/>
              <w:bottom w:val="single" w:sz="4" w:space="0" w:color="auto"/>
              <w:right w:val="single" w:sz="4" w:space="0" w:color="auto"/>
            </w:tcBorders>
          </w:tcPr>
          <w:p w:rsidR="007F5534" w:rsidRDefault="007F5534" w:rsidP="004D5781">
            <w:pPr>
              <w:pStyle w:val="formattext"/>
            </w:pPr>
          </w:p>
        </w:tc>
        <w:tc>
          <w:tcPr>
            <w:tcW w:w="920" w:type="dxa"/>
            <w:tcBorders>
              <w:top w:val="single" w:sz="4" w:space="0" w:color="auto"/>
              <w:left w:val="single" w:sz="4" w:space="0" w:color="auto"/>
              <w:bottom w:val="single" w:sz="4" w:space="0" w:color="auto"/>
              <w:right w:val="single" w:sz="4" w:space="0" w:color="auto"/>
            </w:tcBorders>
          </w:tcPr>
          <w:p w:rsidR="007F5534" w:rsidRDefault="007F5534" w:rsidP="004D5781">
            <w:pPr>
              <w:pStyle w:val="formattext"/>
              <w:jc w:val="center"/>
            </w:pPr>
          </w:p>
        </w:tc>
        <w:tc>
          <w:tcPr>
            <w:tcW w:w="1871" w:type="dxa"/>
            <w:tcBorders>
              <w:top w:val="single" w:sz="4" w:space="0" w:color="auto"/>
              <w:left w:val="single" w:sz="4" w:space="0" w:color="auto"/>
              <w:bottom w:val="single" w:sz="4" w:space="0" w:color="auto"/>
              <w:right w:val="single" w:sz="4" w:space="0" w:color="auto"/>
            </w:tcBorders>
            <w:tcMar>
              <w:top w:w="15" w:type="dxa"/>
              <w:left w:w="130" w:type="dxa"/>
              <w:bottom w:w="15" w:type="dxa"/>
              <w:right w:w="130" w:type="dxa"/>
            </w:tcMar>
          </w:tcPr>
          <w:p w:rsidR="007F5534" w:rsidRDefault="007F5534" w:rsidP="004D5781">
            <w:pPr>
              <w:pStyle w:val="formattext"/>
              <w:jc w:val="center"/>
            </w:pPr>
          </w:p>
        </w:tc>
        <w:tc>
          <w:tcPr>
            <w:tcW w:w="20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F5534" w:rsidRDefault="007F5534" w:rsidP="004D5781">
            <w:pPr>
              <w:pStyle w:val="formattext"/>
            </w:pPr>
          </w:p>
        </w:tc>
      </w:tr>
      <w:tr w:rsidR="007F5534" w:rsidTr="004D5781">
        <w:trPr>
          <w:tblCellSpacing w:w="15" w:type="dxa"/>
        </w:trPr>
        <w:tc>
          <w:tcPr>
            <w:tcW w:w="738" w:type="dxa"/>
            <w:tcBorders>
              <w:top w:val="single" w:sz="4" w:space="0" w:color="auto"/>
              <w:left w:val="single" w:sz="4" w:space="0" w:color="auto"/>
              <w:bottom w:val="single" w:sz="4" w:space="0" w:color="auto"/>
              <w:right w:val="single" w:sz="4" w:space="0" w:color="auto"/>
            </w:tcBorders>
            <w:hideMark/>
          </w:tcPr>
          <w:p w:rsidR="007F5534" w:rsidRDefault="007F5534" w:rsidP="004D5781">
            <w:pPr>
              <w:pStyle w:val="formattext"/>
            </w:pPr>
            <w:r>
              <w:t>1</w:t>
            </w:r>
          </w:p>
        </w:tc>
        <w:tc>
          <w:tcPr>
            <w:tcW w:w="1781" w:type="dxa"/>
            <w:tcBorders>
              <w:top w:val="single" w:sz="4" w:space="0" w:color="auto"/>
              <w:left w:val="single" w:sz="4" w:space="0" w:color="auto"/>
              <w:bottom w:val="single" w:sz="4" w:space="0" w:color="auto"/>
              <w:right w:val="single" w:sz="4" w:space="0" w:color="auto"/>
            </w:tcBorders>
            <w:hideMark/>
          </w:tcPr>
          <w:p w:rsidR="007F5534" w:rsidRDefault="007F5534" w:rsidP="004D5781">
            <w:pPr>
              <w:pStyle w:val="formattext"/>
            </w:pPr>
            <w:r>
              <w:t xml:space="preserve">Системный блок </w:t>
            </w:r>
          </w:p>
        </w:tc>
        <w:tc>
          <w:tcPr>
            <w:tcW w:w="1876" w:type="dxa"/>
            <w:tcBorders>
              <w:top w:val="single" w:sz="4" w:space="0" w:color="auto"/>
              <w:left w:val="single" w:sz="4" w:space="0" w:color="auto"/>
              <w:bottom w:val="single" w:sz="4" w:space="0" w:color="auto"/>
              <w:right w:val="single" w:sz="4" w:space="0" w:color="auto"/>
            </w:tcBorders>
            <w:hideMark/>
          </w:tcPr>
          <w:p w:rsidR="007F5534" w:rsidRDefault="007F5534" w:rsidP="004D5781">
            <w:pPr>
              <w:pStyle w:val="formattext"/>
            </w:pPr>
            <w:r>
              <w:t>не более 1 в расчете на одного работника</w:t>
            </w:r>
          </w:p>
        </w:tc>
        <w:tc>
          <w:tcPr>
            <w:tcW w:w="920" w:type="dxa"/>
            <w:tcBorders>
              <w:top w:val="single" w:sz="4" w:space="0" w:color="auto"/>
              <w:left w:val="single" w:sz="4" w:space="0" w:color="auto"/>
              <w:bottom w:val="single" w:sz="4" w:space="0" w:color="auto"/>
              <w:right w:val="single" w:sz="4" w:space="0" w:color="auto"/>
            </w:tcBorders>
            <w:hideMark/>
          </w:tcPr>
          <w:p w:rsidR="007F5534" w:rsidRDefault="007F5534" w:rsidP="004D5781">
            <w:pPr>
              <w:pStyle w:val="formattext"/>
              <w:jc w:val="center"/>
            </w:pPr>
            <w:r>
              <w:t>Не менее 5 лет</w:t>
            </w:r>
          </w:p>
        </w:tc>
        <w:tc>
          <w:tcPr>
            <w:tcW w:w="1871" w:type="dxa"/>
            <w:tcBorders>
              <w:top w:val="single" w:sz="4" w:space="0" w:color="auto"/>
              <w:left w:val="single" w:sz="4" w:space="0" w:color="auto"/>
              <w:bottom w:val="single" w:sz="4" w:space="0" w:color="auto"/>
              <w:right w:val="single" w:sz="4" w:space="0" w:color="auto"/>
            </w:tcBorders>
            <w:tcMar>
              <w:top w:w="15" w:type="dxa"/>
              <w:left w:w="130" w:type="dxa"/>
              <w:bottom w:w="15" w:type="dxa"/>
              <w:right w:w="130" w:type="dxa"/>
            </w:tcMar>
            <w:hideMark/>
          </w:tcPr>
          <w:p w:rsidR="007F5534" w:rsidRDefault="007F5534" w:rsidP="004D5781">
            <w:pPr>
              <w:pStyle w:val="formattext"/>
              <w:jc w:val="center"/>
            </w:pPr>
            <w:r>
              <w:t xml:space="preserve">40 000 </w:t>
            </w:r>
          </w:p>
        </w:tc>
        <w:tc>
          <w:tcPr>
            <w:tcW w:w="20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F5534" w:rsidRDefault="007F5534" w:rsidP="004D5781">
            <w:pPr>
              <w:pStyle w:val="formattext"/>
            </w:pPr>
            <w:r>
              <w:t xml:space="preserve">Все категории должностей работников </w:t>
            </w:r>
          </w:p>
        </w:tc>
      </w:tr>
      <w:tr w:rsidR="007F5534" w:rsidTr="004D5781">
        <w:trPr>
          <w:tblCellSpacing w:w="15" w:type="dxa"/>
        </w:trPr>
        <w:tc>
          <w:tcPr>
            <w:tcW w:w="738" w:type="dxa"/>
            <w:tcBorders>
              <w:top w:val="single" w:sz="4" w:space="0" w:color="auto"/>
              <w:left w:val="single" w:sz="4" w:space="0" w:color="auto"/>
              <w:bottom w:val="single" w:sz="4" w:space="0" w:color="auto"/>
              <w:right w:val="single" w:sz="4" w:space="0" w:color="auto"/>
            </w:tcBorders>
            <w:hideMark/>
          </w:tcPr>
          <w:p w:rsidR="007F5534" w:rsidRDefault="007F5534" w:rsidP="004D5781">
            <w:pPr>
              <w:pStyle w:val="formattext"/>
            </w:pPr>
            <w:r>
              <w:t>2</w:t>
            </w:r>
          </w:p>
        </w:tc>
        <w:tc>
          <w:tcPr>
            <w:tcW w:w="1781" w:type="dxa"/>
            <w:tcBorders>
              <w:top w:val="single" w:sz="4" w:space="0" w:color="auto"/>
              <w:left w:val="single" w:sz="4" w:space="0" w:color="auto"/>
              <w:bottom w:val="single" w:sz="4" w:space="0" w:color="auto"/>
              <w:right w:val="single" w:sz="4" w:space="0" w:color="auto"/>
            </w:tcBorders>
            <w:hideMark/>
          </w:tcPr>
          <w:p w:rsidR="007F5534" w:rsidRDefault="007F5534" w:rsidP="004D5781">
            <w:pPr>
              <w:pStyle w:val="formattext"/>
            </w:pPr>
            <w:r>
              <w:t xml:space="preserve">Монитор </w:t>
            </w:r>
          </w:p>
        </w:tc>
        <w:tc>
          <w:tcPr>
            <w:tcW w:w="1876" w:type="dxa"/>
            <w:tcBorders>
              <w:top w:val="single" w:sz="4" w:space="0" w:color="auto"/>
              <w:left w:val="single" w:sz="4" w:space="0" w:color="auto"/>
              <w:bottom w:val="single" w:sz="4" w:space="0" w:color="auto"/>
              <w:right w:val="single" w:sz="4" w:space="0" w:color="auto"/>
            </w:tcBorders>
            <w:hideMark/>
          </w:tcPr>
          <w:p w:rsidR="007F5534" w:rsidRDefault="007F5534" w:rsidP="004D5781">
            <w:pPr>
              <w:pStyle w:val="formattext"/>
            </w:pPr>
            <w:r>
              <w:t xml:space="preserve">не более 1 в расчете на одного работника </w:t>
            </w:r>
          </w:p>
        </w:tc>
        <w:tc>
          <w:tcPr>
            <w:tcW w:w="920" w:type="dxa"/>
            <w:tcBorders>
              <w:top w:val="single" w:sz="4" w:space="0" w:color="auto"/>
              <w:left w:val="single" w:sz="4" w:space="0" w:color="auto"/>
              <w:bottom w:val="single" w:sz="4" w:space="0" w:color="auto"/>
              <w:right w:val="single" w:sz="4" w:space="0" w:color="auto"/>
            </w:tcBorders>
            <w:hideMark/>
          </w:tcPr>
          <w:p w:rsidR="007F5534" w:rsidRDefault="007F5534" w:rsidP="004D5781">
            <w:pPr>
              <w:pStyle w:val="formattext"/>
              <w:jc w:val="center"/>
            </w:pPr>
            <w:r>
              <w:t>Не менее 5 лет</w:t>
            </w:r>
          </w:p>
        </w:tc>
        <w:tc>
          <w:tcPr>
            <w:tcW w:w="1871" w:type="dxa"/>
            <w:tcBorders>
              <w:top w:val="single" w:sz="4" w:space="0" w:color="auto"/>
              <w:left w:val="single" w:sz="4" w:space="0" w:color="auto"/>
              <w:bottom w:val="single" w:sz="4" w:space="0" w:color="auto"/>
              <w:right w:val="single" w:sz="4" w:space="0" w:color="auto"/>
            </w:tcBorders>
            <w:tcMar>
              <w:top w:w="15" w:type="dxa"/>
              <w:left w:w="130" w:type="dxa"/>
              <w:bottom w:w="15" w:type="dxa"/>
              <w:right w:w="130" w:type="dxa"/>
            </w:tcMar>
            <w:hideMark/>
          </w:tcPr>
          <w:p w:rsidR="007F5534" w:rsidRDefault="007F5534" w:rsidP="004D5781">
            <w:pPr>
              <w:pStyle w:val="formattext"/>
              <w:jc w:val="center"/>
            </w:pPr>
            <w:r>
              <w:t xml:space="preserve">20 000 </w:t>
            </w:r>
          </w:p>
        </w:tc>
        <w:tc>
          <w:tcPr>
            <w:tcW w:w="20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F5534" w:rsidRDefault="007F5534" w:rsidP="004D5781">
            <w:pPr>
              <w:pStyle w:val="formattext"/>
            </w:pPr>
            <w:r>
              <w:t xml:space="preserve">Все категории должностей работников </w:t>
            </w:r>
          </w:p>
        </w:tc>
      </w:tr>
      <w:tr w:rsidR="007F5534" w:rsidTr="004D5781">
        <w:trPr>
          <w:tblCellSpacing w:w="15" w:type="dxa"/>
        </w:trPr>
        <w:tc>
          <w:tcPr>
            <w:tcW w:w="738" w:type="dxa"/>
            <w:tcBorders>
              <w:top w:val="single" w:sz="4" w:space="0" w:color="auto"/>
              <w:left w:val="single" w:sz="4" w:space="0" w:color="auto"/>
              <w:bottom w:val="single" w:sz="4" w:space="0" w:color="auto"/>
              <w:right w:val="single" w:sz="4" w:space="0" w:color="auto"/>
            </w:tcBorders>
            <w:hideMark/>
          </w:tcPr>
          <w:p w:rsidR="007F5534" w:rsidRDefault="007F5534" w:rsidP="004D5781">
            <w:pPr>
              <w:pStyle w:val="formattext"/>
            </w:pPr>
            <w:r>
              <w:t>3</w:t>
            </w:r>
          </w:p>
        </w:tc>
        <w:tc>
          <w:tcPr>
            <w:tcW w:w="1781" w:type="dxa"/>
            <w:tcBorders>
              <w:top w:val="single" w:sz="4" w:space="0" w:color="auto"/>
              <w:left w:val="single" w:sz="4" w:space="0" w:color="auto"/>
              <w:bottom w:val="single" w:sz="4" w:space="0" w:color="auto"/>
              <w:right w:val="single" w:sz="4" w:space="0" w:color="auto"/>
            </w:tcBorders>
            <w:hideMark/>
          </w:tcPr>
          <w:p w:rsidR="007F5534" w:rsidRDefault="007F5534" w:rsidP="004D5781">
            <w:pPr>
              <w:pStyle w:val="formattext"/>
            </w:pPr>
            <w:r>
              <w:t>Принтер с функцией черно-</w:t>
            </w:r>
            <w:r>
              <w:br/>
              <w:t xml:space="preserve">белой печати </w:t>
            </w:r>
          </w:p>
        </w:tc>
        <w:tc>
          <w:tcPr>
            <w:tcW w:w="1876" w:type="dxa"/>
            <w:tcBorders>
              <w:top w:val="single" w:sz="4" w:space="0" w:color="auto"/>
              <w:left w:val="single" w:sz="4" w:space="0" w:color="auto"/>
              <w:bottom w:val="single" w:sz="4" w:space="0" w:color="auto"/>
              <w:right w:val="single" w:sz="4" w:space="0" w:color="auto"/>
            </w:tcBorders>
            <w:hideMark/>
          </w:tcPr>
          <w:p w:rsidR="007F5534" w:rsidRDefault="007F5534" w:rsidP="004D5781">
            <w:pPr>
              <w:pStyle w:val="formattext"/>
            </w:pPr>
            <w:r>
              <w:t xml:space="preserve">не более </w:t>
            </w:r>
            <w:proofErr w:type="gramStart"/>
            <w:r>
              <w:t>1</w:t>
            </w:r>
            <w:proofErr w:type="gramEnd"/>
            <w:r>
              <w:t xml:space="preserve"> а в расчете на одного работника </w:t>
            </w:r>
          </w:p>
        </w:tc>
        <w:tc>
          <w:tcPr>
            <w:tcW w:w="920" w:type="dxa"/>
            <w:tcBorders>
              <w:top w:val="single" w:sz="4" w:space="0" w:color="auto"/>
              <w:left w:val="single" w:sz="4" w:space="0" w:color="auto"/>
              <w:bottom w:val="single" w:sz="4" w:space="0" w:color="auto"/>
              <w:right w:val="single" w:sz="4" w:space="0" w:color="auto"/>
            </w:tcBorders>
            <w:hideMark/>
          </w:tcPr>
          <w:p w:rsidR="007F5534" w:rsidRDefault="007F5534" w:rsidP="004D5781">
            <w:pPr>
              <w:pStyle w:val="formattext"/>
              <w:jc w:val="center"/>
            </w:pPr>
            <w:r>
              <w:t>Не менее 5 лет</w:t>
            </w:r>
          </w:p>
        </w:tc>
        <w:tc>
          <w:tcPr>
            <w:tcW w:w="1871" w:type="dxa"/>
            <w:tcBorders>
              <w:top w:val="single" w:sz="4" w:space="0" w:color="auto"/>
              <w:left w:val="single" w:sz="4" w:space="0" w:color="auto"/>
              <w:bottom w:val="single" w:sz="4" w:space="0" w:color="auto"/>
              <w:right w:val="single" w:sz="4" w:space="0" w:color="auto"/>
            </w:tcBorders>
            <w:tcMar>
              <w:top w:w="15" w:type="dxa"/>
              <w:left w:w="130" w:type="dxa"/>
              <w:bottom w:w="15" w:type="dxa"/>
              <w:right w:w="130" w:type="dxa"/>
            </w:tcMar>
            <w:hideMark/>
          </w:tcPr>
          <w:p w:rsidR="007F5534" w:rsidRDefault="007F5534" w:rsidP="006F0C26">
            <w:pPr>
              <w:pStyle w:val="formattext"/>
              <w:jc w:val="center"/>
            </w:pPr>
            <w:r>
              <w:t>1</w:t>
            </w:r>
            <w:r w:rsidR="006F0C26">
              <w:t>7</w:t>
            </w:r>
            <w:r>
              <w:t xml:space="preserve"> 000 </w:t>
            </w:r>
          </w:p>
        </w:tc>
        <w:tc>
          <w:tcPr>
            <w:tcW w:w="20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F5534" w:rsidRDefault="007F5534" w:rsidP="004D5781">
            <w:pPr>
              <w:pStyle w:val="formattext"/>
            </w:pPr>
            <w:r>
              <w:t xml:space="preserve">Все категории должностей работников </w:t>
            </w:r>
          </w:p>
        </w:tc>
      </w:tr>
      <w:tr w:rsidR="007F5534" w:rsidTr="004D5781">
        <w:trPr>
          <w:tblCellSpacing w:w="15" w:type="dxa"/>
        </w:trPr>
        <w:tc>
          <w:tcPr>
            <w:tcW w:w="738" w:type="dxa"/>
            <w:tcBorders>
              <w:top w:val="single" w:sz="4" w:space="0" w:color="auto"/>
              <w:left w:val="single" w:sz="4" w:space="0" w:color="auto"/>
              <w:bottom w:val="single" w:sz="4" w:space="0" w:color="auto"/>
              <w:right w:val="single" w:sz="4" w:space="0" w:color="auto"/>
            </w:tcBorders>
            <w:hideMark/>
          </w:tcPr>
          <w:p w:rsidR="007F5534" w:rsidRDefault="007F5534" w:rsidP="004D5781">
            <w:pPr>
              <w:pStyle w:val="formattext"/>
            </w:pPr>
            <w:r>
              <w:t>4</w:t>
            </w:r>
          </w:p>
        </w:tc>
        <w:tc>
          <w:tcPr>
            <w:tcW w:w="1781" w:type="dxa"/>
            <w:tcBorders>
              <w:top w:val="single" w:sz="4" w:space="0" w:color="auto"/>
              <w:left w:val="single" w:sz="4" w:space="0" w:color="auto"/>
              <w:bottom w:val="single" w:sz="4" w:space="0" w:color="auto"/>
              <w:right w:val="single" w:sz="4" w:space="0" w:color="auto"/>
            </w:tcBorders>
            <w:hideMark/>
          </w:tcPr>
          <w:p w:rsidR="007F5534" w:rsidRDefault="007F5534" w:rsidP="004D5781">
            <w:pPr>
              <w:pStyle w:val="formattext"/>
            </w:pPr>
            <w:r>
              <w:t xml:space="preserve">Принтер с функцией цветной печати </w:t>
            </w:r>
          </w:p>
        </w:tc>
        <w:tc>
          <w:tcPr>
            <w:tcW w:w="1876" w:type="dxa"/>
            <w:tcBorders>
              <w:top w:val="single" w:sz="4" w:space="0" w:color="auto"/>
              <w:left w:val="single" w:sz="4" w:space="0" w:color="auto"/>
              <w:bottom w:val="single" w:sz="4" w:space="0" w:color="auto"/>
              <w:right w:val="single" w:sz="4" w:space="0" w:color="auto"/>
            </w:tcBorders>
            <w:hideMark/>
          </w:tcPr>
          <w:p w:rsidR="007F5534" w:rsidRDefault="007F5534" w:rsidP="004D5781">
            <w:pPr>
              <w:pStyle w:val="formattext"/>
            </w:pPr>
            <w:r>
              <w:t>не более 1  в расчете на одного работника</w:t>
            </w:r>
          </w:p>
        </w:tc>
        <w:tc>
          <w:tcPr>
            <w:tcW w:w="920" w:type="dxa"/>
            <w:tcBorders>
              <w:top w:val="single" w:sz="4" w:space="0" w:color="auto"/>
              <w:left w:val="single" w:sz="4" w:space="0" w:color="auto"/>
              <w:bottom w:val="single" w:sz="4" w:space="0" w:color="auto"/>
              <w:right w:val="single" w:sz="4" w:space="0" w:color="auto"/>
            </w:tcBorders>
            <w:hideMark/>
          </w:tcPr>
          <w:p w:rsidR="007F5534" w:rsidRDefault="007F5534" w:rsidP="004D5781">
            <w:pPr>
              <w:pStyle w:val="formattext"/>
              <w:jc w:val="center"/>
            </w:pPr>
            <w:r>
              <w:t>Не менее 5 лет</w:t>
            </w:r>
          </w:p>
        </w:tc>
        <w:tc>
          <w:tcPr>
            <w:tcW w:w="1871" w:type="dxa"/>
            <w:tcBorders>
              <w:top w:val="single" w:sz="4" w:space="0" w:color="auto"/>
              <w:left w:val="single" w:sz="4" w:space="0" w:color="auto"/>
              <w:bottom w:val="single" w:sz="4" w:space="0" w:color="auto"/>
              <w:right w:val="single" w:sz="4" w:space="0" w:color="auto"/>
            </w:tcBorders>
            <w:tcMar>
              <w:top w:w="15" w:type="dxa"/>
              <w:left w:w="130" w:type="dxa"/>
              <w:bottom w:w="15" w:type="dxa"/>
              <w:right w:w="130" w:type="dxa"/>
            </w:tcMar>
            <w:hideMark/>
          </w:tcPr>
          <w:p w:rsidR="007F5534" w:rsidRDefault="007F5534" w:rsidP="004D5781">
            <w:pPr>
              <w:pStyle w:val="formattext"/>
              <w:jc w:val="center"/>
            </w:pPr>
            <w:r>
              <w:t xml:space="preserve">20 000 </w:t>
            </w:r>
          </w:p>
        </w:tc>
        <w:tc>
          <w:tcPr>
            <w:tcW w:w="20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F5534" w:rsidRDefault="007F5534" w:rsidP="004D5781">
            <w:pPr>
              <w:pStyle w:val="formattext"/>
            </w:pPr>
            <w:r>
              <w:t xml:space="preserve">секретарь руководителя учреждения </w:t>
            </w:r>
          </w:p>
        </w:tc>
      </w:tr>
      <w:tr w:rsidR="007F5534" w:rsidTr="004D5781">
        <w:trPr>
          <w:tblCellSpacing w:w="15" w:type="dxa"/>
        </w:trPr>
        <w:tc>
          <w:tcPr>
            <w:tcW w:w="738" w:type="dxa"/>
            <w:tcBorders>
              <w:top w:val="single" w:sz="4" w:space="0" w:color="auto"/>
              <w:left w:val="single" w:sz="4" w:space="0" w:color="auto"/>
              <w:bottom w:val="single" w:sz="4" w:space="0" w:color="auto"/>
              <w:right w:val="single" w:sz="4" w:space="0" w:color="auto"/>
            </w:tcBorders>
            <w:hideMark/>
          </w:tcPr>
          <w:p w:rsidR="007F5534" w:rsidRDefault="007F5534" w:rsidP="004D5781">
            <w:pPr>
              <w:pStyle w:val="formattext"/>
            </w:pPr>
            <w:r>
              <w:t>5</w:t>
            </w:r>
          </w:p>
        </w:tc>
        <w:tc>
          <w:tcPr>
            <w:tcW w:w="1781" w:type="dxa"/>
            <w:tcBorders>
              <w:top w:val="single" w:sz="4" w:space="0" w:color="auto"/>
              <w:left w:val="single" w:sz="4" w:space="0" w:color="auto"/>
              <w:bottom w:val="single" w:sz="4" w:space="0" w:color="auto"/>
              <w:right w:val="single" w:sz="4" w:space="0" w:color="auto"/>
            </w:tcBorders>
            <w:hideMark/>
          </w:tcPr>
          <w:p w:rsidR="007F5534" w:rsidRDefault="007F5534" w:rsidP="004D5781">
            <w:pPr>
              <w:pStyle w:val="formattext"/>
            </w:pPr>
            <w:proofErr w:type="spellStart"/>
            <w:r>
              <w:t>Многофун</w:t>
            </w:r>
            <w:proofErr w:type="gramStart"/>
            <w:r>
              <w:t>к</w:t>
            </w:r>
            <w:proofErr w:type="spellEnd"/>
            <w:r>
              <w:t>-</w:t>
            </w:r>
            <w:proofErr w:type="gramEnd"/>
            <w:r>
              <w:br/>
            </w:r>
            <w:proofErr w:type="spellStart"/>
            <w:r>
              <w:t>циональное</w:t>
            </w:r>
            <w:proofErr w:type="spellEnd"/>
            <w:r>
              <w:t xml:space="preserve"> устройство (МФУ)</w:t>
            </w:r>
          </w:p>
        </w:tc>
        <w:tc>
          <w:tcPr>
            <w:tcW w:w="1876" w:type="dxa"/>
            <w:tcBorders>
              <w:top w:val="single" w:sz="4" w:space="0" w:color="auto"/>
              <w:left w:val="single" w:sz="4" w:space="0" w:color="auto"/>
              <w:bottom w:val="single" w:sz="4" w:space="0" w:color="auto"/>
              <w:right w:val="single" w:sz="4" w:space="0" w:color="auto"/>
            </w:tcBorders>
            <w:hideMark/>
          </w:tcPr>
          <w:p w:rsidR="007F5534" w:rsidRDefault="007F5534" w:rsidP="004D5781">
            <w:pPr>
              <w:pStyle w:val="formattext"/>
            </w:pPr>
            <w:r>
              <w:t>не более 1  в расчете на одного работника</w:t>
            </w:r>
          </w:p>
        </w:tc>
        <w:tc>
          <w:tcPr>
            <w:tcW w:w="920" w:type="dxa"/>
            <w:tcBorders>
              <w:top w:val="single" w:sz="4" w:space="0" w:color="auto"/>
              <w:left w:val="single" w:sz="4" w:space="0" w:color="auto"/>
              <w:bottom w:val="single" w:sz="4" w:space="0" w:color="auto"/>
              <w:right w:val="single" w:sz="4" w:space="0" w:color="auto"/>
            </w:tcBorders>
            <w:hideMark/>
          </w:tcPr>
          <w:p w:rsidR="007F5534" w:rsidRDefault="007F5534" w:rsidP="004D5781">
            <w:pPr>
              <w:pStyle w:val="formattext"/>
              <w:jc w:val="center"/>
            </w:pPr>
            <w:r>
              <w:t>Не менее 5 лет</w:t>
            </w:r>
          </w:p>
        </w:tc>
        <w:tc>
          <w:tcPr>
            <w:tcW w:w="1871" w:type="dxa"/>
            <w:tcBorders>
              <w:top w:val="single" w:sz="4" w:space="0" w:color="auto"/>
              <w:left w:val="single" w:sz="4" w:space="0" w:color="auto"/>
              <w:bottom w:val="single" w:sz="4" w:space="0" w:color="auto"/>
              <w:right w:val="single" w:sz="4" w:space="0" w:color="auto"/>
            </w:tcBorders>
            <w:tcMar>
              <w:top w:w="15" w:type="dxa"/>
              <w:left w:w="130" w:type="dxa"/>
              <w:bottom w:w="15" w:type="dxa"/>
              <w:right w:w="130" w:type="dxa"/>
            </w:tcMar>
            <w:hideMark/>
          </w:tcPr>
          <w:p w:rsidR="007F5534" w:rsidRDefault="007F5534" w:rsidP="004D5781">
            <w:pPr>
              <w:pStyle w:val="formattext"/>
              <w:jc w:val="center"/>
            </w:pPr>
            <w:r>
              <w:t xml:space="preserve">50 000 </w:t>
            </w:r>
          </w:p>
        </w:tc>
        <w:tc>
          <w:tcPr>
            <w:tcW w:w="20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F5534" w:rsidRDefault="007F5534" w:rsidP="004D5781">
            <w:pPr>
              <w:pStyle w:val="formattext"/>
            </w:pPr>
            <w:r>
              <w:t xml:space="preserve">главный бухгалтер учреждения, секретарь руководителя учреждения </w:t>
            </w:r>
          </w:p>
        </w:tc>
      </w:tr>
      <w:tr w:rsidR="007F5534" w:rsidTr="004D5781">
        <w:trPr>
          <w:tblCellSpacing w:w="15" w:type="dxa"/>
        </w:trPr>
        <w:tc>
          <w:tcPr>
            <w:tcW w:w="738" w:type="dxa"/>
            <w:tcBorders>
              <w:top w:val="single" w:sz="4" w:space="0" w:color="auto"/>
              <w:left w:val="single" w:sz="4" w:space="0" w:color="auto"/>
              <w:bottom w:val="single" w:sz="4" w:space="0" w:color="auto"/>
              <w:right w:val="single" w:sz="4" w:space="0" w:color="auto"/>
            </w:tcBorders>
            <w:hideMark/>
          </w:tcPr>
          <w:p w:rsidR="007F5534" w:rsidRDefault="007F5534" w:rsidP="004D5781">
            <w:pPr>
              <w:pStyle w:val="formattext"/>
            </w:pPr>
            <w:r>
              <w:t>6</w:t>
            </w:r>
          </w:p>
        </w:tc>
        <w:tc>
          <w:tcPr>
            <w:tcW w:w="1781" w:type="dxa"/>
            <w:tcBorders>
              <w:top w:val="single" w:sz="4" w:space="0" w:color="auto"/>
              <w:left w:val="single" w:sz="4" w:space="0" w:color="auto"/>
              <w:bottom w:val="single" w:sz="4" w:space="0" w:color="auto"/>
              <w:right w:val="single" w:sz="4" w:space="0" w:color="auto"/>
            </w:tcBorders>
            <w:hideMark/>
          </w:tcPr>
          <w:p w:rsidR="007F5534" w:rsidRDefault="007F5534" w:rsidP="004D5781">
            <w:pPr>
              <w:pStyle w:val="formattext"/>
            </w:pPr>
            <w:r>
              <w:t>Телефон-факс</w:t>
            </w:r>
          </w:p>
        </w:tc>
        <w:tc>
          <w:tcPr>
            <w:tcW w:w="1876" w:type="dxa"/>
            <w:tcBorders>
              <w:top w:val="single" w:sz="4" w:space="0" w:color="auto"/>
              <w:left w:val="single" w:sz="4" w:space="0" w:color="auto"/>
              <w:bottom w:val="single" w:sz="4" w:space="0" w:color="auto"/>
              <w:right w:val="single" w:sz="4" w:space="0" w:color="auto"/>
            </w:tcBorders>
            <w:hideMark/>
          </w:tcPr>
          <w:p w:rsidR="007F5534" w:rsidRDefault="007F5534" w:rsidP="004D5781">
            <w:pPr>
              <w:pStyle w:val="formattext"/>
            </w:pPr>
            <w:r>
              <w:t>не более 1 в расчете на одного работника</w:t>
            </w:r>
          </w:p>
        </w:tc>
        <w:tc>
          <w:tcPr>
            <w:tcW w:w="920" w:type="dxa"/>
            <w:tcBorders>
              <w:top w:val="single" w:sz="4" w:space="0" w:color="auto"/>
              <w:left w:val="single" w:sz="4" w:space="0" w:color="auto"/>
              <w:bottom w:val="single" w:sz="4" w:space="0" w:color="auto"/>
              <w:right w:val="single" w:sz="4" w:space="0" w:color="auto"/>
            </w:tcBorders>
            <w:hideMark/>
          </w:tcPr>
          <w:p w:rsidR="007F5534" w:rsidRDefault="007F5534" w:rsidP="004D5781">
            <w:pPr>
              <w:pStyle w:val="formattext"/>
              <w:jc w:val="center"/>
            </w:pPr>
            <w:r>
              <w:t>Не менее 5 лет</w:t>
            </w:r>
          </w:p>
        </w:tc>
        <w:tc>
          <w:tcPr>
            <w:tcW w:w="1871" w:type="dxa"/>
            <w:tcBorders>
              <w:top w:val="single" w:sz="4" w:space="0" w:color="auto"/>
              <w:left w:val="single" w:sz="4" w:space="0" w:color="auto"/>
              <w:bottom w:val="single" w:sz="4" w:space="0" w:color="auto"/>
              <w:right w:val="single" w:sz="4" w:space="0" w:color="auto"/>
            </w:tcBorders>
            <w:tcMar>
              <w:top w:w="15" w:type="dxa"/>
              <w:left w:w="130" w:type="dxa"/>
              <w:bottom w:w="15" w:type="dxa"/>
              <w:right w:w="130" w:type="dxa"/>
            </w:tcMar>
            <w:hideMark/>
          </w:tcPr>
          <w:p w:rsidR="007F5534" w:rsidRDefault="007F5534" w:rsidP="004D5781">
            <w:pPr>
              <w:pStyle w:val="formattext"/>
              <w:jc w:val="center"/>
            </w:pPr>
            <w:r>
              <w:t>20 000</w:t>
            </w:r>
          </w:p>
        </w:tc>
        <w:tc>
          <w:tcPr>
            <w:tcW w:w="20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F5534" w:rsidRDefault="007F5534" w:rsidP="004D5781">
            <w:pPr>
              <w:pStyle w:val="formattext"/>
            </w:pPr>
            <w:r>
              <w:t xml:space="preserve">руководитель учреждения  главный бухгалтер учреждения, секретарь руководителя </w:t>
            </w:r>
            <w:r>
              <w:lastRenderedPageBreak/>
              <w:t xml:space="preserve">учреждения </w:t>
            </w:r>
          </w:p>
          <w:p w:rsidR="007F5534" w:rsidRDefault="007F5534" w:rsidP="004D5781">
            <w:pPr>
              <w:pStyle w:val="formattext"/>
            </w:pPr>
          </w:p>
        </w:tc>
      </w:tr>
      <w:tr w:rsidR="007F5534" w:rsidTr="004D5781">
        <w:trPr>
          <w:tblCellSpacing w:w="15" w:type="dxa"/>
        </w:trPr>
        <w:tc>
          <w:tcPr>
            <w:tcW w:w="738" w:type="dxa"/>
            <w:tcBorders>
              <w:top w:val="single" w:sz="4" w:space="0" w:color="auto"/>
              <w:left w:val="single" w:sz="4" w:space="0" w:color="auto"/>
              <w:bottom w:val="single" w:sz="4" w:space="0" w:color="auto"/>
              <w:right w:val="single" w:sz="4" w:space="0" w:color="auto"/>
            </w:tcBorders>
            <w:hideMark/>
          </w:tcPr>
          <w:p w:rsidR="007F5534" w:rsidRDefault="007F5534" w:rsidP="004D5781">
            <w:pPr>
              <w:pStyle w:val="formattext"/>
            </w:pPr>
            <w:r>
              <w:lastRenderedPageBreak/>
              <w:t>7</w:t>
            </w:r>
          </w:p>
        </w:tc>
        <w:tc>
          <w:tcPr>
            <w:tcW w:w="1781" w:type="dxa"/>
            <w:tcBorders>
              <w:top w:val="single" w:sz="4" w:space="0" w:color="auto"/>
              <w:left w:val="single" w:sz="4" w:space="0" w:color="auto"/>
              <w:bottom w:val="single" w:sz="4" w:space="0" w:color="auto"/>
              <w:right w:val="single" w:sz="4" w:space="0" w:color="auto"/>
            </w:tcBorders>
            <w:hideMark/>
          </w:tcPr>
          <w:p w:rsidR="007F5534" w:rsidRDefault="007F5534" w:rsidP="004D5781">
            <w:pPr>
              <w:pStyle w:val="formattext"/>
            </w:pPr>
            <w:r>
              <w:t xml:space="preserve">Носитель информации </w:t>
            </w:r>
            <w:r>
              <w:rPr>
                <w:lang w:val="en-US"/>
              </w:rPr>
              <w:t>USB</w:t>
            </w:r>
            <w:r w:rsidRPr="008118E5">
              <w:t xml:space="preserve"> </w:t>
            </w:r>
            <w:proofErr w:type="spellStart"/>
            <w:r>
              <w:rPr>
                <w:lang w:val="en-US"/>
              </w:rPr>
              <w:t>flach</w:t>
            </w:r>
            <w:proofErr w:type="spellEnd"/>
            <w:r w:rsidRPr="008118E5">
              <w:t xml:space="preserve"> </w:t>
            </w:r>
            <w:r>
              <w:rPr>
                <w:lang w:val="en-US"/>
              </w:rPr>
              <w:t>drive</w:t>
            </w:r>
          </w:p>
        </w:tc>
        <w:tc>
          <w:tcPr>
            <w:tcW w:w="1876" w:type="dxa"/>
            <w:tcBorders>
              <w:top w:val="single" w:sz="4" w:space="0" w:color="auto"/>
              <w:left w:val="single" w:sz="4" w:space="0" w:color="auto"/>
              <w:bottom w:val="single" w:sz="4" w:space="0" w:color="auto"/>
              <w:right w:val="single" w:sz="4" w:space="0" w:color="auto"/>
            </w:tcBorders>
            <w:hideMark/>
          </w:tcPr>
          <w:p w:rsidR="007F5534" w:rsidRDefault="007F5534" w:rsidP="004D5781">
            <w:pPr>
              <w:pStyle w:val="formattext"/>
            </w:pPr>
            <w:r>
              <w:t>не более 1 в расчете на одного работника</w:t>
            </w:r>
          </w:p>
        </w:tc>
        <w:tc>
          <w:tcPr>
            <w:tcW w:w="920" w:type="dxa"/>
            <w:tcBorders>
              <w:top w:val="single" w:sz="4" w:space="0" w:color="auto"/>
              <w:left w:val="single" w:sz="4" w:space="0" w:color="auto"/>
              <w:bottom w:val="single" w:sz="4" w:space="0" w:color="auto"/>
              <w:right w:val="single" w:sz="4" w:space="0" w:color="auto"/>
            </w:tcBorders>
            <w:hideMark/>
          </w:tcPr>
          <w:p w:rsidR="007F5534" w:rsidRDefault="007F5534" w:rsidP="004D5781">
            <w:pPr>
              <w:pStyle w:val="formattext"/>
              <w:jc w:val="center"/>
            </w:pPr>
            <w:r>
              <w:t xml:space="preserve"> Не менее 1 </w:t>
            </w:r>
            <w:proofErr w:type="gramStart"/>
            <w:r>
              <w:t>гада</w:t>
            </w:r>
            <w:proofErr w:type="gramEnd"/>
          </w:p>
        </w:tc>
        <w:tc>
          <w:tcPr>
            <w:tcW w:w="1871" w:type="dxa"/>
            <w:tcBorders>
              <w:top w:val="single" w:sz="4" w:space="0" w:color="auto"/>
              <w:left w:val="single" w:sz="4" w:space="0" w:color="auto"/>
              <w:bottom w:val="single" w:sz="4" w:space="0" w:color="auto"/>
              <w:right w:val="single" w:sz="4" w:space="0" w:color="auto"/>
            </w:tcBorders>
            <w:tcMar>
              <w:top w:w="15" w:type="dxa"/>
              <w:left w:w="130" w:type="dxa"/>
              <w:bottom w:w="15" w:type="dxa"/>
              <w:right w:w="130" w:type="dxa"/>
            </w:tcMar>
            <w:hideMark/>
          </w:tcPr>
          <w:p w:rsidR="007F5534" w:rsidRDefault="007F5534" w:rsidP="004D5781">
            <w:pPr>
              <w:pStyle w:val="formattext"/>
              <w:jc w:val="center"/>
            </w:pPr>
            <w:r>
              <w:t>1500</w:t>
            </w:r>
          </w:p>
        </w:tc>
        <w:tc>
          <w:tcPr>
            <w:tcW w:w="20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F5534" w:rsidRDefault="007F5534" w:rsidP="004D5781">
            <w:pPr>
              <w:pStyle w:val="formattext"/>
            </w:pPr>
            <w:r>
              <w:t>Все категории должностей работников</w:t>
            </w:r>
          </w:p>
        </w:tc>
      </w:tr>
      <w:tr w:rsidR="007F5534" w:rsidTr="004D5781">
        <w:trPr>
          <w:tblCellSpacing w:w="15" w:type="dxa"/>
        </w:trPr>
        <w:tc>
          <w:tcPr>
            <w:tcW w:w="738" w:type="dxa"/>
            <w:tcBorders>
              <w:top w:val="single" w:sz="4" w:space="0" w:color="auto"/>
              <w:left w:val="single" w:sz="4" w:space="0" w:color="auto"/>
              <w:bottom w:val="single" w:sz="4" w:space="0" w:color="auto"/>
              <w:right w:val="single" w:sz="4" w:space="0" w:color="auto"/>
            </w:tcBorders>
            <w:hideMark/>
          </w:tcPr>
          <w:p w:rsidR="007F5534" w:rsidRDefault="007F5534" w:rsidP="004D5781">
            <w:pPr>
              <w:pStyle w:val="formattext"/>
            </w:pPr>
            <w:r>
              <w:t>8</w:t>
            </w:r>
          </w:p>
        </w:tc>
        <w:tc>
          <w:tcPr>
            <w:tcW w:w="1781" w:type="dxa"/>
            <w:tcBorders>
              <w:top w:val="single" w:sz="4" w:space="0" w:color="auto"/>
              <w:left w:val="single" w:sz="4" w:space="0" w:color="auto"/>
              <w:bottom w:val="single" w:sz="4" w:space="0" w:color="auto"/>
              <w:right w:val="single" w:sz="4" w:space="0" w:color="auto"/>
            </w:tcBorders>
            <w:hideMark/>
          </w:tcPr>
          <w:p w:rsidR="007F5534" w:rsidRDefault="007F5534" w:rsidP="004D5781">
            <w:pPr>
              <w:pStyle w:val="formattext"/>
            </w:pPr>
            <w:r>
              <w:t>Клавиатура</w:t>
            </w:r>
          </w:p>
        </w:tc>
        <w:tc>
          <w:tcPr>
            <w:tcW w:w="1876" w:type="dxa"/>
            <w:tcBorders>
              <w:top w:val="single" w:sz="4" w:space="0" w:color="auto"/>
              <w:left w:val="single" w:sz="4" w:space="0" w:color="auto"/>
              <w:bottom w:val="single" w:sz="4" w:space="0" w:color="auto"/>
              <w:right w:val="single" w:sz="4" w:space="0" w:color="auto"/>
            </w:tcBorders>
            <w:hideMark/>
          </w:tcPr>
          <w:p w:rsidR="007F5534" w:rsidRDefault="007F5534" w:rsidP="004D5781">
            <w:pPr>
              <w:pStyle w:val="formattext"/>
            </w:pPr>
            <w:r>
              <w:t>не более 1 в расчете на одного работника</w:t>
            </w:r>
          </w:p>
        </w:tc>
        <w:tc>
          <w:tcPr>
            <w:tcW w:w="920" w:type="dxa"/>
            <w:tcBorders>
              <w:top w:val="single" w:sz="4" w:space="0" w:color="auto"/>
              <w:left w:val="single" w:sz="4" w:space="0" w:color="auto"/>
              <w:bottom w:val="single" w:sz="4" w:space="0" w:color="auto"/>
              <w:right w:val="single" w:sz="4" w:space="0" w:color="auto"/>
            </w:tcBorders>
            <w:hideMark/>
          </w:tcPr>
          <w:p w:rsidR="007F5534" w:rsidRDefault="007F5534" w:rsidP="004D5781">
            <w:pPr>
              <w:pStyle w:val="formattext"/>
              <w:jc w:val="center"/>
            </w:pPr>
            <w:r>
              <w:t>Не менее 3 лет</w:t>
            </w:r>
          </w:p>
        </w:tc>
        <w:tc>
          <w:tcPr>
            <w:tcW w:w="1871" w:type="dxa"/>
            <w:tcBorders>
              <w:top w:val="single" w:sz="4" w:space="0" w:color="auto"/>
              <w:left w:val="single" w:sz="4" w:space="0" w:color="auto"/>
              <w:bottom w:val="single" w:sz="4" w:space="0" w:color="auto"/>
              <w:right w:val="single" w:sz="4" w:space="0" w:color="auto"/>
            </w:tcBorders>
            <w:tcMar>
              <w:top w:w="15" w:type="dxa"/>
              <w:left w:w="130" w:type="dxa"/>
              <w:bottom w:w="15" w:type="dxa"/>
              <w:right w:w="130" w:type="dxa"/>
            </w:tcMar>
            <w:hideMark/>
          </w:tcPr>
          <w:p w:rsidR="007F5534" w:rsidRDefault="007F5534" w:rsidP="004D5781">
            <w:pPr>
              <w:pStyle w:val="formattext"/>
              <w:jc w:val="center"/>
            </w:pPr>
            <w:r>
              <w:t>1000</w:t>
            </w:r>
          </w:p>
        </w:tc>
        <w:tc>
          <w:tcPr>
            <w:tcW w:w="20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F5534" w:rsidRDefault="007F5534" w:rsidP="004D5781">
            <w:pPr>
              <w:pStyle w:val="formattext"/>
            </w:pPr>
            <w:r>
              <w:t>Все категории должностей работников</w:t>
            </w:r>
          </w:p>
        </w:tc>
      </w:tr>
      <w:tr w:rsidR="007F5534" w:rsidTr="004D5781">
        <w:trPr>
          <w:tblCellSpacing w:w="15" w:type="dxa"/>
        </w:trPr>
        <w:tc>
          <w:tcPr>
            <w:tcW w:w="738" w:type="dxa"/>
            <w:tcBorders>
              <w:top w:val="single" w:sz="4" w:space="0" w:color="auto"/>
              <w:left w:val="single" w:sz="4" w:space="0" w:color="auto"/>
              <w:bottom w:val="single" w:sz="4" w:space="0" w:color="auto"/>
              <w:right w:val="single" w:sz="4" w:space="0" w:color="auto"/>
            </w:tcBorders>
            <w:hideMark/>
          </w:tcPr>
          <w:p w:rsidR="007F5534" w:rsidRDefault="007F5534" w:rsidP="004D5781">
            <w:pPr>
              <w:pStyle w:val="formattext"/>
            </w:pPr>
            <w:r>
              <w:t>9</w:t>
            </w:r>
          </w:p>
        </w:tc>
        <w:tc>
          <w:tcPr>
            <w:tcW w:w="1781" w:type="dxa"/>
            <w:tcBorders>
              <w:top w:val="single" w:sz="4" w:space="0" w:color="auto"/>
              <w:left w:val="single" w:sz="4" w:space="0" w:color="auto"/>
              <w:bottom w:val="single" w:sz="4" w:space="0" w:color="auto"/>
              <w:right w:val="single" w:sz="4" w:space="0" w:color="auto"/>
            </w:tcBorders>
            <w:hideMark/>
          </w:tcPr>
          <w:p w:rsidR="007F5534" w:rsidRDefault="007F5534" w:rsidP="004D5781">
            <w:pPr>
              <w:pStyle w:val="formattext"/>
            </w:pPr>
            <w:r>
              <w:t>Мышь компьютерная</w:t>
            </w:r>
          </w:p>
        </w:tc>
        <w:tc>
          <w:tcPr>
            <w:tcW w:w="1876" w:type="dxa"/>
            <w:tcBorders>
              <w:top w:val="single" w:sz="4" w:space="0" w:color="auto"/>
              <w:left w:val="single" w:sz="4" w:space="0" w:color="auto"/>
              <w:bottom w:val="single" w:sz="4" w:space="0" w:color="auto"/>
              <w:right w:val="single" w:sz="4" w:space="0" w:color="auto"/>
            </w:tcBorders>
            <w:hideMark/>
          </w:tcPr>
          <w:p w:rsidR="007F5534" w:rsidRDefault="007F5534" w:rsidP="004D5781">
            <w:pPr>
              <w:pStyle w:val="formattext"/>
            </w:pPr>
            <w:r>
              <w:t>не более 1 в расчете на одного работника</w:t>
            </w:r>
          </w:p>
        </w:tc>
        <w:tc>
          <w:tcPr>
            <w:tcW w:w="920" w:type="dxa"/>
            <w:tcBorders>
              <w:top w:val="single" w:sz="4" w:space="0" w:color="auto"/>
              <w:left w:val="single" w:sz="4" w:space="0" w:color="auto"/>
              <w:bottom w:val="single" w:sz="4" w:space="0" w:color="auto"/>
              <w:right w:val="single" w:sz="4" w:space="0" w:color="auto"/>
            </w:tcBorders>
            <w:hideMark/>
          </w:tcPr>
          <w:p w:rsidR="007F5534" w:rsidRDefault="007F5534" w:rsidP="004D5781">
            <w:pPr>
              <w:pStyle w:val="formattext"/>
              <w:jc w:val="center"/>
            </w:pPr>
            <w:r>
              <w:t>Не менее 3 лет</w:t>
            </w:r>
          </w:p>
        </w:tc>
        <w:tc>
          <w:tcPr>
            <w:tcW w:w="1871" w:type="dxa"/>
            <w:tcBorders>
              <w:top w:val="single" w:sz="4" w:space="0" w:color="auto"/>
              <w:left w:val="single" w:sz="4" w:space="0" w:color="auto"/>
              <w:bottom w:val="single" w:sz="4" w:space="0" w:color="auto"/>
              <w:right w:val="single" w:sz="4" w:space="0" w:color="auto"/>
            </w:tcBorders>
            <w:tcMar>
              <w:top w:w="15" w:type="dxa"/>
              <w:left w:w="130" w:type="dxa"/>
              <w:bottom w:w="15" w:type="dxa"/>
              <w:right w:w="130" w:type="dxa"/>
            </w:tcMar>
            <w:hideMark/>
          </w:tcPr>
          <w:p w:rsidR="007F5534" w:rsidRDefault="007F5534" w:rsidP="004D5781">
            <w:pPr>
              <w:pStyle w:val="formattext"/>
              <w:jc w:val="center"/>
            </w:pPr>
            <w:r>
              <w:t>500</w:t>
            </w:r>
          </w:p>
        </w:tc>
        <w:tc>
          <w:tcPr>
            <w:tcW w:w="20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F5534" w:rsidRDefault="007F5534" w:rsidP="004D5781">
            <w:pPr>
              <w:pStyle w:val="formattext"/>
            </w:pPr>
            <w:r>
              <w:t>Все категории должностей работников</w:t>
            </w:r>
          </w:p>
        </w:tc>
      </w:tr>
    </w:tbl>
    <w:p w:rsidR="007F5534" w:rsidRDefault="007F5534" w:rsidP="007F5534">
      <w:pPr>
        <w:pStyle w:val="30"/>
        <w:jc w:val="both"/>
        <w:rPr>
          <w:rFonts w:ascii="Arial" w:hAnsi="Arial" w:cs="Arial"/>
          <w:sz w:val="24"/>
          <w:szCs w:val="24"/>
        </w:rPr>
      </w:pPr>
    </w:p>
    <w:p w:rsidR="007F5534" w:rsidRDefault="007F5534" w:rsidP="007F5534"/>
    <w:p w:rsidR="007F5534" w:rsidRDefault="007F5534" w:rsidP="007F5534"/>
    <w:p w:rsidR="007F5534" w:rsidRDefault="007F5534" w:rsidP="007F5534"/>
    <w:p w:rsidR="007F5534" w:rsidRDefault="007F5534" w:rsidP="007F5534"/>
    <w:p w:rsidR="007F5534" w:rsidRDefault="007F5534" w:rsidP="007F5534"/>
    <w:p w:rsidR="007F5534" w:rsidRDefault="007F5534" w:rsidP="007F5534"/>
    <w:p w:rsidR="007F5534" w:rsidRDefault="007F5534" w:rsidP="007F5534"/>
    <w:p w:rsidR="007F5534" w:rsidRDefault="007F5534" w:rsidP="008D4CCF">
      <w:pPr>
        <w:tabs>
          <w:tab w:val="left" w:pos="5954"/>
        </w:tabs>
      </w:pPr>
    </w:p>
    <w:p w:rsidR="007F5534" w:rsidRDefault="007F5534" w:rsidP="007F5534"/>
    <w:p w:rsidR="007F5534" w:rsidRDefault="007F5534" w:rsidP="007F5534"/>
    <w:p w:rsidR="007F5534" w:rsidRDefault="007F5534" w:rsidP="007F5534"/>
    <w:p w:rsidR="007F5534" w:rsidRDefault="007F5534" w:rsidP="007F5534"/>
    <w:p w:rsidR="007F5534" w:rsidRDefault="007F5534" w:rsidP="007F5534"/>
    <w:p w:rsidR="007F5534" w:rsidRDefault="007F5534" w:rsidP="007F5534"/>
    <w:p w:rsidR="007F5534" w:rsidRDefault="007F5534" w:rsidP="007F5534"/>
    <w:p w:rsidR="007F5534" w:rsidRDefault="007F5534" w:rsidP="007F5534"/>
    <w:p w:rsidR="007F5534" w:rsidRDefault="007F5534" w:rsidP="007F5534"/>
    <w:p w:rsidR="007F5534" w:rsidRDefault="007F5534" w:rsidP="007F5534"/>
    <w:p w:rsidR="007F5534" w:rsidRDefault="007F5534" w:rsidP="007F5534"/>
    <w:p w:rsidR="007F5534" w:rsidRDefault="007F5534" w:rsidP="007F5534"/>
    <w:p w:rsidR="007F5534" w:rsidRDefault="007F5534" w:rsidP="007F5534"/>
    <w:p w:rsidR="007F5534" w:rsidRDefault="007F5534" w:rsidP="007F5534"/>
    <w:p w:rsidR="007F5534" w:rsidRDefault="007F5534" w:rsidP="007F5534"/>
    <w:p w:rsidR="007F5534" w:rsidRDefault="007F5534" w:rsidP="007F5534"/>
    <w:p w:rsidR="007F5534" w:rsidRDefault="007F5534" w:rsidP="007F5534"/>
    <w:p w:rsidR="007F5534" w:rsidRDefault="007F5534" w:rsidP="007F5534"/>
    <w:p w:rsidR="007F5534" w:rsidRDefault="007F5534" w:rsidP="007F5534"/>
    <w:p w:rsidR="007F5534" w:rsidRDefault="007F5534" w:rsidP="007F5534"/>
    <w:p w:rsidR="007F5534" w:rsidRDefault="007F5534" w:rsidP="007F5534"/>
    <w:p w:rsidR="007F5534" w:rsidRDefault="007F5534" w:rsidP="007F5534"/>
    <w:p w:rsidR="007F5534" w:rsidRDefault="007F5534" w:rsidP="007F5534"/>
    <w:p w:rsidR="007F5534" w:rsidRDefault="007F5534" w:rsidP="007F5534"/>
    <w:p w:rsidR="007F5534" w:rsidRDefault="007F5534" w:rsidP="007F5534"/>
    <w:p w:rsidR="007F5534" w:rsidRDefault="007F5534" w:rsidP="007F5534"/>
    <w:p w:rsidR="007F5534" w:rsidRDefault="007F5534" w:rsidP="007F5534"/>
    <w:p w:rsidR="007F5534" w:rsidRPr="008118E5" w:rsidRDefault="00C85003" w:rsidP="00C85003">
      <w:pPr>
        <w:pStyle w:val="30"/>
        <w:tabs>
          <w:tab w:val="left" w:pos="5954"/>
        </w:tabs>
        <w:rPr>
          <w:sz w:val="24"/>
          <w:szCs w:val="24"/>
        </w:rPr>
      </w:pPr>
      <w:r>
        <w:rPr>
          <w:sz w:val="24"/>
          <w:szCs w:val="24"/>
        </w:rPr>
        <w:lastRenderedPageBreak/>
        <w:t xml:space="preserve">                                                                             </w:t>
      </w:r>
      <w:r w:rsidR="007F5534" w:rsidRPr="008118E5">
        <w:rPr>
          <w:sz w:val="24"/>
          <w:szCs w:val="24"/>
        </w:rPr>
        <w:t>Приложение N 2</w:t>
      </w:r>
      <w:r w:rsidR="007F5534" w:rsidRPr="008118E5">
        <w:rPr>
          <w:sz w:val="24"/>
          <w:szCs w:val="24"/>
        </w:rPr>
        <w:br/>
      </w:r>
      <w:r>
        <w:rPr>
          <w:sz w:val="24"/>
          <w:szCs w:val="24"/>
        </w:rPr>
        <w:t xml:space="preserve">                                                                                           </w:t>
      </w:r>
      <w:r w:rsidR="007F5534" w:rsidRPr="008118E5">
        <w:rPr>
          <w:sz w:val="24"/>
          <w:szCs w:val="24"/>
        </w:rPr>
        <w:t>к нормативным затратам</w:t>
      </w:r>
    </w:p>
    <w:p w:rsidR="007F5534" w:rsidRDefault="007F5534" w:rsidP="007F5534">
      <w:pPr>
        <w:pStyle w:val="30"/>
        <w:rPr>
          <w:sz w:val="24"/>
          <w:szCs w:val="24"/>
        </w:rPr>
      </w:pPr>
      <w:proofErr w:type="gramStart"/>
      <w:r w:rsidRPr="008118E5">
        <w:rPr>
          <w:sz w:val="24"/>
          <w:szCs w:val="24"/>
        </w:rPr>
        <w:t>Нормативы</w:t>
      </w:r>
      <w:proofErr w:type="gramEnd"/>
      <w:r w:rsidRPr="008118E5">
        <w:rPr>
          <w:sz w:val="24"/>
          <w:szCs w:val="24"/>
        </w:rPr>
        <w:t xml:space="preserve"> применяемые при расчете нормативных затрат </w:t>
      </w:r>
    </w:p>
    <w:p w:rsidR="007F5534" w:rsidRPr="008118E5" w:rsidRDefault="007F5534" w:rsidP="007F5534">
      <w:pPr>
        <w:pStyle w:val="30"/>
        <w:rPr>
          <w:b/>
          <w:sz w:val="24"/>
          <w:szCs w:val="24"/>
        </w:rPr>
      </w:pPr>
      <w:r w:rsidRPr="008118E5">
        <w:rPr>
          <w:sz w:val="24"/>
          <w:szCs w:val="24"/>
        </w:rPr>
        <w:t>на приобретение ноутбуков</w:t>
      </w:r>
    </w:p>
    <w:tbl>
      <w:tblPr>
        <w:tblW w:w="0" w:type="auto"/>
        <w:tblCellSpacing w:w="15" w:type="dxa"/>
        <w:tblLook w:val="04A0" w:firstRow="1" w:lastRow="0" w:firstColumn="1" w:lastColumn="0" w:noHBand="0" w:noVBand="1"/>
      </w:tblPr>
      <w:tblGrid>
        <w:gridCol w:w="514"/>
        <w:gridCol w:w="3320"/>
        <w:gridCol w:w="1436"/>
        <w:gridCol w:w="1488"/>
        <w:gridCol w:w="2403"/>
      </w:tblGrid>
      <w:tr w:rsidR="007F5534" w:rsidTr="004D5781">
        <w:trPr>
          <w:trHeight w:val="15"/>
          <w:tblCellSpacing w:w="15" w:type="dxa"/>
        </w:trPr>
        <w:tc>
          <w:tcPr>
            <w:tcW w:w="478" w:type="dxa"/>
            <w:tcMar>
              <w:top w:w="15" w:type="dxa"/>
              <w:left w:w="15" w:type="dxa"/>
              <w:bottom w:w="15" w:type="dxa"/>
              <w:right w:w="15" w:type="dxa"/>
            </w:tcMar>
            <w:vAlign w:val="center"/>
            <w:hideMark/>
          </w:tcPr>
          <w:p w:rsidR="007F5534" w:rsidRDefault="007F5534" w:rsidP="004D5781">
            <w:pPr>
              <w:rPr>
                <w:sz w:val="2"/>
              </w:rPr>
            </w:pPr>
            <w:r>
              <w:br/>
            </w:r>
          </w:p>
        </w:tc>
        <w:tc>
          <w:tcPr>
            <w:tcW w:w="3452" w:type="dxa"/>
            <w:tcMar>
              <w:top w:w="15" w:type="dxa"/>
              <w:left w:w="15" w:type="dxa"/>
              <w:bottom w:w="15" w:type="dxa"/>
              <w:right w:w="15" w:type="dxa"/>
            </w:tcMar>
            <w:vAlign w:val="center"/>
          </w:tcPr>
          <w:p w:rsidR="007F5534" w:rsidRDefault="007F5534" w:rsidP="004D5781">
            <w:pPr>
              <w:rPr>
                <w:sz w:val="2"/>
              </w:rPr>
            </w:pPr>
          </w:p>
        </w:tc>
        <w:tc>
          <w:tcPr>
            <w:tcW w:w="1420" w:type="dxa"/>
            <w:tcMar>
              <w:top w:w="15" w:type="dxa"/>
              <w:left w:w="15" w:type="dxa"/>
              <w:bottom w:w="15" w:type="dxa"/>
              <w:right w:w="15" w:type="dxa"/>
            </w:tcMar>
            <w:vAlign w:val="center"/>
          </w:tcPr>
          <w:p w:rsidR="007F5534" w:rsidRDefault="007F5534" w:rsidP="004D5781">
            <w:pPr>
              <w:rPr>
                <w:sz w:val="2"/>
              </w:rPr>
            </w:pPr>
          </w:p>
        </w:tc>
        <w:tc>
          <w:tcPr>
            <w:tcW w:w="1458" w:type="dxa"/>
            <w:tcMar>
              <w:top w:w="15" w:type="dxa"/>
              <w:left w:w="15" w:type="dxa"/>
              <w:bottom w:w="15" w:type="dxa"/>
              <w:right w:w="15" w:type="dxa"/>
            </w:tcMar>
          </w:tcPr>
          <w:p w:rsidR="007F5534" w:rsidRDefault="007F5534" w:rsidP="004D5781">
            <w:pPr>
              <w:rPr>
                <w:sz w:val="2"/>
              </w:rPr>
            </w:pPr>
          </w:p>
        </w:tc>
        <w:tc>
          <w:tcPr>
            <w:tcW w:w="2417" w:type="dxa"/>
            <w:tcMar>
              <w:top w:w="15" w:type="dxa"/>
              <w:left w:w="15" w:type="dxa"/>
              <w:bottom w:w="15" w:type="dxa"/>
              <w:right w:w="15" w:type="dxa"/>
            </w:tcMar>
            <w:vAlign w:val="center"/>
          </w:tcPr>
          <w:p w:rsidR="007F5534" w:rsidRDefault="007F5534" w:rsidP="004D5781">
            <w:pPr>
              <w:rPr>
                <w:sz w:val="2"/>
              </w:rPr>
            </w:pPr>
          </w:p>
        </w:tc>
      </w:tr>
      <w:tr w:rsidR="007F5534" w:rsidTr="004D5781">
        <w:trPr>
          <w:tblCellSpacing w:w="15" w:type="dxa"/>
        </w:trPr>
        <w:tc>
          <w:tcPr>
            <w:tcW w:w="4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F5534" w:rsidRDefault="007F5534" w:rsidP="004D5781">
            <w:pPr>
              <w:pStyle w:val="formattext"/>
              <w:jc w:val="center"/>
            </w:pPr>
            <w:r>
              <w:t xml:space="preserve">N </w:t>
            </w:r>
            <w:proofErr w:type="gramStart"/>
            <w:r>
              <w:t>п</w:t>
            </w:r>
            <w:proofErr w:type="gramEnd"/>
            <w:r>
              <w:t xml:space="preserve">/п </w:t>
            </w:r>
          </w:p>
        </w:tc>
        <w:tc>
          <w:tcPr>
            <w:tcW w:w="34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F5534" w:rsidRDefault="007F5534" w:rsidP="004D5781">
            <w:pPr>
              <w:pStyle w:val="formattext"/>
              <w:jc w:val="center"/>
            </w:pPr>
            <w:r>
              <w:t>Наименование должности (структурного подразделения)</w:t>
            </w:r>
          </w:p>
        </w:tc>
        <w:tc>
          <w:tcPr>
            <w:tcW w:w="14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F5534" w:rsidRDefault="007F5534" w:rsidP="004D5781">
            <w:pPr>
              <w:pStyle w:val="formattext"/>
              <w:jc w:val="center"/>
            </w:pPr>
            <w:r>
              <w:t xml:space="preserve">Количество ноутбуков </w:t>
            </w:r>
          </w:p>
        </w:tc>
        <w:tc>
          <w:tcPr>
            <w:tcW w:w="145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F5534" w:rsidRDefault="007F5534" w:rsidP="004D5781">
            <w:pPr>
              <w:pStyle w:val="formattext"/>
              <w:jc w:val="center"/>
            </w:pPr>
            <w:r>
              <w:t>Срок эксплуатации</w:t>
            </w:r>
          </w:p>
        </w:tc>
        <w:tc>
          <w:tcPr>
            <w:tcW w:w="2417"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Стоимость ноутбука </w:t>
            </w:r>
          </w:p>
        </w:tc>
      </w:tr>
      <w:tr w:rsidR="007F5534" w:rsidTr="004D5781">
        <w:trPr>
          <w:tblCellSpacing w:w="15" w:type="dxa"/>
        </w:trPr>
        <w:tc>
          <w:tcPr>
            <w:tcW w:w="4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F5534" w:rsidRDefault="007F5534" w:rsidP="004D5781">
            <w:pPr>
              <w:pStyle w:val="formattext"/>
              <w:jc w:val="center"/>
            </w:pPr>
            <w:r>
              <w:t xml:space="preserve">1 </w:t>
            </w:r>
          </w:p>
        </w:tc>
        <w:tc>
          <w:tcPr>
            <w:tcW w:w="34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F5534" w:rsidRDefault="007F5534" w:rsidP="004D5781">
            <w:pPr>
              <w:pStyle w:val="formattext"/>
              <w:jc w:val="center"/>
            </w:pPr>
            <w:r>
              <w:t xml:space="preserve">2 </w:t>
            </w:r>
          </w:p>
        </w:tc>
        <w:tc>
          <w:tcPr>
            <w:tcW w:w="14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F5534" w:rsidRDefault="007F5534" w:rsidP="004D5781">
            <w:pPr>
              <w:pStyle w:val="formattext"/>
              <w:jc w:val="center"/>
            </w:pPr>
            <w:r>
              <w:t xml:space="preserve">3 </w:t>
            </w:r>
          </w:p>
        </w:tc>
        <w:tc>
          <w:tcPr>
            <w:tcW w:w="145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F5534" w:rsidRDefault="007F5534" w:rsidP="004D5781">
            <w:pPr>
              <w:pStyle w:val="formattext"/>
              <w:jc w:val="center"/>
            </w:pPr>
          </w:p>
        </w:tc>
        <w:tc>
          <w:tcPr>
            <w:tcW w:w="2417"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4 </w:t>
            </w:r>
          </w:p>
        </w:tc>
      </w:tr>
      <w:tr w:rsidR="007F5534" w:rsidTr="004D5781">
        <w:trPr>
          <w:tblCellSpacing w:w="15" w:type="dxa"/>
        </w:trPr>
        <w:tc>
          <w:tcPr>
            <w:tcW w:w="4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F5534" w:rsidRDefault="007F5534" w:rsidP="004D5781">
            <w:pPr>
              <w:pStyle w:val="formattext"/>
            </w:pPr>
            <w:r>
              <w:t xml:space="preserve">1 </w:t>
            </w:r>
          </w:p>
        </w:tc>
        <w:tc>
          <w:tcPr>
            <w:tcW w:w="34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F5534" w:rsidRDefault="007F5534" w:rsidP="004D5781">
            <w:pPr>
              <w:pStyle w:val="formattext"/>
            </w:pPr>
            <w:r>
              <w:t xml:space="preserve">Руководитель (начальник) учреждения </w:t>
            </w:r>
          </w:p>
        </w:tc>
        <w:tc>
          <w:tcPr>
            <w:tcW w:w="14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F5534" w:rsidRDefault="007F5534" w:rsidP="004D5781">
            <w:pPr>
              <w:pStyle w:val="formattext"/>
              <w:jc w:val="center"/>
            </w:pPr>
            <w:r>
              <w:t xml:space="preserve">1 </w:t>
            </w:r>
          </w:p>
        </w:tc>
        <w:tc>
          <w:tcPr>
            <w:tcW w:w="145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F5534" w:rsidRDefault="007F5534" w:rsidP="004D5781">
            <w:pPr>
              <w:pStyle w:val="formattext"/>
            </w:pPr>
            <w:r>
              <w:t>Не менее 5 лет</w:t>
            </w:r>
          </w:p>
        </w:tc>
        <w:tc>
          <w:tcPr>
            <w:tcW w:w="2417"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не более 35000 руб. включительно </w:t>
            </w:r>
          </w:p>
        </w:tc>
      </w:tr>
      <w:tr w:rsidR="007F5534" w:rsidTr="004D5781">
        <w:trPr>
          <w:tblCellSpacing w:w="15" w:type="dxa"/>
        </w:trPr>
        <w:tc>
          <w:tcPr>
            <w:tcW w:w="4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F5534" w:rsidRDefault="007F5534" w:rsidP="004D5781">
            <w:pPr>
              <w:pStyle w:val="formattext"/>
            </w:pPr>
            <w:r>
              <w:t xml:space="preserve">2 </w:t>
            </w:r>
          </w:p>
        </w:tc>
        <w:tc>
          <w:tcPr>
            <w:tcW w:w="34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F5534" w:rsidRDefault="007F5534" w:rsidP="004D5781">
            <w:pPr>
              <w:pStyle w:val="formattext"/>
            </w:pPr>
            <w:r>
              <w:t xml:space="preserve">Главный бухгалтер учреждения </w:t>
            </w:r>
          </w:p>
        </w:tc>
        <w:tc>
          <w:tcPr>
            <w:tcW w:w="14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F5534" w:rsidRDefault="007F5534" w:rsidP="004D5781">
            <w:pPr>
              <w:pStyle w:val="formattext"/>
              <w:jc w:val="center"/>
            </w:pPr>
            <w:r>
              <w:t xml:space="preserve">1 </w:t>
            </w:r>
          </w:p>
        </w:tc>
        <w:tc>
          <w:tcPr>
            <w:tcW w:w="145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F5534" w:rsidRDefault="007F5534" w:rsidP="004D5781">
            <w:pPr>
              <w:pStyle w:val="formattext"/>
            </w:pPr>
            <w:r>
              <w:t>Не менее 5 лет</w:t>
            </w:r>
          </w:p>
        </w:tc>
        <w:tc>
          <w:tcPr>
            <w:tcW w:w="2417"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не более 50 000 руб. включительно </w:t>
            </w:r>
          </w:p>
        </w:tc>
      </w:tr>
    </w:tbl>
    <w:p w:rsidR="007F5534" w:rsidRDefault="007F5534" w:rsidP="007F5534">
      <w:pPr>
        <w:pStyle w:val="30"/>
        <w:jc w:val="right"/>
        <w:rPr>
          <w:rFonts w:ascii="Arial" w:hAnsi="Arial" w:cs="Arial"/>
          <w:sz w:val="24"/>
          <w:szCs w:val="24"/>
        </w:rPr>
      </w:pPr>
    </w:p>
    <w:p w:rsidR="007F5534" w:rsidRDefault="007F5534" w:rsidP="007F5534">
      <w:pPr>
        <w:pStyle w:val="30"/>
        <w:jc w:val="right"/>
        <w:rPr>
          <w:b/>
          <w:sz w:val="24"/>
          <w:szCs w:val="24"/>
        </w:rPr>
      </w:pPr>
    </w:p>
    <w:p w:rsidR="007F5534" w:rsidRDefault="007F5534" w:rsidP="007F5534">
      <w:pPr>
        <w:pStyle w:val="30"/>
        <w:jc w:val="right"/>
        <w:rPr>
          <w:b/>
          <w:sz w:val="24"/>
          <w:szCs w:val="24"/>
        </w:rPr>
      </w:pPr>
    </w:p>
    <w:p w:rsidR="007F5534" w:rsidRDefault="007F5534" w:rsidP="007F5534">
      <w:pPr>
        <w:pStyle w:val="30"/>
        <w:jc w:val="right"/>
        <w:rPr>
          <w:b/>
          <w:sz w:val="24"/>
          <w:szCs w:val="24"/>
        </w:rPr>
      </w:pPr>
    </w:p>
    <w:p w:rsidR="007F5534" w:rsidRDefault="007F5534" w:rsidP="007F5534">
      <w:pPr>
        <w:pStyle w:val="30"/>
        <w:jc w:val="right"/>
        <w:rPr>
          <w:b/>
          <w:sz w:val="24"/>
          <w:szCs w:val="24"/>
        </w:rPr>
      </w:pPr>
    </w:p>
    <w:p w:rsidR="007F5534" w:rsidRDefault="007F5534" w:rsidP="007F5534">
      <w:pPr>
        <w:pStyle w:val="30"/>
        <w:jc w:val="right"/>
        <w:rPr>
          <w:b/>
          <w:sz w:val="24"/>
          <w:szCs w:val="24"/>
        </w:rPr>
      </w:pPr>
    </w:p>
    <w:p w:rsidR="007F5534" w:rsidRDefault="007F5534" w:rsidP="007F5534">
      <w:pPr>
        <w:pStyle w:val="30"/>
        <w:jc w:val="right"/>
        <w:rPr>
          <w:b/>
          <w:sz w:val="24"/>
          <w:szCs w:val="24"/>
        </w:rPr>
      </w:pPr>
    </w:p>
    <w:p w:rsidR="007F5534" w:rsidRDefault="007F5534" w:rsidP="007F5534">
      <w:pPr>
        <w:pStyle w:val="30"/>
        <w:jc w:val="right"/>
        <w:rPr>
          <w:b/>
          <w:sz w:val="24"/>
          <w:szCs w:val="24"/>
        </w:rPr>
      </w:pPr>
    </w:p>
    <w:p w:rsidR="007F5534" w:rsidRDefault="007F5534" w:rsidP="007F5534">
      <w:pPr>
        <w:pStyle w:val="30"/>
        <w:jc w:val="right"/>
        <w:rPr>
          <w:b/>
          <w:sz w:val="24"/>
          <w:szCs w:val="24"/>
        </w:rPr>
      </w:pPr>
    </w:p>
    <w:p w:rsidR="007F5534" w:rsidRDefault="007F5534" w:rsidP="007F5534">
      <w:pPr>
        <w:pStyle w:val="30"/>
        <w:jc w:val="right"/>
        <w:rPr>
          <w:b/>
          <w:sz w:val="24"/>
          <w:szCs w:val="24"/>
        </w:rPr>
      </w:pPr>
    </w:p>
    <w:p w:rsidR="007F5534" w:rsidRDefault="007F5534" w:rsidP="007F5534">
      <w:pPr>
        <w:pStyle w:val="30"/>
        <w:jc w:val="right"/>
        <w:rPr>
          <w:b/>
          <w:sz w:val="24"/>
          <w:szCs w:val="24"/>
        </w:rPr>
      </w:pPr>
    </w:p>
    <w:p w:rsidR="007F5534" w:rsidRDefault="007F5534" w:rsidP="007F5534">
      <w:pPr>
        <w:pStyle w:val="30"/>
        <w:jc w:val="right"/>
        <w:rPr>
          <w:b/>
          <w:sz w:val="24"/>
          <w:szCs w:val="24"/>
        </w:rPr>
      </w:pPr>
    </w:p>
    <w:p w:rsidR="007F5534" w:rsidRDefault="007F5534" w:rsidP="007F5534">
      <w:pPr>
        <w:pStyle w:val="30"/>
        <w:jc w:val="right"/>
        <w:rPr>
          <w:b/>
          <w:sz w:val="24"/>
          <w:szCs w:val="24"/>
        </w:rPr>
      </w:pPr>
    </w:p>
    <w:p w:rsidR="007F5534" w:rsidRDefault="007F5534" w:rsidP="007F5534">
      <w:pPr>
        <w:pStyle w:val="30"/>
        <w:jc w:val="right"/>
        <w:rPr>
          <w:b/>
          <w:sz w:val="24"/>
          <w:szCs w:val="24"/>
        </w:rPr>
      </w:pPr>
    </w:p>
    <w:p w:rsidR="007F5534" w:rsidRDefault="007F5534" w:rsidP="007F5534">
      <w:pPr>
        <w:pStyle w:val="30"/>
        <w:jc w:val="right"/>
        <w:rPr>
          <w:b/>
          <w:sz w:val="24"/>
          <w:szCs w:val="24"/>
        </w:rPr>
      </w:pPr>
    </w:p>
    <w:p w:rsidR="007F5534" w:rsidRDefault="007F5534" w:rsidP="007F5534">
      <w:pPr>
        <w:pStyle w:val="30"/>
        <w:jc w:val="right"/>
        <w:rPr>
          <w:b/>
          <w:sz w:val="24"/>
          <w:szCs w:val="24"/>
        </w:rPr>
      </w:pPr>
    </w:p>
    <w:p w:rsidR="007F5534" w:rsidRDefault="007F5534" w:rsidP="007F5534">
      <w:pPr>
        <w:pStyle w:val="30"/>
        <w:jc w:val="right"/>
        <w:rPr>
          <w:b/>
          <w:sz w:val="24"/>
          <w:szCs w:val="24"/>
        </w:rPr>
      </w:pPr>
    </w:p>
    <w:p w:rsidR="007F5534" w:rsidRDefault="007F5534" w:rsidP="007F5534">
      <w:pPr>
        <w:pStyle w:val="30"/>
        <w:jc w:val="right"/>
        <w:rPr>
          <w:b/>
          <w:sz w:val="24"/>
          <w:szCs w:val="24"/>
        </w:rPr>
      </w:pPr>
    </w:p>
    <w:p w:rsidR="007F5534" w:rsidRDefault="007F5534" w:rsidP="007F5534">
      <w:pPr>
        <w:pStyle w:val="30"/>
        <w:jc w:val="right"/>
        <w:rPr>
          <w:b/>
          <w:sz w:val="24"/>
          <w:szCs w:val="24"/>
        </w:rPr>
      </w:pPr>
    </w:p>
    <w:p w:rsidR="007F5534" w:rsidRDefault="007F5534" w:rsidP="007F5534">
      <w:pPr>
        <w:pStyle w:val="30"/>
        <w:jc w:val="right"/>
        <w:rPr>
          <w:b/>
          <w:sz w:val="24"/>
          <w:szCs w:val="24"/>
        </w:rPr>
      </w:pPr>
    </w:p>
    <w:p w:rsidR="007F5534" w:rsidRDefault="007F5534" w:rsidP="007F5534">
      <w:pPr>
        <w:pStyle w:val="30"/>
        <w:jc w:val="right"/>
        <w:rPr>
          <w:b/>
          <w:sz w:val="24"/>
          <w:szCs w:val="24"/>
        </w:rPr>
      </w:pPr>
    </w:p>
    <w:p w:rsidR="007F5534" w:rsidRDefault="007F5534" w:rsidP="007F5534">
      <w:pPr>
        <w:pStyle w:val="30"/>
        <w:jc w:val="right"/>
        <w:rPr>
          <w:b/>
          <w:sz w:val="24"/>
          <w:szCs w:val="24"/>
        </w:rPr>
      </w:pPr>
    </w:p>
    <w:p w:rsidR="007F5534" w:rsidRDefault="007F5534" w:rsidP="007F5534">
      <w:pPr>
        <w:pStyle w:val="30"/>
        <w:jc w:val="right"/>
        <w:rPr>
          <w:b/>
          <w:sz w:val="24"/>
          <w:szCs w:val="24"/>
        </w:rPr>
      </w:pPr>
    </w:p>
    <w:p w:rsidR="007F5534" w:rsidRDefault="007F5534" w:rsidP="007F5534">
      <w:pPr>
        <w:pStyle w:val="30"/>
        <w:jc w:val="right"/>
        <w:rPr>
          <w:b/>
          <w:sz w:val="24"/>
          <w:szCs w:val="24"/>
        </w:rPr>
      </w:pPr>
    </w:p>
    <w:p w:rsidR="007F5534" w:rsidRDefault="007F5534" w:rsidP="007F5534">
      <w:pPr>
        <w:pStyle w:val="30"/>
        <w:jc w:val="right"/>
        <w:rPr>
          <w:b/>
          <w:sz w:val="24"/>
          <w:szCs w:val="24"/>
        </w:rPr>
      </w:pPr>
    </w:p>
    <w:p w:rsidR="007F5534" w:rsidRDefault="007F5534" w:rsidP="007F5534">
      <w:pPr>
        <w:pStyle w:val="30"/>
        <w:jc w:val="right"/>
        <w:rPr>
          <w:b/>
          <w:sz w:val="24"/>
          <w:szCs w:val="24"/>
        </w:rPr>
      </w:pPr>
    </w:p>
    <w:p w:rsidR="007F5534" w:rsidRDefault="007F5534" w:rsidP="007F5534">
      <w:pPr>
        <w:pStyle w:val="30"/>
        <w:jc w:val="right"/>
        <w:rPr>
          <w:b/>
          <w:sz w:val="24"/>
          <w:szCs w:val="24"/>
        </w:rPr>
      </w:pPr>
    </w:p>
    <w:p w:rsidR="007F5534" w:rsidRDefault="007F5534" w:rsidP="007F5534"/>
    <w:p w:rsidR="007F5534" w:rsidRDefault="007F5534" w:rsidP="007F5534"/>
    <w:p w:rsidR="007F5534" w:rsidRDefault="007F5534" w:rsidP="007F5534"/>
    <w:p w:rsidR="007F5534" w:rsidRDefault="007F5534" w:rsidP="007F5534"/>
    <w:p w:rsidR="007F5534" w:rsidRDefault="007F5534" w:rsidP="007F5534"/>
    <w:p w:rsidR="007F5534" w:rsidRDefault="007F5534" w:rsidP="007F5534"/>
    <w:p w:rsidR="007F5534" w:rsidRDefault="007F5534" w:rsidP="007F5534"/>
    <w:p w:rsidR="007F5534" w:rsidRPr="008118E5" w:rsidRDefault="007F5534" w:rsidP="007F5534"/>
    <w:p w:rsidR="007F5534" w:rsidRDefault="007F5534" w:rsidP="007F5534">
      <w:pPr>
        <w:pStyle w:val="30"/>
        <w:jc w:val="right"/>
        <w:rPr>
          <w:b/>
          <w:sz w:val="24"/>
          <w:szCs w:val="24"/>
        </w:rPr>
      </w:pPr>
    </w:p>
    <w:p w:rsidR="007F5534" w:rsidRPr="008118E5" w:rsidRDefault="007F5534" w:rsidP="007F5534"/>
    <w:p w:rsidR="007F5534" w:rsidRPr="008118E5" w:rsidRDefault="008D4CCF" w:rsidP="008D4CCF">
      <w:pPr>
        <w:pStyle w:val="30"/>
        <w:tabs>
          <w:tab w:val="left" w:pos="5954"/>
        </w:tabs>
        <w:rPr>
          <w:sz w:val="24"/>
          <w:szCs w:val="24"/>
        </w:rPr>
      </w:pPr>
      <w:r>
        <w:rPr>
          <w:sz w:val="24"/>
          <w:szCs w:val="24"/>
        </w:rPr>
        <w:lastRenderedPageBreak/>
        <w:t xml:space="preserve">                                                                           </w:t>
      </w:r>
      <w:r w:rsidR="007F5534" w:rsidRPr="008118E5">
        <w:rPr>
          <w:sz w:val="24"/>
          <w:szCs w:val="24"/>
        </w:rPr>
        <w:t>Приложение N 3</w:t>
      </w:r>
      <w:r w:rsidR="007F5534" w:rsidRPr="008118E5">
        <w:rPr>
          <w:sz w:val="24"/>
          <w:szCs w:val="24"/>
        </w:rPr>
        <w:br/>
      </w:r>
      <w:r>
        <w:rPr>
          <w:sz w:val="24"/>
          <w:szCs w:val="24"/>
        </w:rPr>
        <w:t xml:space="preserve">                                                                                         </w:t>
      </w:r>
      <w:r w:rsidR="007F5534" w:rsidRPr="008118E5">
        <w:rPr>
          <w:sz w:val="24"/>
          <w:szCs w:val="24"/>
        </w:rPr>
        <w:t xml:space="preserve">к нормативным затратам </w:t>
      </w:r>
    </w:p>
    <w:p w:rsidR="007F5534" w:rsidRDefault="007F5534" w:rsidP="007F5534"/>
    <w:p w:rsidR="007F5534" w:rsidRPr="008118E5" w:rsidRDefault="007F5534" w:rsidP="007F5534"/>
    <w:p w:rsidR="007F5534" w:rsidRDefault="007F5534" w:rsidP="007F5534">
      <w:pPr>
        <w:pStyle w:val="30"/>
        <w:rPr>
          <w:sz w:val="24"/>
          <w:szCs w:val="24"/>
        </w:rPr>
      </w:pPr>
      <w:r w:rsidRPr="008118E5">
        <w:rPr>
          <w:sz w:val="24"/>
          <w:szCs w:val="24"/>
        </w:rPr>
        <w:t>Нормативы обеспечения при расчете нормативных затрат на приобретение расходных материалов для принтеров</w:t>
      </w:r>
      <w:proofErr w:type="gramStart"/>
      <w:r w:rsidRPr="008118E5">
        <w:rPr>
          <w:sz w:val="24"/>
          <w:szCs w:val="24"/>
        </w:rPr>
        <w:t xml:space="preserve"> ,</w:t>
      </w:r>
      <w:proofErr w:type="gramEnd"/>
      <w:r w:rsidRPr="008118E5">
        <w:rPr>
          <w:sz w:val="24"/>
          <w:szCs w:val="24"/>
        </w:rPr>
        <w:t xml:space="preserve"> многофункциональных устройств,  копировальных аппаратов , (оргтехники) , телефон-факсов </w:t>
      </w:r>
    </w:p>
    <w:p w:rsidR="007F5534" w:rsidRPr="008118E5" w:rsidRDefault="007F5534" w:rsidP="007F5534"/>
    <w:tbl>
      <w:tblPr>
        <w:tblW w:w="0" w:type="auto"/>
        <w:tblCellSpacing w:w="15" w:type="dxa"/>
        <w:tblLook w:val="04A0" w:firstRow="1" w:lastRow="0" w:firstColumn="1" w:lastColumn="0" w:noHBand="0" w:noVBand="1"/>
      </w:tblPr>
      <w:tblGrid>
        <w:gridCol w:w="532"/>
        <w:gridCol w:w="3387"/>
        <w:gridCol w:w="1291"/>
        <w:gridCol w:w="1691"/>
        <w:gridCol w:w="2405"/>
      </w:tblGrid>
      <w:tr w:rsidR="007F5534" w:rsidTr="004D5781">
        <w:trPr>
          <w:tblCellSpacing w:w="15" w:type="dxa"/>
        </w:trPr>
        <w:tc>
          <w:tcPr>
            <w:tcW w:w="4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F5534" w:rsidRDefault="007F5534" w:rsidP="004D5781">
            <w:pPr>
              <w:pStyle w:val="formattext"/>
              <w:jc w:val="center"/>
            </w:pPr>
            <w:r>
              <w:t xml:space="preserve">N </w:t>
            </w:r>
            <w:proofErr w:type="gramStart"/>
            <w:r>
              <w:t>п</w:t>
            </w:r>
            <w:proofErr w:type="gramEnd"/>
            <w:r>
              <w:t xml:space="preserve">/п </w:t>
            </w:r>
          </w:p>
        </w:tc>
        <w:tc>
          <w:tcPr>
            <w:tcW w:w="34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F5534" w:rsidRDefault="007F5534" w:rsidP="004D5781">
            <w:pPr>
              <w:pStyle w:val="formattext"/>
              <w:jc w:val="center"/>
            </w:pPr>
            <w:r>
              <w:t xml:space="preserve">Наименование </w:t>
            </w:r>
          </w:p>
        </w:tc>
        <w:tc>
          <w:tcPr>
            <w:tcW w:w="12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F5534" w:rsidRDefault="007F5534" w:rsidP="004D5781">
            <w:pPr>
              <w:pStyle w:val="formattext"/>
              <w:jc w:val="center"/>
            </w:pPr>
            <w:r>
              <w:t xml:space="preserve">Количество </w:t>
            </w:r>
          </w:p>
        </w:tc>
        <w:tc>
          <w:tcPr>
            <w:tcW w:w="167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F5534" w:rsidRDefault="007F5534" w:rsidP="004D5781">
            <w:pPr>
              <w:pStyle w:val="formattext"/>
              <w:jc w:val="center"/>
            </w:pPr>
            <w:r>
              <w:t>Срок эксплуатации</w:t>
            </w:r>
          </w:p>
        </w:tc>
        <w:tc>
          <w:tcPr>
            <w:tcW w:w="239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Стоимость </w:t>
            </w:r>
          </w:p>
        </w:tc>
      </w:tr>
      <w:tr w:rsidR="007F5534" w:rsidTr="004D5781">
        <w:trPr>
          <w:tblCellSpacing w:w="15" w:type="dxa"/>
        </w:trPr>
        <w:tc>
          <w:tcPr>
            <w:tcW w:w="4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F5534" w:rsidRDefault="007F5534" w:rsidP="004D5781">
            <w:pPr>
              <w:pStyle w:val="formattext"/>
              <w:jc w:val="center"/>
            </w:pPr>
            <w:r>
              <w:t xml:space="preserve">1 </w:t>
            </w:r>
          </w:p>
        </w:tc>
        <w:tc>
          <w:tcPr>
            <w:tcW w:w="34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F5534" w:rsidRDefault="007F5534" w:rsidP="004D5781">
            <w:pPr>
              <w:pStyle w:val="formattext"/>
              <w:jc w:val="center"/>
            </w:pPr>
            <w:r>
              <w:t xml:space="preserve">2 </w:t>
            </w:r>
          </w:p>
        </w:tc>
        <w:tc>
          <w:tcPr>
            <w:tcW w:w="12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F5534" w:rsidRDefault="007F5534" w:rsidP="004D5781">
            <w:pPr>
              <w:pStyle w:val="formattext"/>
              <w:jc w:val="center"/>
            </w:pPr>
            <w:r>
              <w:t xml:space="preserve">3 </w:t>
            </w:r>
          </w:p>
        </w:tc>
        <w:tc>
          <w:tcPr>
            <w:tcW w:w="167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F5534" w:rsidRDefault="007F5534" w:rsidP="004D5781">
            <w:pPr>
              <w:pStyle w:val="formattext"/>
              <w:jc w:val="center"/>
            </w:pPr>
          </w:p>
        </w:tc>
        <w:tc>
          <w:tcPr>
            <w:tcW w:w="239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4 </w:t>
            </w:r>
          </w:p>
        </w:tc>
      </w:tr>
      <w:tr w:rsidR="007F5534" w:rsidTr="004D5781">
        <w:trPr>
          <w:tblCellSpacing w:w="15" w:type="dxa"/>
        </w:trPr>
        <w:tc>
          <w:tcPr>
            <w:tcW w:w="4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F5534" w:rsidRDefault="007F5534" w:rsidP="004D5781">
            <w:pPr>
              <w:pStyle w:val="formattext"/>
            </w:pPr>
            <w:r>
              <w:t xml:space="preserve">1 </w:t>
            </w:r>
          </w:p>
        </w:tc>
        <w:tc>
          <w:tcPr>
            <w:tcW w:w="34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F5534" w:rsidRDefault="007F5534" w:rsidP="004D5781">
            <w:pPr>
              <w:pStyle w:val="formattext"/>
            </w:pPr>
            <w:r>
              <w:t xml:space="preserve">Картридж черно </w:t>
            </w:r>
            <w:proofErr w:type="gramStart"/>
            <w:r>
              <w:t>-б</w:t>
            </w:r>
            <w:proofErr w:type="gramEnd"/>
            <w:r>
              <w:t>елый</w:t>
            </w:r>
          </w:p>
        </w:tc>
        <w:tc>
          <w:tcPr>
            <w:tcW w:w="12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F5534" w:rsidRDefault="007F5534" w:rsidP="004D5781">
            <w:pPr>
              <w:pStyle w:val="formattext"/>
              <w:jc w:val="center"/>
            </w:pPr>
            <w:r>
              <w:t>не более 2шт. в расчете на один аппарат</w:t>
            </w:r>
          </w:p>
        </w:tc>
        <w:tc>
          <w:tcPr>
            <w:tcW w:w="167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F5534" w:rsidRDefault="007F5534" w:rsidP="004D5781">
            <w:pPr>
              <w:pStyle w:val="formattext"/>
            </w:pPr>
            <w:r>
              <w:t>Не менее 1 года</w:t>
            </w:r>
          </w:p>
        </w:tc>
        <w:tc>
          <w:tcPr>
            <w:tcW w:w="239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не более 5 000 руб. за 1 шт., включительно </w:t>
            </w:r>
          </w:p>
        </w:tc>
      </w:tr>
      <w:tr w:rsidR="007F5534" w:rsidTr="004D5781">
        <w:trPr>
          <w:tblCellSpacing w:w="15" w:type="dxa"/>
        </w:trPr>
        <w:tc>
          <w:tcPr>
            <w:tcW w:w="4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F5534" w:rsidRDefault="007F5534" w:rsidP="004D5781">
            <w:pPr>
              <w:pStyle w:val="formattext"/>
            </w:pPr>
            <w:r>
              <w:t xml:space="preserve">2 </w:t>
            </w:r>
          </w:p>
        </w:tc>
        <w:tc>
          <w:tcPr>
            <w:tcW w:w="34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F5534" w:rsidRDefault="007F5534" w:rsidP="004D5781">
            <w:pPr>
              <w:pStyle w:val="formattext"/>
            </w:pPr>
            <w:r>
              <w:t xml:space="preserve">Тонер черно </w:t>
            </w:r>
            <w:proofErr w:type="gramStart"/>
            <w:r>
              <w:t>-б</w:t>
            </w:r>
            <w:proofErr w:type="gramEnd"/>
            <w:r>
              <w:t xml:space="preserve">елый </w:t>
            </w:r>
          </w:p>
        </w:tc>
        <w:tc>
          <w:tcPr>
            <w:tcW w:w="12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F5534" w:rsidRDefault="007F5534" w:rsidP="004D5781">
            <w:pPr>
              <w:pStyle w:val="formattext"/>
              <w:jc w:val="center"/>
            </w:pPr>
            <w:r>
              <w:t>не более 1шт. в расчете на один картридж</w:t>
            </w:r>
          </w:p>
        </w:tc>
        <w:tc>
          <w:tcPr>
            <w:tcW w:w="167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F5534" w:rsidRDefault="007F5534" w:rsidP="004D5781">
            <w:pPr>
              <w:pStyle w:val="formattext"/>
            </w:pPr>
            <w:r>
              <w:t>Не менее 1 раз в месяц</w:t>
            </w:r>
          </w:p>
        </w:tc>
        <w:tc>
          <w:tcPr>
            <w:tcW w:w="239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не более 1200 руб. за 1 шт., включительно </w:t>
            </w:r>
          </w:p>
        </w:tc>
      </w:tr>
      <w:tr w:rsidR="007F5534" w:rsidTr="004D5781">
        <w:trPr>
          <w:tblCellSpacing w:w="15" w:type="dxa"/>
        </w:trPr>
        <w:tc>
          <w:tcPr>
            <w:tcW w:w="4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F5534" w:rsidRDefault="007F5534" w:rsidP="004D5781">
            <w:pPr>
              <w:pStyle w:val="formattext"/>
            </w:pPr>
            <w:r>
              <w:t>3</w:t>
            </w:r>
          </w:p>
        </w:tc>
        <w:tc>
          <w:tcPr>
            <w:tcW w:w="34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F5534" w:rsidRDefault="007F5534" w:rsidP="004D5781">
            <w:pPr>
              <w:pStyle w:val="formattext"/>
            </w:pPr>
            <w:r>
              <w:t xml:space="preserve"> Оригинальная  красящая пленка на телефо</w:t>
            </w:r>
            <w:proofErr w:type="gramStart"/>
            <w:r>
              <w:t>н-</w:t>
            </w:r>
            <w:proofErr w:type="gramEnd"/>
            <w:r>
              <w:t xml:space="preserve"> факс</w:t>
            </w:r>
          </w:p>
        </w:tc>
        <w:tc>
          <w:tcPr>
            <w:tcW w:w="12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F5534" w:rsidRDefault="007F5534" w:rsidP="004D5781">
            <w:pPr>
              <w:pStyle w:val="formattext"/>
              <w:jc w:val="center"/>
            </w:pPr>
            <w:r>
              <w:t xml:space="preserve">не более 2 </w:t>
            </w:r>
            <w:proofErr w:type="spellStart"/>
            <w:r>
              <w:t>уп</w:t>
            </w:r>
            <w:proofErr w:type="spellEnd"/>
            <w:r>
              <w:t>. в расчете на один аппарат</w:t>
            </w:r>
          </w:p>
        </w:tc>
        <w:tc>
          <w:tcPr>
            <w:tcW w:w="167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F5534" w:rsidRDefault="007F5534" w:rsidP="004D5781">
            <w:pPr>
              <w:pStyle w:val="formattext"/>
            </w:pPr>
            <w:r>
              <w:t>Не менее 1 года</w:t>
            </w:r>
          </w:p>
        </w:tc>
        <w:tc>
          <w:tcPr>
            <w:tcW w:w="239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не более 1200 руб. за 1 </w:t>
            </w:r>
            <w:proofErr w:type="spellStart"/>
            <w:r>
              <w:t>уп</w:t>
            </w:r>
            <w:proofErr w:type="spellEnd"/>
            <w:r>
              <w:t>., включительно</w:t>
            </w:r>
          </w:p>
        </w:tc>
      </w:tr>
      <w:tr w:rsidR="007F5534" w:rsidTr="004D5781">
        <w:trPr>
          <w:tblCellSpacing w:w="15" w:type="dxa"/>
        </w:trPr>
        <w:tc>
          <w:tcPr>
            <w:tcW w:w="4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F5534" w:rsidRDefault="007F5534" w:rsidP="004D5781">
            <w:pPr>
              <w:pStyle w:val="formattext"/>
            </w:pPr>
            <w:r>
              <w:t>4</w:t>
            </w:r>
          </w:p>
        </w:tc>
        <w:tc>
          <w:tcPr>
            <w:tcW w:w="34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F5534" w:rsidRDefault="007F5534" w:rsidP="004D5781">
            <w:pPr>
              <w:pStyle w:val="formattext"/>
            </w:pPr>
            <w:r>
              <w:t xml:space="preserve">Бумага </w:t>
            </w:r>
            <w:proofErr w:type="gramStart"/>
            <w:r>
              <w:t>-р</w:t>
            </w:r>
            <w:proofErr w:type="gramEnd"/>
            <w:r>
              <w:t>олик на телефон-факс</w:t>
            </w:r>
          </w:p>
        </w:tc>
        <w:tc>
          <w:tcPr>
            <w:tcW w:w="12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F5534" w:rsidRDefault="007F5534" w:rsidP="004D5781">
            <w:pPr>
              <w:pStyle w:val="formattext"/>
              <w:jc w:val="center"/>
            </w:pPr>
            <w:r>
              <w:t>не более 3 шт. в расчете на один аппарат</w:t>
            </w:r>
          </w:p>
        </w:tc>
        <w:tc>
          <w:tcPr>
            <w:tcW w:w="167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F5534" w:rsidRDefault="007F5534" w:rsidP="004D5781">
            <w:pPr>
              <w:pStyle w:val="formattext"/>
            </w:pPr>
            <w:r>
              <w:t>Не менее 1 года</w:t>
            </w:r>
          </w:p>
        </w:tc>
        <w:tc>
          <w:tcPr>
            <w:tcW w:w="239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не более150 руб. за 1 шт., включительно</w:t>
            </w:r>
          </w:p>
        </w:tc>
      </w:tr>
    </w:tbl>
    <w:p w:rsidR="007F5534" w:rsidRDefault="007F5534" w:rsidP="007F5534">
      <w:pPr>
        <w:pStyle w:val="30"/>
        <w:jc w:val="right"/>
        <w:rPr>
          <w:rFonts w:ascii="Arial" w:hAnsi="Arial" w:cs="Arial"/>
          <w:sz w:val="24"/>
          <w:szCs w:val="24"/>
        </w:rPr>
      </w:pPr>
    </w:p>
    <w:p w:rsidR="007F5534" w:rsidRDefault="007F5534" w:rsidP="007F5534">
      <w:pPr>
        <w:pStyle w:val="30"/>
        <w:jc w:val="right"/>
        <w:rPr>
          <w:b/>
          <w:sz w:val="24"/>
          <w:szCs w:val="24"/>
        </w:rPr>
      </w:pPr>
    </w:p>
    <w:p w:rsidR="007F5534" w:rsidRDefault="007F5534" w:rsidP="007F5534">
      <w:pPr>
        <w:pStyle w:val="30"/>
        <w:jc w:val="right"/>
        <w:rPr>
          <w:b/>
          <w:sz w:val="24"/>
          <w:szCs w:val="24"/>
        </w:rPr>
      </w:pPr>
    </w:p>
    <w:p w:rsidR="007F5534" w:rsidRDefault="007F5534" w:rsidP="007F5534">
      <w:pPr>
        <w:pStyle w:val="30"/>
        <w:jc w:val="right"/>
        <w:rPr>
          <w:b/>
          <w:sz w:val="24"/>
          <w:szCs w:val="24"/>
        </w:rPr>
      </w:pPr>
    </w:p>
    <w:p w:rsidR="007F5534" w:rsidRDefault="007F5534" w:rsidP="007F5534">
      <w:pPr>
        <w:pStyle w:val="30"/>
        <w:jc w:val="right"/>
        <w:rPr>
          <w:b/>
          <w:sz w:val="24"/>
          <w:szCs w:val="24"/>
        </w:rPr>
      </w:pPr>
    </w:p>
    <w:p w:rsidR="007F5534" w:rsidRDefault="007F5534" w:rsidP="007F5534"/>
    <w:p w:rsidR="007F5534" w:rsidRDefault="007F5534" w:rsidP="007F5534"/>
    <w:p w:rsidR="007F5534" w:rsidRDefault="007F5534" w:rsidP="007F5534"/>
    <w:p w:rsidR="007F5534" w:rsidRDefault="007F5534" w:rsidP="007F5534"/>
    <w:p w:rsidR="007F5534" w:rsidRDefault="007F5534" w:rsidP="007F5534"/>
    <w:p w:rsidR="007F5534" w:rsidRDefault="007F5534" w:rsidP="007F5534"/>
    <w:p w:rsidR="007F5534" w:rsidRDefault="007F5534" w:rsidP="007F5534"/>
    <w:p w:rsidR="007F5534" w:rsidRDefault="007F5534" w:rsidP="007F5534"/>
    <w:p w:rsidR="007F5534" w:rsidRDefault="007F5534" w:rsidP="007F5534"/>
    <w:p w:rsidR="007F5534" w:rsidRDefault="007F5534" w:rsidP="007F5534"/>
    <w:p w:rsidR="007F5534" w:rsidRDefault="007F5534" w:rsidP="007F5534"/>
    <w:p w:rsidR="007F5534" w:rsidRDefault="007F5534" w:rsidP="007F5534">
      <w:pPr>
        <w:pStyle w:val="30"/>
        <w:jc w:val="right"/>
        <w:rPr>
          <w:sz w:val="24"/>
          <w:szCs w:val="24"/>
        </w:rPr>
      </w:pPr>
    </w:p>
    <w:p w:rsidR="007F5534" w:rsidRPr="008118E5" w:rsidRDefault="008D4CCF" w:rsidP="008D4CCF">
      <w:pPr>
        <w:pStyle w:val="30"/>
        <w:tabs>
          <w:tab w:val="left" w:pos="5954"/>
        </w:tabs>
        <w:rPr>
          <w:sz w:val="24"/>
          <w:szCs w:val="24"/>
        </w:rPr>
      </w:pPr>
      <w:r>
        <w:rPr>
          <w:sz w:val="24"/>
          <w:szCs w:val="24"/>
        </w:rPr>
        <w:t xml:space="preserve">                                                                            </w:t>
      </w:r>
      <w:r w:rsidR="007F5534" w:rsidRPr="008118E5">
        <w:rPr>
          <w:sz w:val="24"/>
          <w:szCs w:val="24"/>
        </w:rPr>
        <w:t>Приложение N 4</w:t>
      </w:r>
      <w:r w:rsidR="007F5534" w:rsidRPr="008118E5">
        <w:rPr>
          <w:sz w:val="24"/>
          <w:szCs w:val="24"/>
        </w:rPr>
        <w:br/>
      </w:r>
      <w:r>
        <w:rPr>
          <w:sz w:val="24"/>
          <w:szCs w:val="24"/>
        </w:rPr>
        <w:t xml:space="preserve">                                                                                          </w:t>
      </w:r>
      <w:r w:rsidR="007F5534" w:rsidRPr="008118E5">
        <w:rPr>
          <w:sz w:val="24"/>
          <w:szCs w:val="24"/>
        </w:rPr>
        <w:t xml:space="preserve">к нормативным затратам </w:t>
      </w:r>
    </w:p>
    <w:p w:rsidR="007F5534" w:rsidRDefault="007F5534" w:rsidP="007F5534">
      <w:pPr>
        <w:pStyle w:val="30"/>
        <w:rPr>
          <w:sz w:val="24"/>
          <w:szCs w:val="24"/>
        </w:rPr>
      </w:pPr>
    </w:p>
    <w:p w:rsidR="007F5534" w:rsidRDefault="007F5534" w:rsidP="007F5534">
      <w:pPr>
        <w:pStyle w:val="30"/>
        <w:rPr>
          <w:sz w:val="24"/>
          <w:szCs w:val="24"/>
        </w:rPr>
      </w:pPr>
      <w:r w:rsidRPr="008118E5">
        <w:rPr>
          <w:sz w:val="24"/>
          <w:szCs w:val="24"/>
        </w:rPr>
        <w:t xml:space="preserve">Нормативы обеспечения при расчете нормативных затрат </w:t>
      </w:r>
    </w:p>
    <w:p w:rsidR="007F5534" w:rsidRPr="008118E5" w:rsidRDefault="007F5534" w:rsidP="007F5534">
      <w:pPr>
        <w:pStyle w:val="30"/>
        <w:rPr>
          <w:b/>
          <w:sz w:val="24"/>
          <w:szCs w:val="24"/>
        </w:rPr>
      </w:pPr>
      <w:r w:rsidRPr="008118E5">
        <w:rPr>
          <w:sz w:val="24"/>
          <w:szCs w:val="24"/>
        </w:rPr>
        <w:t>на приобретение служебного легкового автотранспорта</w:t>
      </w:r>
    </w:p>
    <w:tbl>
      <w:tblPr>
        <w:tblW w:w="0" w:type="auto"/>
        <w:tblCellSpacing w:w="15" w:type="dxa"/>
        <w:tblLook w:val="04A0" w:firstRow="1" w:lastRow="0" w:firstColumn="1" w:lastColumn="0" w:noHBand="0" w:noVBand="1"/>
      </w:tblPr>
      <w:tblGrid>
        <w:gridCol w:w="730"/>
        <w:gridCol w:w="2698"/>
        <w:gridCol w:w="2411"/>
        <w:gridCol w:w="3322"/>
      </w:tblGrid>
      <w:tr w:rsidR="007F5534" w:rsidTr="004D5781">
        <w:trPr>
          <w:trHeight w:val="15"/>
          <w:tblCellSpacing w:w="15" w:type="dxa"/>
        </w:trPr>
        <w:tc>
          <w:tcPr>
            <w:tcW w:w="691" w:type="dxa"/>
            <w:tcMar>
              <w:top w:w="15" w:type="dxa"/>
              <w:left w:w="15" w:type="dxa"/>
              <w:bottom w:w="15" w:type="dxa"/>
              <w:right w:w="15" w:type="dxa"/>
            </w:tcMar>
            <w:vAlign w:val="center"/>
          </w:tcPr>
          <w:p w:rsidR="007F5534" w:rsidRDefault="007F5534" w:rsidP="004D5781">
            <w:pPr>
              <w:rPr>
                <w:sz w:val="2"/>
              </w:rPr>
            </w:pPr>
          </w:p>
        </w:tc>
        <w:tc>
          <w:tcPr>
            <w:tcW w:w="2741" w:type="dxa"/>
            <w:tcMar>
              <w:top w:w="15" w:type="dxa"/>
              <w:left w:w="15" w:type="dxa"/>
              <w:bottom w:w="15" w:type="dxa"/>
              <w:right w:w="15" w:type="dxa"/>
            </w:tcMar>
            <w:vAlign w:val="center"/>
          </w:tcPr>
          <w:p w:rsidR="007F5534" w:rsidRDefault="007F5534" w:rsidP="004D5781">
            <w:pPr>
              <w:rPr>
                <w:sz w:val="2"/>
              </w:rPr>
            </w:pPr>
          </w:p>
        </w:tc>
        <w:tc>
          <w:tcPr>
            <w:tcW w:w="2457" w:type="dxa"/>
            <w:tcMar>
              <w:top w:w="15" w:type="dxa"/>
              <w:left w:w="15" w:type="dxa"/>
              <w:bottom w:w="15" w:type="dxa"/>
              <w:right w:w="15" w:type="dxa"/>
            </w:tcMar>
            <w:vAlign w:val="center"/>
          </w:tcPr>
          <w:p w:rsidR="007F5534" w:rsidRDefault="007F5534" w:rsidP="004D5781">
            <w:pPr>
              <w:rPr>
                <w:sz w:val="2"/>
              </w:rPr>
            </w:pPr>
          </w:p>
        </w:tc>
        <w:tc>
          <w:tcPr>
            <w:tcW w:w="3406" w:type="dxa"/>
            <w:tcMar>
              <w:top w:w="15" w:type="dxa"/>
              <w:left w:w="15" w:type="dxa"/>
              <w:bottom w:w="15" w:type="dxa"/>
              <w:right w:w="15" w:type="dxa"/>
            </w:tcMar>
            <w:vAlign w:val="center"/>
          </w:tcPr>
          <w:p w:rsidR="007F5534" w:rsidRDefault="007F5534" w:rsidP="004D5781">
            <w:pPr>
              <w:rPr>
                <w:sz w:val="2"/>
              </w:rPr>
            </w:pPr>
          </w:p>
        </w:tc>
      </w:tr>
      <w:tr w:rsidR="007F5534" w:rsidTr="004D5781">
        <w:trPr>
          <w:tblCellSpacing w:w="15" w:type="dxa"/>
        </w:trPr>
        <w:tc>
          <w:tcPr>
            <w:tcW w:w="691"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N </w:t>
            </w:r>
            <w:proofErr w:type="gramStart"/>
            <w:r>
              <w:t>п</w:t>
            </w:r>
            <w:proofErr w:type="gramEnd"/>
            <w:r>
              <w:t xml:space="preserve">/п </w:t>
            </w:r>
          </w:p>
        </w:tc>
        <w:tc>
          <w:tcPr>
            <w:tcW w:w="2741"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Вид транспортного средства </w:t>
            </w:r>
          </w:p>
        </w:tc>
        <w:tc>
          <w:tcPr>
            <w:tcW w:w="2457"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Количество</w:t>
            </w:r>
            <w:r w:rsidR="00B723D9">
              <w:pict>
                <v:shape id="_x0000_i1027" type="#_x0000_t75" alt="Об утверждении нормативных затрат на обеспечение функций Министерства финансов Российской Федерации и подведомственных ему федеральных казенных учреждений" style="width:8.25pt;height:17.25pt"/>
              </w:pict>
            </w:r>
            <w:r>
              <w:t xml:space="preserve"> </w:t>
            </w:r>
          </w:p>
        </w:tc>
        <w:tc>
          <w:tcPr>
            <w:tcW w:w="340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Цена и мощность</w:t>
            </w:r>
            <w:r w:rsidR="00B723D9">
              <w:pict>
                <v:shape id="_x0000_i1028" type="#_x0000_t75" alt="Об утверждении нормативных затрат на обеспечение функций Министерства финансов Российской Федерации и подведомственных ему федеральных казенных учреждений" style="width:8.25pt;height:17.25pt"/>
              </w:pict>
            </w:r>
            <w:r>
              <w:t xml:space="preserve"> </w:t>
            </w:r>
          </w:p>
        </w:tc>
      </w:tr>
      <w:tr w:rsidR="007F5534" w:rsidTr="004D5781">
        <w:trPr>
          <w:tblCellSpacing w:w="15" w:type="dxa"/>
        </w:trPr>
        <w:tc>
          <w:tcPr>
            <w:tcW w:w="691"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 </w:t>
            </w:r>
          </w:p>
        </w:tc>
        <w:tc>
          <w:tcPr>
            <w:tcW w:w="2741"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2 </w:t>
            </w:r>
          </w:p>
        </w:tc>
        <w:tc>
          <w:tcPr>
            <w:tcW w:w="2457"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3 </w:t>
            </w:r>
          </w:p>
        </w:tc>
        <w:tc>
          <w:tcPr>
            <w:tcW w:w="340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4 </w:t>
            </w:r>
          </w:p>
        </w:tc>
      </w:tr>
      <w:tr w:rsidR="007F5534" w:rsidTr="004D5781">
        <w:trPr>
          <w:tblCellSpacing w:w="15" w:type="dxa"/>
        </w:trPr>
        <w:tc>
          <w:tcPr>
            <w:tcW w:w="691"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1</w:t>
            </w:r>
          </w:p>
        </w:tc>
        <w:tc>
          <w:tcPr>
            <w:tcW w:w="2741"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Служебное транспортное средство без персонального закрепления </w:t>
            </w:r>
          </w:p>
        </w:tc>
        <w:tc>
          <w:tcPr>
            <w:tcW w:w="2457"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не более 1 единицы </w:t>
            </w:r>
          </w:p>
        </w:tc>
        <w:tc>
          <w:tcPr>
            <w:tcW w:w="340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не более 1,0 млн. руб. и не более 150 лошадиных сил включительно </w:t>
            </w:r>
          </w:p>
        </w:tc>
      </w:tr>
    </w:tbl>
    <w:p w:rsidR="007F5534" w:rsidRDefault="007F5534" w:rsidP="007F5534">
      <w:pPr>
        <w:pStyle w:val="30"/>
        <w:jc w:val="right"/>
        <w:rPr>
          <w:sz w:val="24"/>
          <w:szCs w:val="24"/>
        </w:rPr>
      </w:pPr>
    </w:p>
    <w:p w:rsidR="007F5534" w:rsidRDefault="007F5534" w:rsidP="007F5534">
      <w:pPr>
        <w:pStyle w:val="30"/>
        <w:jc w:val="right"/>
        <w:rPr>
          <w:b/>
          <w:sz w:val="24"/>
          <w:szCs w:val="24"/>
        </w:rPr>
      </w:pPr>
    </w:p>
    <w:p w:rsidR="007F5534" w:rsidRDefault="007F5534" w:rsidP="007F5534">
      <w:pPr>
        <w:pStyle w:val="30"/>
        <w:jc w:val="right"/>
        <w:rPr>
          <w:b/>
          <w:sz w:val="24"/>
          <w:szCs w:val="24"/>
        </w:rPr>
      </w:pPr>
    </w:p>
    <w:p w:rsidR="007F5534" w:rsidRDefault="007F5534" w:rsidP="007F5534">
      <w:pPr>
        <w:pStyle w:val="30"/>
        <w:jc w:val="right"/>
        <w:rPr>
          <w:b/>
          <w:sz w:val="24"/>
          <w:szCs w:val="24"/>
        </w:rPr>
      </w:pPr>
    </w:p>
    <w:p w:rsidR="007F5534" w:rsidRDefault="007F5534" w:rsidP="007F5534">
      <w:pPr>
        <w:pStyle w:val="30"/>
        <w:jc w:val="right"/>
        <w:rPr>
          <w:b/>
          <w:sz w:val="24"/>
          <w:szCs w:val="24"/>
        </w:rPr>
      </w:pPr>
    </w:p>
    <w:p w:rsidR="007F5534" w:rsidRDefault="007F5534" w:rsidP="007F5534">
      <w:pPr>
        <w:pStyle w:val="30"/>
        <w:jc w:val="right"/>
        <w:rPr>
          <w:b/>
          <w:sz w:val="24"/>
          <w:szCs w:val="24"/>
        </w:rPr>
      </w:pPr>
    </w:p>
    <w:p w:rsidR="007F5534" w:rsidRDefault="007F5534" w:rsidP="007F5534">
      <w:pPr>
        <w:pStyle w:val="30"/>
        <w:jc w:val="right"/>
        <w:rPr>
          <w:b/>
          <w:sz w:val="24"/>
          <w:szCs w:val="24"/>
        </w:rPr>
      </w:pPr>
    </w:p>
    <w:p w:rsidR="007F5534" w:rsidRDefault="007F5534" w:rsidP="007F5534">
      <w:pPr>
        <w:pStyle w:val="30"/>
        <w:jc w:val="right"/>
        <w:rPr>
          <w:b/>
          <w:sz w:val="24"/>
          <w:szCs w:val="24"/>
        </w:rPr>
      </w:pPr>
    </w:p>
    <w:p w:rsidR="007F5534" w:rsidRDefault="007F5534" w:rsidP="007F5534">
      <w:pPr>
        <w:pStyle w:val="30"/>
        <w:jc w:val="right"/>
        <w:rPr>
          <w:b/>
          <w:sz w:val="24"/>
          <w:szCs w:val="24"/>
        </w:rPr>
      </w:pPr>
    </w:p>
    <w:p w:rsidR="007F5534" w:rsidRDefault="007F5534" w:rsidP="007F5534">
      <w:pPr>
        <w:pStyle w:val="30"/>
        <w:jc w:val="right"/>
        <w:rPr>
          <w:b/>
          <w:sz w:val="24"/>
          <w:szCs w:val="24"/>
        </w:rPr>
      </w:pPr>
    </w:p>
    <w:p w:rsidR="007F5534" w:rsidRDefault="007F5534" w:rsidP="007F5534">
      <w:pPr>
        <w:pStyle w:val="30"/>
        <w:jc w:val="right"/>
        <w:rPr>
          <w:b/>
          <w:sz w:val="24"/>
          <w:szCs w:val="24"/>
        </w:rPr>
      </w:pPr>
    </w:p>
    <w:p w:rsidR="007F5534" w:rsidRDefault="007F5534" w:rsidP="007F5534">
      <w:pPr>
        <w:pStyle w:val="30"/>
        <w:jc w:val="right"/>
        <w:rPr>
          <w:b/>
          <w:sz w:val="24"/>
          <w:szCs w:val="24"/>
        </w:rPr>
      </w:pPr>
    </w:p>
    <w:p w:rsidR="007F5534" w:rsidRDefault="007F5534" w:rsidP="007F5534">
      <w:pPr>
        <w:pStyle w:val="30"/>
        <w:jc w:val="right"/>
        <w:rPr>
          <w:b/>
          <w:sz w:val="24"/>
          <w:szCs w:val="24"/>
        </w:rPr>
      </w:pPr>
    </w:p>
    <w:p w:rsidR="007F5534" w:rsidRDefault="007F5534" w:rsidP="007F5534">
      <w:pPr>
        <w:pStyle w:val="30"/>
        <w:jc w:val="right"/>
        <w:rPr>
          <w:b/>
          <w:sz w:val="24"/>
          <w:szCs w:val="24"/>
        </w:rPr>
      </w:pPr>
    </w:p>
    <w:p w:rsidR="007F5534" w:rsidRDefault="007F5534" w:rsidP="007F5534"/>
    <w:p w:rsidR="007F5534" w:rsidRDefault="007F5534" w:rsidP="007F5534"/>
    <w:p w:rsidR="007F5534" w:rsidRDefault="007F5534" w:rsidP="007F5534"/>
    <w:p w:rsidR="007F5534" w:rsidRDefault="007F5534" w:rsidP="007F5534"/>
    <w:p w:rsidR="007F5534" w:rsidRDefault="007F5534" w:rsidP="007F5534"/>
    <w:p w:rsidR="007F5534" w:rsidRDefault="007F5534" w:rsidP="007F5534"/>
    <w:p w:rsidR="007F5534" w:rsidRDefault="007F5534" w:rsidP="007F5534"/>
    <w:p w:rsidR="007F5534" w:rsidRDefault="007F5534" w:rsidP="007F5534"/>
    <w:p w:rsidR="007F5534" w:rsidRDefault="007F5534" w:rsidP="007F5534"/>
    <w:p w:rsidR="007F5534" w:rsidRDefault="007F5534" w:rsidP="007F5534"/>
    <w:p w:rsidR="007F5534" w:rsidRDefault="007F5534" w:rsidP="007F5534"/>
    <w:p w:rsidR="007F5534" w:rsidRDefault="007F5534" w:rsidP="007F5534"/>
    <w:p w:rsidR="007F5534" w:rsidRDefault="007F5534" w:rsidP="007F5534"/>
    <w:p w:rsidR="007F5534" w:rsidRDefault="007F5534" w:rsidP="007F5534"/>
    <w:p w:rsidR="007F5534" w:rsidRDefault="007F5534" w:rsidP="007F5534"/>
    <w:p w:rsidR="007F5534" w:rsidRDefault="007F5534" w:rsidP="007F5534"/>
    <w:p w:rsidR="007F5534" w:rsidRDefault="007F5534" w:rsidP="007F5534"/>
    <w:p w:rsidR="007F5534" w:rsidRDefault="007F5534" w:rsidP="007F5534"/>
    <w:p w:rsidR="007F5534" w:rsidRDefault="007F5534" w:rsidP="007F5534"/>
    <w:p w:rsidR="007F5534" w:rsidRDefault="007F5534" w:rsidP="007F5534"/>
    <w:p w:rsidR="007F5534" w:rsidRPr="008118E5" w:rsidRDefault="008D4CCF" w:rsidP="008D4CCF">
      <w:pPr>
        <w:pStyle w:val="30"/>
        <w:tabs>
          <w:tab w:val="left" w:pos="5954"/>
        </w:tabs>
        <w:rPr>
          <w:sz w:val="24"/>
          <w:szCs w:val="24"/>
        </w:rPr>
      </w:pPr>
      <w:r>
        <w:rPr>
          <w:b/>
          <w:sz w:val="24"/>
          <w:szCs w:val="24"/>
        </w:rPr>
        <w:lastRenderedPageBreak/>
        <w:t xml:space="preserve">                                                                           </w:t>
      </w:r>
      <w:r w:rsidR="007F5534" w:rsidRPr="008118E5">
        <w:rPr>
          <w:sz w:val="24"/>
          <w:szCs w:val="24"/>
        </w:rPr>
        <w:t>Приложение N 5</w:t>
      </w:r>
      <w:r w:rsidR="007F5534" w:rsidRPr="008118E5">
        <w:rPr>
          <w:sz w:val="24"/>
          <w:szCs w:val="24"/>
        </w:rPr>
        <w:br/>
      </w:r>
      <w:r>
        <w:rPr>
          <w:sz w:val="24"/>
          <w:szCs w:val="24"/>
        </w:rPr>
        <w:t xml:space="preserve">                                                                                         </w:t>
      </w:r>
      <w:r w:rsidR="007F5534" w:rsidRPr="008118E5">
        <w:rPr>
          <w:sz w:val="24"/>
          <w:szCs w:val="24"/>
        </w:rPr>
        <w:t>к нормативным затратам</w:t>
      </w:r>
    </w:p>
    <w:p w:rsidR="007F5534" w:rsidRDefault="007F5534" w:rsidP="007F5534">
      <w:pPr>
        <w:pStyle w:val="30"/>
        <w:rPr>
          <w:sz w:val="24"/>
          <w:szCs w:val="24"/>
        </w:rPr>
      </w:pPr>
      <w:r w:rsidRPr="008118E5">
        <w:rPr>
          <w:sz w:val="24"/>
          <w:szCs w:val="24"/>
        </w:rPr>
        <w:br/>
        <w:t xml:space="preserve">Нормативы обеспечения мебелью и </w:t>
      </w:r>
      <w:proofErr w:type="gramStart"/>
      <w:r w:rsidRPr="008118E5">
        <w:rPr>
          <w:sz w:val="24"/>
          <w:szCs w:val="24"/>
        </w:rPr>
        <w:t>отдельными</w:t>
      </w:r>
      <w:proofErr w:type="gramEnd"/>
      <w:r w:rsidRPr="008118E5">
        <w:rPr>
          <w:sz w:val="24"/>
          <w:szCs w:val="24"/>
        </w:rPr>
        <w:t xml:space="preserve"> </w:t>
      </w:r>
    </w:p>
    <w:p w:rsidR="007F5534" w:rsidRDefault="007F5534" w:rsidP="007F5534">
      <w:pPr>
        <w:pStyle w:val="30"/>
        <w:rPr>
          <w:sz w:val="24"/>
          <w:szCs w:val="24"/>
        </w:rPr>
      </w:pPr>
      <w:r w:rsidRPr="008118E5">
        <w:rPr>
          <w:sz w:val="24"/>
          <w:szCs w:val="24"/>
        </w:rPr>
        <w:t>материально-техническими средствами</w:t>
      </w:r>
    </w:p>
    <w:p w:rsidR="007F5534" w:rsidRPr="008118E5" w:rsidRDefault="007F5534" w:rsidP="007F5534"/>
    <w:tbl>
      <w:tblPr>
        <w:tblW w:w="0" w:type="auto"/>
        <w:tblCellSpacing w:w="15" w:type="dxa"/>
        <w:tblLook w:val="04A0" w:firstRow="1" w:lastRow="0" w:firstColumn="1" w:lastColumn="0" w:noHBand="0" w:noVBand="1"/>
      </w:tblPr>
      <w:tblGrid>
        <w:gridCol w:w="659"/>
        <w:gridCol w:w="2249"/>
        <w:gridCol w:w="1319"/>
        <w:gridCol w:w="1526"/>
        <w:gridCol w:w="1343"/>
        <w:gridCol w:w="2065"/>
      </w:tblGrid>
      <w:tr w:rsidR="007F5534" w:rsidTr="004D5781">
        <w:trPr>
          <w:trHeight w:val="15"/>
          <w:tblCellSpacing w:w="15" w:type="dxa"/>
        </w:trPr>
        <w:tc>
          <w:tcPr>
            <w:tcW w:w="614" w:type="dxa"/>
            <w:tcMar>
              <w:top w:w="15" w:type="dxa"/>
              <w:left w:w="15" w:type="dxa"/>
              <w:bottom w:w="15" w:type="dxa"/>
              <w:right w:w="15" w:type="dxa"/>
            </w:tcMar>
            <w:vAlign w:val="center"/>
          </w:tcPr>
          <w:p w:rsidR="007F5534" w:rsidRDefault="007F5534" w:rsidP="004D5781">
            <w:pPr>
              <w:rPr>
                <w:sz w:val="2"/>
              </w:rPr>
            </w:pPr>
          </w:p>
        </w:tc>
        <w:tc>
          <w:tcPr>
            <w:tcW w:w="2287" w:type="dxa"/>
            <w:tcMar>
              <w:top w:w="15" w:type="dxa"/>
              <w:left w:w="15" w:type="dxa"/>
              <w:bottom w:w="15" w:type="dxa"/>
              <w:right w:w="15" w:type="dxa"/>
            </w:tcMar>
            <w:vAlign w:val="center"/>
          </w:tcPr>
          <w:p w:rsidR="007F5534" w:rsidRDefault="007F5534" w:rsidP="004D5781">
            <w:pPr>
              <w:rPr>
                <w:sz w:val="2"/>
              </w:rPr>
            </w:pPr>
          </w:p>
        </w:tc>
        <w:tc>
          <w:tcPr>
            <w:tcW w:w="1331" w:type="dxa"/>
            <w:tcMar>
              <w:top w:w="15" w:type="dxa"/>
              <w:left w:w="15" w:type="dxa"/>
              <w:bottom w:w="15" w:type="dxa"/>
              <w:right w:w="15" w:type="dxa"/>
            </w:tcMar>
            <w:vAlign w:val="center"/>
          </w:tcPr>
          <w:p w:rsidR="007F5534" w:rsidRDefault="007F5534" w:rsidP="004D5781">
            <w:pPr>
              <w:rPr>
                <w:sz w:val="2"/>
              </w:rPr>
            </w:pPr>
          </w:p>
        </w:tc>
        <w:tc>
          <w:tcPr>
            <w:tcW w:w="1591" w:type="dxa"/>
            <w:tcMar>
              <w:top w:w="15" w:type="dxa"/>
              <w:left w:w="15" w:type="dxa"/>
              <w:bottom w:w="15" w:type="dxa"/>
              <w:right w:w="15" w:type="dxa"/>
            </w:tcMar>
            <w:vAlign w:val="center"/>
          </w:tcPr>
          <w:p w:rsidR="007F5534" w:rsidRDefault="007F5534" w:rsidP="004D5781">
            <w:pPr>
              <w:rPr>
                <w:sz w:val="2"/>
              </w:rPr>
            </w:pPr>
          </w:p>
        </w:tc>
        <w:tc>
          <w:tcPr>
            <w:tcW w:w="1338" w:type="dxa"/>
            <w:tcMar>
              <w:top w:w="15" w:type="dxa"/>
              <w:left w:w="15" w:type="dxa"/>
              <w:bottom w:w="15" w:type="dxa"/>
              <w:right w:w="15" w:type="dxa"/>
            </w:tcMar>
            <w:vAlign w:val="center"/>
          </w:tcPr>
          <w:p w:rsidR="007F5534" w:rsidRDefault="007F5534" w:rsidP="004D5781">
            <w:pPr>
              <w:rPr>
                <w:sz w:val="2"/>
              </w:rPr>
            </w:pPr>
          </w:p>
        </w:tc>
        <w:tc>
          <w:tcPr>
            <w:tcW w:w="2074" w:type="dxa"/>
            <w:tcMar>
              <w:top w:w="15" w:type="dxa"/>
              <w:left w:w="15" w:type="dxa"/>
              <w:bottom w:w="15" w:type="dxa"/>
              <w:right w:w="15" w:type="dxa"/>
            </w:tcMar>
            <w:vAlign w:val="center"/>
          </w:tcPr>
          <w:p w:rsidR="007F5534" w:rsidRDefault="007F5534" w:rsidP="004D5781">
            <w:pPr>
              <w:rPr>
                <w:sz w:val="2"/>
              </w:rPr>
            </w:pP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N </w:t>
            </w:r>
            <w:proofErr w:type="gramStart"/>
            <w:r>
              <w:t>п</w:t>
            </w:r>
            <w:proofErr w:type="gramEnd"/>
            <w:r>
              <w:t xml:space="preserve">/п </w:t>
            </w:r>
          </w:p>
        </w:tc>
        <w:tc>
          <w:tcPr>
            <w:tcW w:w="2287"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Наименование </w:t>
            </w:r>
          </w:p>
        </w:tc>
        <w:tc>
          <w:tcPr>
            <w:tcW w:w="1331"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proofErr w:type="spellStart"/>
            <w:r>
              <w:t>Ед</w:t>
            </w:r>
            <w:proofErr w:type="gramStart"/>
            <w:r>
              <w:t>.и</w:t>
            </w:r>
            <w:proofErr w:type="gramEnd"/>
            <w:r>
              <w:t>зм</w:t>
            </w:r>
            <w:proofErr w:type="spellEnd"/>
            <w:r>
              <w:t>.</w:t>
            </w:r>
          </w:p>
        </w:tc>
        <w:tc>
          <w:tcPr>
            <w:tcW w:w="1591"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Норма </w:t>
            </w:r>
          </w:p>
        </w:tc>
        <w:tc>
          <w:tcPr>
            <w:tcW w:w="133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Сроки </w:t>
            </w:r>
            <w:proofErr w:type="spellStart"/>
            <w:r>
              <w:t>эксплу</w:t>
            </w:r>
            <w:proofErr w:type="gramStart"/>
            <w:r>
              <w:t>а</w:t>
            </w:r>
            <w:proofErr w:type="spellEnd"/>
            <w:r>
              <w:t>-</w:t>
            </w:r>
            <w:proofErr w:type="gramEnd"/>
            <w:r>
              <w:br/>
            </w:r>
            <w:proofErr w:type="spellStart"/>
            <w:r>
              <w:t>тации</w:t>
            </w:r>
            <w:proofErr w:type="spellEnd"/>
            <w:r>
              <w:t xml:space="preserve"> в годах </w:t>
            </w:r>
          </w:p>
        </w:tc>
        <w:tc>
          <w:tcPr>
            <w:tcW w:w="207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Цена приобретения за 1 штуку, не более (руб.)</w:t>
            </w: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 </w:t>
            </w:r>
          </w:p>
        </w:tc>
        <w:tc>
          <w:tcPr>
            <w:tcW w:w="2287"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2 </w:t>
            </w:r>
          </w:p>
        </w:tc>
        <w:tc>
          <w:tcPr>
            <w:tcW w:w="1331"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3 </w:t>
            </w:r>
          </w:p>
        </w:tc>
        <w:tc>
          <w:tcPr>
            <w:tcW w:w="1591"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4 </w:t>
            </w:r>
          </w:p>
        </w:tc>
        <w:tc>
          <w:tcPr>
            <w:tcW w:w="133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5 </w:t>
            </w:r>
          </w:p>
        </w:tc>
        <w:tc>
          <w:tcPr>
            <w:tcW w:w="207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6 </w:t>
            </w: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tcPr>
          <w:p w:rsidR="007F5534" w:rsidRDefault="007F5534" w:rsidP="004D5781">
            <w:pPr>
              <w:pStyle w:val="formattext"/>
              <w:jc w:val="center"/>
            </w:pPr>
          </w:p>
        </w:tc>
        <w:tc>
          <w:tcPr>
            <w:tcW w:w="8741" w:type="dxa"/>
            <w:gridSpan w:val="5"/>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rPr>
                <w:b/>
                <w:bCs/>
              </w:rPr>
              <w:t>Кабинет руководителя:</w:t>
            </w: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r>
              <w:t>1</w:t>
            </w:r>
          </w:p>
        </w:tc>
        <w:tc>
          <w:tcPr>
            <w:tcW w:w="2287"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Стол руководителя </w:t>
            </w:r>
          </w:p>
        </w:tc>
        <w:tc>
          <w:tcPr>
            <w:tcW w:w="1331"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штука </w:t>
            </w:r>
          </w:p>
        </w:tc>
        <w:tc>
          <w:tcPr>
            <w:tcW w:w="1591"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 </w:t>
            </w:r>
          </w:p>
        </w:tc>
        <w:tc>
          <w:tcPr>
            <w:tcW w:w="133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7 </w:t>
            </w:r>
          </w:p>
        </w:tc>
        <w:tc>
          <w:tcPr>
            <w:tcW w:w="207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100 000</w:t>
            </w: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r>
              <w:t>2</w:t>
            </w:r>
          </w:p>
        </w:tc>
        <w:tc>
          <w:tcPr>
            <w:tcW w:w="2287"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Стол для заседаний </w:t>
            </w:r>
          </w:p>
        </w:tc>
        <w:tc>
          <w:tcPr>
            <w:tcW w:w="1331"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штука </w:t>
            </w:r>
          </w:p>
        </w:tc>
        <w:tc>
          <w:tcPr>
            <w:tcW w:w="1591"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 </w:t>
            </w:r>
          </w:p>
        </w:tc>
        <w:tc>
          <w:tcPr>
            <w:tcW w:w="133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7 </w:t>
            </w:r>
          </w:p>
        </w:tc>
        <w:tc>
          <w:tcPr>
            <w:tcW w:w="207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100 000</w:t>
            </w: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r>
              <w:t>3</w:t>
            </w:r>
          </w:p>
        </w:tc>
        <w:tc>
          <w:tcPr>
            <w:tcW w:w="2287"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Кресло руководителя (кожа зам.)</w:t>
            </w:r>
          </w:p>
        </w:tc>
        <w:tc>
          <w:tcPr>
            <w:tcW w:w="1331"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штука </w:t>
            </w:r>
          </w:p>
        </w:tc>
        <w:tc>
          <w:tcPr>
            <w:tcW w:w="1591"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 </w:t>
            </w:r>
          </w:p>
        </w:tc>
        <w:tc>
          <w:tcPr>
            <w:tcW w:w="133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7 </w:t>
            </w:r>
          </w:p>
        </w:tc>
        <w:tc>
          <w:tcPr>
            <w:tcW w:w="207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61945 </w:t>
            </w: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r>
              <w:t>4</w:t>
            </w:r>
          </w:p>
        </w:tc>
        <w:tc>
          <w:tcPr>
            <w:tcW w:w="2287"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Стулья (кресла)</w:t>
            </w:r>
          </w:p>
        </w:tc>
        <w:tc>
          <w:tcPr>
            <w:tcW w:w="1331"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штука </w:t>
            </w:r>
          </w:p>
        </w:tc>
        <w:tc>
          <w:tcPr>
            <w:tcW w:w="1591"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12 </w:t>
            </w:r>
          </w:p>
        </w:tc>
        <w:tc>
          <w:tcPr>
            <w:tcW w:w="133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7 </w:t>
            </w:r>
          </w:p>
        </w:tc>
        <w:tc>
          <w:tcPr>
            <w:tcW w:w="207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5 210 </w:t>
            </w: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r>
              <w:t>5</w:t>
            </w:r>
          </w:p>
        </w:tc>
        <w:tc>
          <w:tcPr>
            <w:tcW w:w="2287"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Шкаф для документов </w:t>
            </w:r>
          </w:p>
        </w:tc>
        <w:tc>
          <w:tcPr>
            <w:tcW w:w="1331"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штука </w:t>
            </w:r>
          </w:p>
        </w:tc>
        <w:tc>
          <w:tcPr>
            <w:tcW w:w="1591"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3 </w:t>
            </w:r>
          </w:p>
        </w:tc>
        <w:tc>
          <w:tcPr>
            <w:tcW w:w="133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7 </w:t>
            </w:r>
          </w:p>
        </w:tc>
        <w:tc>
          <w:tcPr>
            <w:tcW w:w="207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12 500</w:t>
            </w: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r>
              <w:t>6</w:t>
            </w:r>
          </w:p>
        </w:tc>
        <w:tc>
          <w:tcPr>
            <w:tcW w:w="2287"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Шкаф платяной </w:t>
            </w:r>
          </w:p>
        </w:tc>
        <w:tc>
          <w:tcPr>
            <w:tcW w:w="1331"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штука </w:t>
            </w:r>
          </w:p>
        </w:tc>
        <w:tc>
          <w:tcPr>
            <w:tcW w:w="1591"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 </w:t>
            </w:r>
          </w:p>
        </w:tc>
        <w:tc>
          <w:tcPr>
            <w:tcW w:w="133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7 </w:t>
            </w:r>
          </w:p>
        </w:tc>
        <w:tc>
          <w:tcPr>
            <w:tcW w:w="207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35 650 </w:t>
            </w: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r>
              <w:t>7</w:t>
            </w:r>
          </w:p>
        </w:tc>
        <w:tc>
          <w:tcPr>
            <w:tcW w:w="2287"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Шкаф металлический (сейф)</w:t>
            </w:r>
          </w:p>
        </w:tc>
        <w:tc>
          <w:tcPr>
            <w:tcW w:w="1331"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штука </w:t>
            </w:r>
          </w:p>
        </w:tc>
        <w:tc>
          <w:tcPr>
            <w:tcW w:w="1591"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 </w:t>
            </w:r>
          </w:p>
        </w:tc>
        <w:tc>
          <w:tcPr>
            <w:tcW w:w="133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25 </w:t>
            </w:r>
          </w:p>
        </w:tc>
        <w:tc>
          <w:tcPr>
            <w:tcW w:w="207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33000 </w:t>
            </w:r>
          </w:p>
        </w:tc>
      </w:tr>
    </w:tbl>
    <w:p w:rsidR="007F5534" w:rsidRDefault="007F5534" w:rsidP="007F5534">
      <w:pPr>
        <w:pStyle w:val="formattexttopleveltext"/>
        <w:tabs>
          <w:tab w:val="left" w:pos="900"/>
        </w:tabs>
      </w:pPr>
      <w:r>
        <w:br/>
      </w:r>
    </w:p>
    <w:p w:rsidR="007F5534" w:rsidRDefault="007F5534" w:rsidP="007F5534">
      <w:pPr>
        <w:pStyle w:val="formattexttopleveltext"/>
        <w:tabs>
          <w:tab w:val="left" w:pos="900"/>
        </w:tabs>
      </w:pPr>
    </w:p>
    <w:p w:rsidR="007F5534" w:rsidRDefault="007F5534" w:rsidP="007F5534">
      <w:pPr>
        <w:pStyle w:val="formattexttopleveltext"/>
        <w:tabs>
          <w:tab w:val="left" w:pos="900"/>
        </w:tabs>
      </w:pPr>
    </w:p>
    <w:p w:rsidR="007F5534" w:rsidRDefault="007F5534" w:rsidP="007F5534">
      <w:pPr>
        <w:pStyle w:val="formattexttopleveltext"/>
        <w:tabs>
          <w:tab w:val="left" w:pos="900"/>
        </w:tabs>
      </w:pPr>
    </w:p>
    <w:p w:rsidR="007F5534" w:rsidRDefault="007F5534" w:rsidP="007F5534">
      <w:pPr>
        <w:pStyle w:val="formattexttopleveltext"/>
        <w:tabs>
          <w:tab w:val="left" w:pos="900"/>
        </w:tabs>
      </w:pPr>
    </w:p>
    <w:p w:rsidR="007F5534" w:rsidRDefault="007F5534" w:rsidP="007F5534">
      <w:pPr>
        <w:pStyle w:val="formattexttopleveltext"/>
        <w:tabs>
          <w:tab w:val="left" w:pos="900"/>
        </w:tabs>
      </w:pPr>
    </w:p>
    <w:p w:rsidR="007F5534" w:rsidRDefault="007F5534" w:rsidP="007F5534">
      <w:pPr>
        <w:pStyle w:val="formattexttopleveltext"/>
        <w:tabs>
          <w:tab w:val="left" w:pos="900"/>
        </w:tabs>
      </w:pPr>
    </w:p>
    <w:p w:rsidR="007F5534" w:rsidRDefault="007F5534" w:rsidP="007F5534">
      <w:pPr>
        <w:pStyle w:val="formattexttopleveltext"/>
        <w:tabs>
          <w:tab w:val="left" w:pos="900"/>
        </w:tabs>
      </w:pPr>
    </w:p>
    <w:p w:rsidR="007F5534" w:rsidRDefault="007F5534" w:rsidP="007F5534">
      <w:pPr>
        <w:pStyle w:val="formattexttopleveltext"/>
        <w:tabs>
          <w:tab w:val="left" w:pos="900"/>
        </w:tabs>
      </w:pPr>
    </w:p>
    <w:p w:rsidR="007F5534" w:rsidRDefault="007F5534" w:rsidP="007F5534">
      <w:pPr>
        <w:pStyle w:val="formattexttopleveltext"/>
        <w:tabs>
          <w:tab w:val="left" w:pos="900"/>
        </w:tabs>
      </w:pPr>
    </w:p>
    <w:p w:rsidR="007F5534" w:rsidRPr="008118E5" w:rsidRDefault="008D4CCF" w:rsidP="008D4CCF">
      <w:pPr>
        <w:pStyle w:val="30"/>
        <w:tabs>
          <w:tab w:val="left" w:pos="900"/>
          <w:tab w:val="left" w:pos="5954"/>
        </w:tabs>
        <w:rPr>
          <w:sz w:val="24"/>
          <w:szCs w:val="24"/>
        </w:rPr>
      </w:pPr>
      <w:r>
        <w:rPr>
          <w:sz w:val="24"/>
          <w:szCs w:val="24"/>
        </w:rPr>
        <w:lastRenderedPageBreak/>
        <w:t xml:space="preserve">                                                                           </w:t>
      </w:r>
      <w:r w:rsidR="007F5534" w:rsidRPr="008118E5">
        <w:rPr>
          <w:sz w:val="24"/>
          <w:szCs w:val="24"/>
        </w:rPr>
        <w:t>Приложение N 6</w:t>
      </w:r>
      <w:r w:rsidR="007F5534" w:rsidRPr="008118E5">
        <w:rPr>
          <w:sz w:val="24"/>
          <w:szCs w:val="24"/>
        </w:rPr>
        <w:br/>
      </w:r>
      <w:r>
        <w:rPr>
          <w:sz w:val="24"/>
          <w:szCs w:val="24"/>
        </w:rPr>
        <w:t xml:space="preserve">                                                                                         </w:t>
      </w:r>
      <w:r w:rsidR="007F5534" w:rsidRPr="008118E5">
        <w:rPr>
          <w:sz w:val="24"/>
          <w:szCs w:val="24"/>
        </w:rPr>
        <w:t>к нормативным затратам</w:t>
      </w:r>
    </w:p>
    <w:p w:rsidR="007F5534" w:rsidRPr="008118E5" w:rsidRDefault="007F5534" w:rsidP="007F5534"/>
    <w:p w:rsidR="007F5534" w:rsidRPr="008118E5" w:rsidRDefault="007F5534" w:rsidP="007F5534">
      <w:pPr>
        <w:pStyle w:val="30"/>
        <w:tabs>
          <w:tab w:val="left" w:pos="900"/>
        </w:tabs>
        <w:rPr>
          <w:sz w:val="24"/>
          <w:szCs w:val="24"/>
        </w:rPr>
      </w:pPr>
      <w:r w:rsidRPr="008118E5">
        <w:rPr>
          <w:sz w:val="24"/>
          <w:szCs w:val="24"/>
        </w:rPr>
        <w:t>Нормативы обеспечения мебелью и отдельными материально-техническими средствами работников учреждения</w:t>
      </w:r>
    </w:p>
    <w:p w:rsidR="007F5534" w:rsidRPr="008118E5" w:rsidRDefault="007F5534" w:rsidP="007F5534"/>
    <w:tbl>
      <w:tblPr>
        <w:tblW w:w="0" w:type="auto"/>
        <w:tblCellSpacing w:w="15" w:type="dxa"/>
        <w:tblInd w:w="130" w:type="dxa"/>
        <w:tblLook w:val="04A0" w:firstRow="1" w:lastRow="0" w:firstColumn="1" w:lastColumn="0" w:noHBand="0" w:noVBand="1"/>
      </w:tblPr>
      <w:tblGrid>
        <w:gridCol w:w="451"/>
        <w:gridCol w:w="2175"/>
        <w:gridCol w:w="1056"/>
        <w:gridCol w:w="967"/>
        <w:gridCol w:w="1693"/>
        <w:gridCol w:w="1092"/>
        <w:gridCol w:w="1857"/>
      </w:tblGrid>
      <w:tr w:rsidR="007F5534" w:rsidTr="004D5781">
        <w:trPr>
          <w:tblCellSpacing w:w="15" w:type="dxa"/>
        </w:trPr>
        <w:tc>
          <w:tcPr>
            <w:tcW w:w="9514" w:type="dxa"/>
            <w:gridSpan w:val="7"/>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rPr>
                <w:b/>
                <w:bCs/>
              </w:rPr>
              <w:t>Кабинеты работников учреждения</w:t>
            </w:r>
          </w:p>
        </w:tc>
      </w:tr>
      <w:tr w:rsidR="007F5534" w:rsidTr="004D5781">
        <w:trPr>
          <w:tblCellSpacing w:w="15" w:type="dxa"/>
        </w:trPr>
        <w:tc>
          <w:tcPr>
            <w:tcW w:w="41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tcPr>
          <w:p w:rsidR="007F5534" w:rsidRDefault="007F5534" w:rsidP="004D5781">
            <w:pPr>
              <w:pStyle w:val="formattext"/>
            </w:pPr>
          </w:p>
        </w:tc>
        <w:tc>
          <w:tcPr>
            <w:tcW w:w="2217"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Наименование </w:t>
            </w:r>
          </w:p>
        </w:tc>
        <w:tc>
          <w:tcPr>
            <w:tcW w:w="105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proofErr w:type="spellStart"/>
            <w:r>
              <w:t>Ед</w:t>
            </w:r>
            <w:proofErr w:type="gramStart"/>
            <w:r>
              <w:t>.и</w:t>
            </w:r>
            <w:proofErr w:type="gramEnd"/>
            <w:r>
              <w:t>зм</w:t>
            </w:r>
            <w:proofErr w:type="spellEnd"/>
            <w:r>
              <w:t>.</w:t>
            </w:r>
          </w:p>
        </w:tc>
        <w:tc>
          <w:tcPr>
            <w:tcW w:w="96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Норма </w:t>
            </w:r>
          </w:p>
        </w:tc>
        <w:tc>
          <w:tcPr>
            <w:tcW w:w="171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Цена приобретения за 1 штуку, не более</w:t>
            </w:r>
          </w:p>
        </w:tc>
        <w:tc>
          <w:tcPr>
            <w:tcW w:w="109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Сроки </w:t>
            </w:r>
            <w:proofErr w:type="spellStart"/>
            <w:proofErr w:type="gramStart"/>
            <w:r>
              <w:t>эксплуа</w:t>
            </w:r>
            <w:proofErr w:type="spellEnd"/>
            <w:r>
              <w:br/>
            </w:r>
            <w:proofErr w:type="spellStart"/>
            <w:r>
              <w:t>тации</w:t>
            </w:r>
            <w:proofErr w:type="spellEnd"/>
            <w:proofErr w:type="gramEnd"/>
            <w:r>
              <w:t xml:space="preserve"> в годах</w:t>
            </w:r>
          </w:p>
        </w:tc>
        <w:tc>
          <w:tcPr>
            <w:tcW w:w="187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Примечание</w:t>
            </w:r>
          </w:p>
        </w:tc>
      </w:tr>
      <w:tr w:rsidR="007F5534" w:rsidTr="004D5781">
        <w:trPr>
          <w:tblCellSpacing w:w="15" w:type="dxa"/>
        </w:trPr>
        <w:tc>
          <w:tcPr>
            <w:tcW w:w="41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1 </w:t>
            </w:r>
          </w:p>
        </w:tc>
        <w:tc>
          <w:tcPr>
            <w:tcW w:w="2217"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Стол для компьютера </w:t>
            </w:r>
          </w:p>
        </w:tc>
        <w:tc>
          <w:tcPr>
            <w:tcW w:w="105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штука </w:t>
            </w:r>
          </w:p>
        </w:tc>
        <w:tc>
          <w:tcPr>
            <w:tcW w:w="96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 </w:t>
            </w:r>
          </w:p>
        </w:tc>
        <w:tc>
          <w:tcPr>
            <w:tcW w:w="171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20000 </w:t>
            </w:r>
          </w:p>
        </w:tc>
        <w:tc>
          <w:tcPr>
            <w:tcW w:w="109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10 </w:t>
            </w:r>
          </w:p>
        </w:tc>
        <w:tc>
          <w:tcPr>
            <w:tcW w:w="187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на 1 работника </w:t>
            </w:r>
          </w:p>
        </w:tc>
      </w:tr>
      <w:tr w:rsidR="007F5534" w:rsidTr="004D5781">
        <w:trPr>
          <w:tblCellSpacing w:w="15" w:type="dxa"/>
        </w:trPr>
        <w:tc>
          <w:tcPr>
            <w:tcW w:w="41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2 </w:t>
            </w:r>
          </w:p>
        </w:tc>
        <w:tc>
          <w:tcPr>
            <w:tcW w:w="2217"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Шкаф книжный </w:t>
            </w:r>
          </w:p>
        </w:tc>
        <w:tc>
          <w:tcPr>
            <w:tcW w:w="105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штука </w:t>
            </w:r>
          </w:p>
        </w:tc>
        <w:tc>
          <w:tcPr>
            <w:tcW w:w="96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1</w:t>
            </w:r>
          </w:p>
        </w:tc>
        <w:tc>
          <w:tcPr>
            <w:tcW w:w="171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25000 </w:t>
            </w:r>
          </w:p>
        </w:tc>
        <w:tc>
          <w:tcPr>
            <w:tcW w:w="109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10 </w:t>
            </w:r>
          </w:p>
        </w:tc>
        <w:tc>
          <w:tcPr>
            <w:tcW w:w="187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на 1 работника </w:t>
            </w:r>
          </w:p>
        </w:tc>
      </w:tr>
      <w:tr w:rsidR="007F5534" w:rsidTr="004D5781">
        <w:trPr>
          <w:tblCellSpacing w:w="15" w:type="dxa"/>
        </w:trPr>
        <w:tc>
          <w:tcPr>
            <w:tcW w:w="41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3 </w:t>
            </w:r>
          </w:p>
        </w:tc>
        <w:tc>
          <w:tcPr>
            <w:tcW w:w="2217"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Шкаф платяной </w:t>
            </w:r>
          </w:p>
        </w:tc>
        <w:tc>
          <w:tcPr>
            <w:tcW w:w="105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штука </w:t>
            </w:r>
          </w:p>
        </w:tc>
        <w:tc>
          <w:tcPr>
            <w:tcW w:w="96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 </w:t>
            </w:r>
          </w:p>
        </w:tc>
        <w:tc>
          <w:tcPr>
            <w:tcW w:w="171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25000 </w:t>
            </w:r>
          </w:p>
        </w:tc>
        <w:tc>
          <w:tcPr>
            <w:tcW w:w="109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10 </w:t>
            </w:r>
          </w:p>
        </w:tc>
        <w:tc>
          <w:tcPr>
            <w:tcW w:w="187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на кабинет</w:t>
            </w:r>
          </w:p>
        </w:tc>
      </w:tr>
      <w:tr w:rsidR="007F5534" w:rsidTr="004D5781">
        <w:trPr>
          <w:tblCellSpacing w:w="15" w:type="dxa"/>
        </w:trPr>
        <w:tc>
          <w:tcPr>
            <w:tcW w:w="41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4 </w:t>
            </w:r>
          </w:p>
        </w:tc>
        <w:tc>
          <w:tcPr>
            <w:tcW w:w="2217"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Кресло рабочее </w:t>
            </w:r>
          </w:p>
        </w:tc>
        <w:tc>
          <w:tcPr>
            <w:tcW w:w="105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штука </w:t>
            </w:r>
          </w:p>
        </w:tc>
        <w:tc>
          <w:tcPr>
            <w:tcW w:w="96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 </w:t>
            </w:r>
          </w:p>
        </w:tc>
        <w:tc>
          <w:tcPr>
            <w:tcW w:w="171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10000 </w:t>
            </w:r>
          </w:p>
        </w:tc>
        <w:tc>
          <w:tcPr>
            <w:tcW w:w="109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5 </w:t>
            </w:r>
          </w:p>
        </w:tc>
        <w:tc>
          <w:tcPr>
            <w:tcW w:w="187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на 1 работника </w:t>
            </w:r>
          </w:p>
        </w:tc>
      </w:tr>
      <w:tr w:rsidR="007F5534" w:rsidTr="004D5781">
        <w:trPr>
          <w:tblCellSpacing w:w="15" w:type="dxa"/>
        </w:trPr>
        <w:tc>
          <w:tcPr>
            <w:tcW w:w="41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5 </w:t>
            </w:r>
          </w:p>
        </w:tc>
        <w:tc>
          <w:tcPr>
            <w:tcW w:w="2217"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Стулья </w:t>
            </w:r>
          </w:p>
        </w:tc>
        <w:tc>
          <w:tcPr>
            <w:tcW w:w="105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штука </w:t>
            </w:r>
          </w:p>
        </w:tc>
        <w:tc>
          <w:tcPr>
            <w:tcW w:w="96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 </w:t>
            </w:r>
          </w:p>
        </w:tc>
        <w:tc>
          <w:tcPr>
            <w:tcW w:w="171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5 000 </w:t>
            </w:r>
          </w:p>
        </w:tc>
        <w:tc>
          <w:tcPr>
            <w:tcW w:w="109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5 </w:t>
            </w:r>
          </w:p>
        </w:tc>
        <w:tc>
          <w:tcPr>
            <w:tcW w:w="187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на 1 работника </w:t>
            </w:r>
          </w:p>
        </w:tc>
      </w:tr>
      <w:tr w:rsidR="007F5534" w:rsidTr="004D5781">
        <w:trPr>
          <w:tblCellSpacing w:w="15" w:type="dxa"/>
        </w:trPr>
        <w:tc>
          <w:tcPr>
            <w:tcW w:w="41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6 </w:t>
            </w:r>
          </w:p>
        </w:tc>
        <w:tc>
          <w:tcPr>
            <w:tcW w:w="2217"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Вешалка напольная </w:t>
            </w:r>
          </w:p>
        </w:tc>
        <w:tc>
          <w:tcPr>
            <w:tcW w:w="105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штука </w:t>
            </w:r>
          </w:p>
        </w:tc>
        <w:tc>
          <w:tcPr>
            <w:tcW w:w="96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 </w:t>
            </w:r>
          </w:p>
        </w:tc>
        <w:tc>
          <w:tcPr>
            <w:tcW w:w="171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15430 </w:t>
            </w:r>
          </w:p>
        </w:tc>
        <w:tc>
          <w:tcPr>
            <w:tcW w:w="109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10 </w:t>
            </w:r>
          </w:p>
        </w:tc>
        <w:tc>
          <w:tcPr>
            <w:tcW w:w="187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на кабинет </w:t>
            </w:r>
          </w:p>
        </w:tc>
      </w:tr>
      <w:tr w:rsidR="007F5534" w:rsidTr="004D5781">
        <w:trPr>
          <w:tblCellSpacing w:w="15" w:type="dxa"/>
        </w:trPr>
        <w:tc>
          <w:tcPr>
            <w:tcW w:w="41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7 </w:t>
            </w:r>
          </w:p>
        </w:tc>
        <w:tc>
          <w:tcPr>
            <w:tcW w:w="2217"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Шкаф металлический </w:t>
            </w:r>
          </w:p>
        </w:tc>
        <w:tc>
          <w:tcPr>
            <w:tcW w:w="105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штука </w:t>
            </w:r>
          </w:p>
        </w:tc>
        <w:tc>
          <w:tcPr>
            <w:tcW w:w="96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 </w:t>
            </w:r>
          </w:p>
        </w:tc>
        <w:tc>
          <w:tcPr>
            <w:tcW w:w="171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30000 </w:t>
            </w:r>
          </w:p>
        </w:tc>
        <w:tc>
          <w:tcPr>
            <w:tcW w:w="109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10 </w:t>
            </w:r>
          </w:p>
        </w:tc>
        <w:tc>
          <w:tcPr>
            <w:tcW w:w="187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при необходимости </w:t>
            </w:r>
          </w:p>
        </w:tc>
      </w:tr>
      <w:tr w:rsidR="007F5534" w:rsidTr="004D5781">
        <w:trPr>
          <w:tblCellSpacing w:w="15" w:type="dxa"/>
        </w:trPr>
        <w:tc>
          <w:tcPr>
            <w:tcW w:w="41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8 </w:t>
            </w:r>
          </w:p>
        </w:tc>
        <w:tc>
          <w:tcPr>
            <w:tcW w:w="2217"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Полки настенные </w:t>
            </w:r>
          </w:p>
        </w:tc>
        <w:tc>
          <w:tcPr>
            <w:tcW w:w="105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штука </w:t>
            </w:r>
          </w:p>
        </w:tc>
        <w:tc>
          <w:tcPr>
            <w:tcW w:w="96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 </w:t>
            </w:r>
          </w:p>
        </w:tc>
        <w:tc>
          <w:tcPr>
            <w:tcW w:w="171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15000 </w:t>
            </w:r>
          </w:p>
        </w:tc>
        <w:tc>
          <w:tcPr>
            <w:tcW w:w="109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10 </w:t>
            </w:r>
          </w:p>
        </w:tc>
        <w:tc>
          <w:tcPr>
            <w:tcW w:w="187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на кабинет </w:t>
            </w:r>
          </w:p>
        </w:tc>
      </w:tr>
      <w:tr w:rsidR="007F5534" w:rsidTr="004D5781">
        <w:trPr>
          <w:tblCellSpacing w:w="15" w:type="dxa"/>
        </w:trPr>
        <w:tc>
          <w:tcPr>
            <w:tcW w:w="41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9</w:t>
            </w:r>
          </w:p>
        </w:tc>
        <w:tc>
          <w:tcPr>
            <w:tcW w:w="2217"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Зеркало</w:t>
            </w:r>
          </w:p>
        </w:tc>
        <w:tc>
          <w:tcPr>
            <w:tcW w:w="105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штука</w:t>
            </w:r>
          </w:p>
        </w:tc>
        <w:tc>
          <w:tcPr>
            <w:tcW w:w="96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1</w:t>
            </w:r>
          </w:p>
        </w:tc>
        <w:tc>
          <w:tcPr>
            <w:tcW w:w="171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3000</w:t>
            </w:r>
          </w:p>
        </w:tc>
        <w:tc>
          <w:tcPr>
            <w:tcW w:w="109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10</w:t>
            </w:r>
          </w:p>
        </w:tc>
        <w:tc>
          <w:tcPr>
            <w:tcW w:w="187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на кабинет</w:t>
            </w:r>
          </w:p>
        </w:tc>
      </w:tr>
      <w:tr w:rsidR="007F5534" w:rsidTr="004D5781">
        <w:trPr>
          <w:tblCellSpacing w:w="15" w:type="dxa"/>
        </w:trPr>
        <w:tc>
          <w:tcPr>
            <w:tcW w:w="9514" w:type="dxa"/>
            <w:gridSpan w:val="7"/>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rPr>
                <w:b/>
                <w:bCs/>
              </w:rPr>
              <w:t>Склад (помещение для хранения) инвентаря, канцелярских, хозяйственных и прочих</w:t>
            </w:r>
            <w:r>
              <w:t xml:space="preserve"> </w:t>
            </w:r>
          </w:p>
        </w:tc>
      </w:tr>
      <w:tr w:rsidR="007F5534" w:rsidTr="004D5781">
        <w:trPr>
          <w:tblCellSpacing w:w="15" w:type="dxa"/>
        </w:trPr>
        <w:tc>
          <w:tcPr>
            <w:tcW w:w="41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1 </w:t>
            </w:r>
          </w:p>
        </w:tc>
        <w:tc>
          <w:tcPr>
            <w:tcW w:w="2217"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Стол производственный </w:t>
            </w:r>
          </w:p>
        </w:tc>
        <w:tc>
          <w:tcPr>
            <w:tcW w:w="105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штука </w:t>
            </w:r>
          </w:p>
        </w:tc>
        <w:tc>
          <w:tcPr>
            <w:tcW w:w="96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 </w:t>
            </w:r>
          </w:p>
        </w:tc>
        <w:tc>
          <w:tcPr>
            <w:tcW w:w="171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20000 </w:t>
            </w:r>
          </w:p>
        </w:tc>
        <w:tc>
          <w:tcPr>
            <w:tcW w:w="109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10 </w:t>
            </w:r>
          </w:p>
        </w:tc>
        <w:tc>
          <w:tcPr>
            <w:tcW w:w="187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На помещение </w:t>
            </w:r>
          </w:p>
        </w:tc>
      </w:tr>
      <w:tr w:rsidR="007F5534" w:rsidTr="004D5781">
        <w:trPr>
          <w:tblCellSpacing w:w="15" w:type="dxa"/>
        </w:trPr>
        <w:tc>
          <w:tcPr>
            <w:tcW w:w="41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2 </w:t>
            </w:r>
          </w:p>
        </w:tc>
        <w:tc>
          <w:tcPr>
            <w:tcW w:w="2217"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Стулья </w:t>
            </w:r>
          </w:p>
        </w:tc>
        <w:tc>
          <w:tcPr>
            <w:tcW w:w="105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штука </w:t>
            </w:r>
          </w:p>
        </w:tc>
        <w:tc>
          <w:tcPr>
            <w:tcW w:w="96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1</w:t>
            </w:r>
          </w:p>
        </w:tc>
        <w:tc>
          <w:tcPr>
            <w:tcW w:w="171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3 000 </w:t>
            </w:r>
          </w:p>
        </w:tc>
        <w:tc>
          <w:tcPr>
            <w:tcW w:w="109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5 </w:t>
            </w:r>
          </w:p>
        </w:tc>
        <w:tc>
          <w:tcPr>
            <w:tcW w:w="187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На помещение </w:t>
            </w:r>
          </w:p>
        </w:tc>
      </w:tr>
      <w:tr w:rsidR="007F5534" w:rsidTr="004D5781">
        <w:trPr>
          <w:tblCellSpacing w:w="15" w:type="dxa"/>
        </w:trPr>
        <w:tc>
          <w:tcPr>
            <w:tcW w:w="41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3 </w:t>
            </w:r>
          </w:p>
        </w:tc>
        <w:tc>
          <w:tcPr>
            <w:tcW w:w="2217"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Стеллаж стационарный </w:t>
            </w:r>
          </w:p>
        </w:tc>
        <w:tc>
          <w:tcPr>
            <w:tcW w:w="105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штука </w:t>
            </w:r>
          </w:p>
        </w:tc>
        <w:tc>
          <w:tcPr>
            <w:tcW w:w="96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4 </w:t>
            </w:r>
          </w:p>
        </w:tc>
        <w:tc>
          <w:tcPr>
            <w:tcW w:w="171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15000 </w:t>
            </w:r>
          </w:p>
        </w:tc>
        <w:tc>
          <w:tcPr>
            <w:tcW w:w="109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10 </w:t>
            </w:r>
          </w:p>
        </w:tc>
        <w:tc>
          <w:tcPr>
            <w:tcW w:w="187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и более при необходимости </w:t>
            </w:r>
          </w:p>
        </w:tc>
      </w:tr>
      <w:tr w:rsidR="007F5534" w:rsidTr="004D5781">
        <w:trPr>
          <w:tblCellSpacing w:w="15" w:type="dxa"/>
        </w:trPr>
        <w:tc>
          <w:tcPr>
            <w:tcW w:w="9514" w:type="dxa"/>
            <w:gridSpan w:val="7"/>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rPr>
                <w:b/>
                <w:bCs/>
              </w:rPr>
              <w:t>Архивы</w:t>
            </w:r>
            <w:r>
              <w:t xml:space="preserve"> </w:t>
            </w:r>
          </w:p>
        </w:tc>
      </w:tr>
      <w:tr w:rsidR="007F5534" w:rsidTr="004D5781">
        <w:trPr>
          <w:tblCellSpacing w:w="15" w:type="dxa"/>
        </w:trPr>
        <w:tc>
          <w:tcPr>
            <w:tcW w:w="41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1 </w:t>
            </w:r>
          </w:p>
        </w:tc>
        <w:tc>
          <w:tcPr>
            <w:tcW w:w="2217"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Стеллаж металлический </w:t>
            </w:r>
          </w:p>
        </w:tc>
        <w:tc>
          <w:tcPr>
            <w:tcW w:w="105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штука </w:t>
            </w:r>
          </w:p>
        </w:tc>
        <w:tc>
          <w:tcPr>
            <w:tcW w:w="96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10 </w:t>
            </w:r>
          </w:p>
        </w:tc>
        <w:tc>
          <w:tcPr>
            <w:tcW w:w="171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15000 </w:t>
            </w:r>
          </w:p>
        </w:tc>
        <w:tc>
          <w:tcPr>
            <w:tcW w:w="109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10 </w:t>
            </w:r>
          </w:p>
        </w:tc>
        <w:tc>
          <w:tcPr>
            <w:tcW w:w="187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На помещение </w:t>
            </w:r>
          </w:p>
        </w:tc>
      </w:tr>
      <w:tr w:rsidR="007F5534" w:rsidTr="004D5781">
        <w:trPr>
          <w:tblCellSpacing w:w="15" w:type="dxa"/>
        </w:trPr>
        <w:tc>
          <w:tcPr>
            <w:tcW w:w="41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2 </w:t>
            </w:r>
          </w:p>
        </w:tc>
        <w:tc>
          <w:tcPr>
            <w:tcW w:w="2217"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Шкафы картотечные и архивные </w:t>
            </w:r>
          </w:p>
        </w:tc>
        <w:tc>
          <w:tcPr>
            <w:tcW w:w="105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штука </w:t>
            </w:r>
          </w:p>
        </w:tc>
        <w:tc>
          <w:tcPr>
            <w:tcW w:w="96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 </w:t>
            </w:r>
          </w:p>
        </w:tc>
        <w:tc>
          <w:tcPr>
            <w:tcW w:w="171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26900 </w:t>
            </w:r>
          </w:p>
        </w:tc>
        <w:tc>
          <w:tcPr>
            <w:tcW w:w="109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10 </w:t>
            </w:r>
          </w:p>
        </w:tc>
        <w:tc>
          <w:tcPr>
            <w:tcW w:w="187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На помещение </w:t>
            </w:r>
          </w:p>
        </w:tc>
      </w:tr>
      <w:tr w:rsidR="007F5534" w:rsidTr="004D5781">
        <w:trPr>
          <w:tblCellSpacing w:w="15" w:type="dxa"/>
        </w:trPr>
        <w:tc>
          <w:tcPr>
            <w:tcW w:w="41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lastRenderedPageBreak/>
              <w:t>3</w:t>
            </w:r>
          </w:p>
        </w:tc>
        <w:tc>
          <w:tcPr>
            <w:tcW w:w="2217"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Стол</w:t>
            </w:r>
          </w:p>
        </w:tc>
        <w:tc>
          <w:tcPr>
            <w:tcW w:w="105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штука </w:t>
            </w:r>
          </w:p>
        </w:tc>
        <w:tc>
          <w:tcPr>
            <w:tcW w:w="96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 </w:t>
            </w:r>
          </w:p>
        </w:tc>
        <w:tc>
          <w:tcPr>
            <w:tcW w:w="171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15 000</w:t>
            </w:r>
          </w:p>
        </w:tc>
        <w:tc>
          <w:tcPr>
            <w:tcW w:w="109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10</w:t>
            </w:r>
          </w:p>
        </w:tc>
        <w:tc>
          <w:tcPr>
            <w:tcW w:w="187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На помещение </w:t>
            </w:r>
          </w:p>
        </w:tc>
      </w:tr>
      <w:tr w:rsidR="007F5534" w:rsidTr="004D5781">
        <w:trPr>
          <w:tblCellSpacing w:w="15" w:type="dxa"/>
        </w:trPr>
        <w:tc>
          <w:tcPr>
            <w:tcW w:w="41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4 </w:t>
            </w:r>
          </w:p>
        </w:tc>
        <w:tc>
          <w:tcPr>
            <w:tcW w:w="2217"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Стул </w:t>
            </w:r>
          </w:p>
        </w:tc>
        <w:tc>
          <w:tcPr>
            <w:tcW w:w="105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штука </w:t>
            </w:r>
          </w:p>
        </w:tc>
        <w:tc>
          <w:tcPr>
            <w:tcW w:w="96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 </w:t>
            </w:r>
          </w:p>
        </w:tc>
        <w:tc>
          <w:tcPr>
            <w:tcW w:w="171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10000 </w:t>
            </w:r>
          </w:p>
        </w:tc>
        <w:tc>
          <w:tcPr>
            <w:tcW w:w="109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5 </w:t>
            </w:r>
          </w:p>
        </w:tc>
        <w:tc>
          <w:tcPr>
            <w:tcW w:w="187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r>
              <w:t>На помещение</w:t>
            </w:r>
          </w:p>
        </w:tc>
      </w:tr>
      <w:tr w:rsidR="007F5534" w:rsidTr="004D5781">
        <w:trPr>
          <w:tblCellSpacing w:w="15" w:type="dxa"/>
        </w:trPr>
        <w:tc>
          <w:tcPr>
            <w:tcW w:w="9514" w:type="dxa"/>
            <w:gridSpan w:val="7"/>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rPr>
                <w:b/>
                <w:bCs/>
              </w:rPr>
              <w:t xml:space="preserve">Комната отдыха </w:t>
            </w:r>
            <w:r>
              <w:t xml:space="preserve"> </w:t>
            </w:r>
          </w:p>
        </w:tc>
      </w:tr>
      <w:tr w:rsidR="007F5534" w:rsidTr="004D5781">
        <w:trPr>
          <w:tblCellSpacing w:w="15" w:type="dxa"/>
        </w:trPr>
        <w:tc>
          <w:tcPr>
            <w:tcW w:w="41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1 </w:t>
            </w:r>
          </w:p>
        </w:tc>
        <w:tc>
          <w:tcPr>
            <w:tcW w:w="2217"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Стулья </w:t>
            </w:r>
          </w:p>
        </w:tc>
        <w:tc>
          <w:tcPr>
            <w:tcW w:w="105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штука </w:t>
            </w:r>
          </w:p>
        </w:tc>
        <w:tc>
          <w:tcPr>
            <w:tcW w:w="96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4 </w:t>
            </w:r>
          </w:p>
        </w:tc>
        <w:tc>
          <w:tcPr>
            <w:tcW w:w="171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10000 </w:t>
            </w:r>
          </w:p>
        </w:tc>
        <w:tc>
          <w:tcPr>
            <w:tcW w:w="109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5 </w:t>
            </w:r>
          </w:p>
        </w:tc>
        <w:tc>
          <w:tcPr>
            <w:tcW w:w="187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r>
              <w:t>На помещение</w:t>
            </w:r>
          </w:p>
        </w:tc>
      </w:tr>
      <w:tr w:rsidR="007F5534" w:rsidTr="004D5781">
        <w:trPr>
          <w:tblCellSpacing w:w="15" w:type="dxa"/>
        </w:trPr>
        <w:tc>
          <w:tcPr>
            <w:tcW w:w="41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2 </w:t>
            </w:r>
          </w:p>
        </w:tc>
        <w:tc>
          <w:tcPr>
            <w:tcW w:w="2217"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Диван</w:t>
            </w:r>
          </w:p>
        </w:tc>
        <w:tc>
          <w:tcPr>
            <w:tcW w:w="105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штука </w:t>
            </w:r>
          </w:p>
        </w:tc>
        <w:tc>
          <w:tcPr>
            <w:tcW w:w="96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 </w:t>
            </w:r>
          </w:p>
        </w:tc>
        <w:tc>
          <w:tcPr>
            <w:tcW w:w="171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25000 </w:t>
            </w:r>
          </w:p>
        </w:tc>
        <w:tc>
          <w:tcPr>
            <w:tcW w:w="109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10 </w:t>
            </w:r>
          </w:p>
        </w:tc>
        <w:tc>
          <w:tcPr>
            <w:tcW w:w="187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На помещение </w:t>
            </w:r>
          </w:p>
        </w:tc>
      </w:tr>
      <w:tr w:rsidR="007F5534" w:rsidTr="004D5781">
        <w:trPr>
          <w:tblCellSpacing w:w="15" w:type="dxa"/>
        </w:trPr>
        <w:tc>
          <w:tcPr>
            <w:tcW w:w="41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5 </w:t>
            </w:r>
          </w:p>
        </w:tc>
        <w:tc>
          <w:tcPr>
            <w:tcW w:w="2217"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Стол </w:t>
            </w:r>
          </w:p>
        </w:tc>
        <w:tc>
          <w:tcPr>
            <w:tcW w:w="105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штука </w:t>
            </w:r>
          </w:p>
        </w:tc>
        <w:tc>
          <w:tcPr>
            <w:tcW w:w="96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 </w:t>
            </w:r>
          </w:p>
        </w:tc>
        <w:tc>
          <w:tcPr>
            <w:tcW w:w="171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15000 </w:t>
            </w:r>
          </w:p>
        </w:tc>
        <w:tc>
          <w:tcPr>
            <w:tcW w:w="109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10 </w:t>
            </w:r>
          </w:p>
        </w:tc>
        <w:tc>
          <w:tcPr>
            <w:tcW w:w="187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r>
              <w:t>На помещение</w:t>
            </w:r>
          </w:p>
        </w:tc>
      </w:tr>
    </w:tbl>
    <w:p w:rsidR="007F5534" w:rsidRDefault="007F5534" w:rsidP="007F5534">
      <w:pPr>
        <w:pStyle w:val="formattexttopleveltext"/>
      </w:pPr>
    </w:p>
    <w:p w:rsidR="008D4CCF" w:rsidRDefault="008D4CCF" w:rsidP="007F5534">
      <w:pPr>
        <w:pStyle w:val="formattexttopleveltext"/>
      </w:pPr>
    </w:p>
    <w:p w:rsidR="008D4CCF" w:rsidRDefault="008D4CCF" w:rsidP="007F5534">
      <w:pPr>
        <w:pStyle w:val="formattexttopleveltext"/>
      </w:pPr>
    </w:p>
    <w:p w:rsidR="008D4CCF" w:rsidRDefault="008D4CCF" w:rsidP="007F5534">
      <w:pPr>
        <w:pStyle w:val="formattexttopleveltext"/>
      </w:pPr>
    </w:p>
    <w:p w:rsidR="008D4CCF" w:rsidRDefault="008D4CCF" w:rsidP="007F5534">
      <w:pPr>
        <w:pStyle w:val="formattexttopleveltext"/>
      </w:pPr>
    </w:p>
    <w:p w:rsidR="008D4CCF" w:rsidRDefault="008D4CCF" w:rsidP="007F5534">
      <w:pPr>
        <w:pStyle w:val="formattexttopleveltext"/>
      </w:pPr>
    </w:p>
    <w:p w:rsidR="008D4CCF" w:rsidRDefault="008D4CCF" w:rsidP="007F5534">
      <w:pPr>
        <w:pStyle w:val="formattexttopleveltext"/>
      </w:pPr>
    </w:p>
    <w:p w:rsidR="008D4CCF" w:rsidRDefault="008D4CCF" w:rsidP="007F5534">
      <w:pPr>
        <w:pStyle w:val="formattexttopleveltext"/>
      </w:pPr>
    </w:p>
    <w:p w:rsidR="008D4CCF" w:rsidRDefault="008D4CCF" w:rsidP="007F5534">
      <w:pPr>
        <w:pStyle w:val="formattexttopleveltext"/>
      </w:pPr>
    </w:p>
    <w:p w:rsidR="008D4CCF" w:rsidRDefault="008D4CCF" w:rsidP="007F5534">
      <w:pPr>
        <w:pStyle w:val="formattexttopleveltext"/>
      </w:pPr>
    </w:p>
    <w:p w:rsidR="008D4CCF" w:rsidRDefault="008D4CCF" w:rsidP="007F5534">
      <w:pPr>
        <w:pStyle w:val="formattexttopleveltext"/>
      </w:pPr>
    </w:p>
    <w:p w:rsidR="008D4CCF" w:rsidRDefault="008D4CCF" w:rsidP="007F5534">
      <w:pPr>
        <w:pStyle w:val="formattexttopleveltext"/>
      </w:pPr>
    </w:p>
    <w:p w:rsidR="008D4CCF" w:rsidRDefault="008D4CCF" w:rsidP="007F5534">
      <w:pPr>
        <w:pStyle w:val="formattexttopleveltext"/>
      </w:pPr>
    </w:p>
    <w:p w:rsidR="008D4CCF" w:rsidRDefault="008D4CCF" w:rsidP="007F5534">
      <w:pPr>
        <w:pStyle w:val="formattexttopleveltext"/>
      </w:pPr>
    </w:p>
    <w:p w:rsidR="008D4CCF" w:rsidRDefault="008D4CCF" w:rsidP="007F5534">
      <w:pPr>
        <w:pStyle w:val="formattexttopleveltext"/>
      </w:pPr>
    </w:p>
    <w:p w:rsidR="008D4CCF" w:rsidRDefault="008D4CCF" w:rsidP="007F5534">
      <w:pPr>
        <w:pStyle w:val="formattexttopleveltext"/>
      </w:pPr>
    </w:p>
    <w:p w:rsidR="008D4CCF" w:rsidRDefault="008D4CCF" w:rsidP="007F5534">
      <w:pPr>
        <w:pStyle w:val="formattexttopleveltext"/>
      </w:pPr>
    </w:p>
    <w:p w:rsidR="008D4CCF" w:rsidRDefault="008D4CCF" w:rsidP="007F5534">
      <w:pPr>
        <w:pStyle w:val="formattexttopleveltext"/>
      </w:pPr>
    </w:p>
    <w:p w:rsidR="008D4CCF" w:rsidRDefault="008D4CCF" w:rsidP="007F5534">
      <w:pPr>
        <w:pStyle w:val="30"/>
        <w:jc w:val="right"/>
        <w:rPr>
          <w:sz w:val="24"/>
          <w:szCs w:val="24"/>
        </w:rPr>
      </w:pPr>
    </w:p>
    <w:p w:rsidR="007F5534" w:rsidRPr="008118E5" w:rsidRDefault="008D4CCF" w:rsidP="008D4CCF">
      <w:pPr>
        <w:pStyle w:val="30"/>
        <w:tabs>
          <w:tab w:val="left" w:pos="5954"/>
        </w:tabs>
        <w:jc w:val="left"/>
        <w:rPr>
          <w:sz w:val="24"/>
          <w:szCs w:val="24"/>
        </w:rPr>
      </w:pPr>
      <w:r>
        <w:rPr>
          <w:sz w:val="24"/>
          <w:szCs w:val="24"/>
        </w:rPr>
        <w:t xml:space="preserve">                                                                                                   </w:t>
      </w:r>
      <w:r w:rsidR="007F5534" w:rsidRPr="008118E5">
        <w:rPr>
          <w:sz w:val="24"/>
          <w:szCs w:val="24"/>
        </w:rPr>
        <w:t>Приложение N 7</w:t>
      </w:r>
      <w:r w:rsidR="007F5534" w:rsidRPr="008118E5">
        <w:rPr>
          <w:sz w:val="24"/>
          <w:szCs w:val="24"/>
        </w:rPr>
        <w:br/>
      </w:r>
      <w:r>
        <w:rPr>
          <w:sz w:val="24"/>
          <w:szCs w:val="24"/>
        </w:rPr>
        <w:t xml:space="preserve">                                                                                                   </w:t>
      </w:r>
      <w:r w:rsidR="007F5534" w:rsidRPr="008118E5">
        <w:rPr>
          <w:sz w:val="24"/>
          <w:szCs w:val="24"/>
        </w:rPr>
        <w:t xml:space="preserve">к нормативным затратам </w:t>
      </w:r>
    </w:p>
    <w:p w:rsidR="007F5534" w:rsidRPr="008118E5" w:rsidRDefault="007F5534" w:rsidP="007F5534"/>
    <w:p w:rsidR="007F5534" w:rsidRPr="008118E5" w:rsidRDefault="007F5534" w:rsidP="007F5534">
      <w:pPr>
        <w:pStyle w:val="30"/>
        <w:rPr>
          <w:sz w:val="24"/>
          <w:szCs w:val="24"/>
        </w:rPr>
      </w:pPr>
      <w:proofErr w:type="gramStart"/>
      <w:r w:rsidRPr="008118E5">
        <w:rPr>
          <w:sz w:val="24"/>
          <w:szCs w:val="24"/>
        </w:rPr>
        <w:t>Нормативы</w:t>
      </w:r>
      <w:proofErr w:type="gramEnd"/>
      <w:r w:rsidRPr="008118E5">
        <w:rPr>
          <w:sz w:val="24"/>
          <w:szCs w:val="24"/>
        </w:rPr>
        <w:t xml:space="preserve">  применяемые при расчете нормативных затрат </w:t>
      </w:r>
    </w:p>
    <w:p w:rsidR="007F5534" w:rsidRPr="008118E5" w:rsidRDefault="007F5534" w:rsidP="007F5534">
      <w:pPr>
        <w:pStyle w:val="30"/>
        <w:rPr>
          <w:sz w:val="24"/>
          <w:szCs w:val="24"/>
        </w:rPr>
      </w:pPr>
      <w:r w:rsidRPr="008118E5">
        <w:rPr>
          <w:sz w:val="24"/>
          <w:szCs w:val="24"/>
        </w:rPr>
        <w:t xml:space="preserve">на приобретение бытовой техники, инструментов </w:t>
      </w:r>
    </w:p>
    <w:p w:rsidR="007F5534" w:rsidRPr="008118E5" w:rsidRDefault="007F5534" w:rsidP="007F5534"/>
    <w:tbl>
      <w:tblPr>
        <w:tblW w:w="0" w:type="auto"/>
        <w:tblCellSpacing w:w="15" w:type="dxa"/>
        <w:tblLook w:val="04A0" w:firstRow="1" w:lastRow="0" w:firstColumn="1" w:lastColumn="0" w:noHBand="0" w:noVBand="1"/>
      </w:tblPr>
      <w:tblGrid>
        <w:gridCol w:w="858"/>
        <w:gridCol w:w="4132"/>
        <w:gridCol w:w="1926"/>
        <w:gridCol w:w="2245"/>
      </w:tblGrid>
      <w:tr w:rsidR="007F5534" w:rsidTr="004D5781">
        <w:trPr>
          <w:trHeight w:val="15"/>
          <w:tblCellSpacing w:w="15" w:type="dxa"/>
        </w:trPr>
        <w:tc>
          <w:tcPr>
            <w:tcW w:w="839" w:type="dxa"/>
            <w:tcMar>
              <w:top w:w="15" w:type="dxa"/>
              <w:left w:w="15" w:type="dxa"/>
              <w:bottom w:w="15" w:type="dxa"/>
              <w:right w:w="15" w:type="dxa"/>
            </w:tcMar>
            <w:vAlign w:val="center"/>
          </w:tcPr>
          <w:p w:rsidR="007F5534" w:rsidRDefault="007F5534" w:rsidP="004D5781">
            <w:pPr>
              <w:rPr>
                <w:sz w:val="2"/>
              </w:rPr>
            </w:pPr>
          </w:p>
        </w:tc>
        <w:tc>
          <w:tcPr>
            <w:tcW w:w="4278" w:type="dxa"/>
            <w:tcMar>
              <w:top w:w="15" w:type="dxa"/>
              <w:left w:w="15" w:type="dxa"/>
              <w:bottom w:w="15" w:type="dxa"/>
              <w:right w:w="15" w:type="dxa"/>
            </w:tcMar>
            <w:vAlign w:val="center"/>
          </w:tcPr>
          <w:p w:rsidR="007F5534" w:rsidRDefault="007F5534" w:rsidP="004D5781">
            <w:pPr>
              <w:rPr>
                <w:sz w:val="2"/>
              </w:rPr>
            </w:pPr>
          </w:p>
        </w:tc>
        <w:tc>
          <w:tcPr>
            <w:tcW w:w="1933" w:type="dxa"/>
            <w:tcMar>
              <w:top w:w="15" w:type="dxa"/>
              <w:left w:w="15" w:type="dxa"/>
              <w:bottom w:w="15" w:type="dxa"/>
              <w:right w:w="15" w:type="dxa"/>
            </w:tcMar>
            <w:vAlign w:val="center"/>
          </w:tcPr>
          <w:p w:rsidR="007F5534" w:rsidRDefault="007F5534" w:rsidP="004D5781">
            <w:pPr>
              <w:rPr>
                <w:sz w:val="2"/>
              </w:rPr>
            </w:pPr>
          </w:p>
        </w:tc>
        <w:tc>
          <w:tcPr>
            <w:tcW w:w="2245" w:type="dxa"/>
            <w:tcMar>
              <w:top w:w="15" w:type="dxa"/>
              <w:left w:w="15" w:type="dxa"/>
              <w:bottom w:w="15" w:type="dxa"/>
              <w:right w:w="15" w:type="dxa"/>
            </w:tcMar>
            <w:vAlign w:val="center"/>
          </w:tcPr>
          <w:p w:rsidR="007F5534" w:rsidRDefault="007F5534" w:rsidP="004D5781">
            <w:pPr>
              <w:rPr>
                <w:sz w:val="2"/>
              </w:rPr>
            </w:pPr>
          </w:p>
        </w:tc>
      </w:tr>
      <w:tr w:rsidR="007F5534" w:rsidTr="004D5781">
        <w:trPr>
          <w:tblCellSpacing w:w="15" w:type="dxa"/>
        </w:trPr>
        <w:tc>
          <w:tcPr>
            <w:tcW w:w="83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N </w:t>
            </w:r>
          </w:p>
        </w:tc>
        <w:tc>
          <w:tcPr>
            <w:tcW w:w="42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Наименование </w:t>
            </w:r>
          </w:p>
        </w:tc>
        <w:tc>
          <w:tcPr>
            <w:tcW w:w="1933"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Количество (ед</w:t>
            </w:r>
            <w:proofErr w:type="gramStart"/>
            <w:r>
              <w:t>., )</w:t>
            </w:r>
            <w:proofErr w:type="gramEnd"/>
          </w:p>
        </w:tc>
        <w:tc>
          <w:tcPr>
            <w:tcW w:w="224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Цена приобретения (руб. за ед.)</w:t>
            </w:r>
          </w:p>
        </w:tc>
      </w:tr>
      <w:tr w:rsidR="007F5534" w:rsidTr="004D5781">
        <w:trPr>
          <w:tblCellSpacing w:w="15" w:type="dxa"/>
        </w:trPr>
        <w:tc>
          <w:tcPr>
            <w:tcW w:w="83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 </w:t>
            </w:r>
          </w:p>
        </w:tc>
        <w:tc>
          <w:tcPr>
            <w:tcW w:w="42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2 </w:t>
            </w:r>
          </w:p>
        </w:tc>
        <w:tc>
          <w:tcPr>
            <w:tcW w:w="1933"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3 </w:t>
            </w:r>
          </w:p>
        </w:tc>
        <w:tc>
          <w:tcPr>
            <w:tcW w:w="224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4 </w:t>
            </w:r>
          </w:p>
        </w:tc>
      </w:tr>
      <w:tr w:rsidR="007F5534" w:rsidTr="004D5781">
        <w:trPr>
          <w:tblCellSpacing w:w="15" w:type="dxa"/>
        </w:trPr>
        <w:tc>
          <w:tcPr>
            <w:tcW w:w="83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1</w:t>
            </w:r>
          </w:p>
        </w:tc>
        <w:tc>
          <w:tcPr>
            <w:tcW w:w="8516" w:type="dxa"/>
            <w:gridSpan w:val="3"/>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rPr>
                <w:b/>
                <w:bCs/>
              </w:rPr>
              <w:t>Бытовая техника</w:t>
            </w:r>
            <w:r>
              <w:t xml:space="preserve"> </w:t>
            </w:r>
          </w:p>
        </w:tc>
      </w:tr>
      <w:tr w:rsidR="007F5534" w:rsidTr="004D5781">
        <w:trPr>
          <w:tblCellSpacing w:w="15" w:type="dxa"/>
        </w:trPr>
        <w:tc>
          <w:tcPr>
            <w:tcW w:w="83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 </w:t>
            </w:r>
          </w:p>
        </w:tc>
        <w:tc>
          <w:tcPr>
            <w:tcW w:w="42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Холодильник </w:t>
            </w:r>
          </w:p>
        </w:tc>
        <w:tc>
          <w:tcPr>
            <w:tcW w:w="1933"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1</w:t>
            </w:r>
          </w:p>
        </w:tc>
        <w:tc>
          <w:tcPr>
            <w:tcW w:w="224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40 000 </w:t>
            </w:r>
          </w:p>
        </w:tc>
      </w:tr>
      <w:tr w:rsidR="007F5534" w:rsidTr="004D5781">
        <w:trPr>
          <w:tblCellSpacing w:w="15" w:type="dxa"/>
        </w:trPr>
        <w:tc>
          <w:tcPr>
            <w:tcW w:w="83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2 </w:t>
            </w:r>
          </w:p>
        </w:tc>
        <w:tc>
          <w:tcPr>
            <w:tcW w:w="42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Чайник </w:t>
            </w:r>
          </w:p>
        </w:tc>
        <w:tc>
          <w:tcPr>
            <w:tcW w:w="1933"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1</w:t>
            </w:r>
          </w:p>
        </w:tc>
        <w:tc>
          <w:tcPr>
            <w:tcW w:w="224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3750 </w:t>
            </w:r>
          </w:p>
        </w:tc>
      </w:tr>
      <w:tr w:rsidR="007F5534" w:rsidTr="004D5781">
        <w:trPr>
          <w:tblCellSpacing w:w="15" w:type="dxa"/>
        </w:trPr>
        <w:tc>
          <w:tcPr>
            <w:tcW w:w="83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3 </w:t>
            </w:r>
          </w:p>
        </w:tc>
        <w:tc>
          <w:tcPr>
            <w:tcW w:w="42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Микроволновая печь </w:t>
            </w:r>
          </w:p>
        </w:tc>
        <w:tc>
          <w:tcPr>
            <w:tcW w:w="1933"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1</w:t>
            </w:r>
          </w:p>
        </w:tc>
        <w:tc>
          <w:tcPr>
            <w:tcW w:w="224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8 000 </w:t>
            </w:r>
          </w:p>
        </w:tc>
      </w:tr>
      <w:tr w:rsidR="007F5534" w:rsidTr="004D5781">
        <w:trPr>
          <w:tblCellSpacing w:w="15" w:type="dxa"/>
        </w:trPr>
        <w:tc>
          <w:tcPr>
            <w:tcW w:w="83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4 </w:t>
            </w:r>
          </w:p>
        </w:tc>
        <w:tc>
          <w:tcPr>
            <w:tcW w:w="42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Вентилятор </w:t>
            </w:r>
          </w:p>
        </w:tc>
        <w:tc>
          <w:tcPr>
            <w:tcW w:w="1933"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4</w:t>
            </w:r>
          </w:p>
        </w:tc>
        <w:tc>
          <w:tcPr>
            <w:tcW w:w="224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5 000 </w:t>
            </w:r>
          </w:p>
        </w:tc>
      </w:tr>
      <w:tr w:rsidR="007F5534" w:rsidTr="004D5781">
        <w:trPr>
          <w:tblCellSpacing w:w="15" w:type="dxa"/>
        </w:trPr>
        <w:tc>
          <w:tcPr>
            <w:tcW w:w="83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8</w:t>
            </w:r>
          </w:p>
        </w:tc>
        <w:tc>
          <w:tcPr>
            <w:tcW w:w="42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Обогреватель </w:t>
            </w:r>
          </w:p>
        </w:tc>
        <w:tc>
          <w:tcPr>
            <w:tcW w:w="1933"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4</w:t>
            </w:r>
          </w:p>
        </w:tc>
        <w:tc>
          <w:tcPr>
            <w:tcW w:w="224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5 000 </w:t>
            </w:r>
          </w:p>
        </w:tc>
      </w:tr>
      <w:tr w:rsidR="007F5534" w:rsidTr="004D5781">
        <w:trPr>
          <w:tblCellSpacing w:w="15" w:type="dxa"/>
        </w:trPr>
        <w:tc>
          <w:tcPr>
            <w:tcW w:w="83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6</w:t>
            </w:r>
          </w:p>
        </w:tc>
        <w:tc>
          <w:tcPr>
            <w:tcW w:w="42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Утюг </w:t>
            </w:r>
          </w:p>
        </w:tc>
        <w:tc>
          <w:tcPr>
            <w:tcW w:w="1933"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1</w:t>
            </w:r>
          </w:p>
        </w:tc>
        <w:tc>
          <w:tcPr>
            <w:tcW w:w="224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3 000 </w:t>
            </w:r>
          </w:p>
        </w:tc>
      </w:tr>
      <w:tr w:rsidR="007F5534" w:rsidTr="004D5781">
        <w:trPr>
          <w:tblCellSpacing w:w="15" w:type="dxa"/>
        </w:trPr>
        <w:tc>
          <w:tcPr>
            <w:tcW w:w="83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7 </w:t>
            </w:r>
          </w:p>
        </w:tc>
        <w:tc>
          <w:tcPr>
            <w:tcW w:w="42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Телевизор </w:t>
            </w:r>
          </w:p>
        </w:tc>
        <w:tc>
          <w:tcPr>
            <w:tcW w:w="1933"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2</w:t>
            </w:r>
          </w:p>
        </w:tc>
        <w:tc>
          <w:tcPr>
            <w:tcW w:w="224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20 000</w:t>
            </w:r>
          </w:p>
        </w:tc>
      </w:tr>
      <w:tr w:rsidR="007F5534" w:rsidTr="004D5781">
        <w:trPr>
          <w:tblCellSpacing w:w="15" w:type="dxa"/>
        </w:trPr>
        <w:tc>
          <w:tcPr>
            <w:tcW w:w="83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8 </w:t>
            </w:r>
          </w:p>
        </w:tc>
        <w:tc>
          <w:tcPr>
            <w:tcW w:w="42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Лампа настольная </w:t>
            </w:r>
          </w:p>
        </w:tc>
        <w:tc>
          <w:tcPr>
            <w:tcW w:w="1933"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5</w:t>
            </w:r>
          </w:p>
        </w:tc>
        <w:tc>
          <w:tcPr>
            <w:tcW w:w="224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3 000 </w:t>
            </w:r>
          </w:p>
        </w:tc>
      </w:tr>
      <w:tr w:rsidR="007F5534" w:rsidTr="004D5781">
        <w:trPr>
          <w:tblCellSpacing w:w="15" w:type="dxa"/>
        </w:trPr>
        <w:tc>
          <w:tcPr>
            <w:tcW w:w="83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9</w:t>
            </w:r>
          </w:p>
        </w:tc>
        <w:tc>
          <w:tcPr>
            <w:tcW w:w="42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Часы </w:t>
            </w:r>
          </w:p>
        </w:tc>
        <w:tc>
          <w:tcPr>
            <w:tcW w:w="1933"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4</w:t>
            </w:r>
          </w:p>
        </w:tc>
        <w:tc>
          <w:tcPr>
            <w:tcW w:w="224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1 000 </w:t>
            </w:r>
          </w:p>
        </w:tc>
      </w:tr>
      <w:tr w:rsidR="007F5534" w:rsidTr="004D5781">
        <w:trPr>
          <w:tblCellSpacing w:w="15" w:type="dxa"/>
        </w:trPr>
        <w:tc>
          <w:tcPr>
            <w:tcW w:w="83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10</w:t>
            </w:r>
          </w:p>
        </w:tc>
        <w:tc>
          <w:tcPr>
            <w:tcW w:w="42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Калькулятор </w:t>
            </w:r>
          </w:p>
        </w:tc>
        <w:tc>
          <w:tcPr>
            <w:tcW w:w="1933"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6</w:t>
            </w:r>
          </w:p>
        </w:tc>
        <w:tc>
          <w:tcPr>
            <w:tcW w:w="224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1500 </w:t>
            </w:r>
          </w:p>
        </w:tc>
      </w:tr>
      <w:tr w:rsidR="007F5534" w:rsidTr="004D5781">
        <w:trPr>
          <w:tblCellSpacing w:w="15" w:type="dxa"/>
        </w:trPr>
        <w:tc>
          <w:tcPr>
            <w:tcW w:w="83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11 </w:t>
            </w:r>
          </w:p>
        </w:tc>
        <w:tc>
          <w:tcPr>
            <w:tcW w:w="42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Уничтожитель бумаг </w:t>
            </w:r>
          </w:p>
        </w:tc>
        <w:tc>
          <w:tcPr>
            <w:tcW w:w="1933"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1</w:t>
            </w:r>
          </w:p>
        </w:tc>
        <w:tc>
          <w:tcPr>
            <w:tcW w:w="224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50000 </w:t>
            </w:r>
          </w:p>
        </w:tc>
      </w:tr>
      <w:tr w:rsidR="007F5534" w:rsidTr="004D5781">
        <w:trPr>
          <w:tblCellSpacing w:w="15" w:type="dxa"/>
        </w:trPr>
        <w:tc>
          <w:tcPr>
            <w:tcW w:w="83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12</w:t>
            </w:r>
          </w:p>
        </w:tc>
        <w:tc>
          <w:tcPr>
            <w:tcW w:w="42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Умывальник (раковина)</w:t>
            </w:r>
          </w:p>
        </w:tc>
        <w:tc>
          <w:tcPr>
            <w:tcW w:w="1933"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1</w:t>
            </w:r>
          </w:p>
        </w:tc>
        <w:tc>
          <w:tcPr>
            <w:tcW w:w="224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8000 </w:t>
            </w:r>
          </w:p>
        </w:tc>
      </w:tr>
      <w:tr w:rsidR="007F5534" w:rsidTr="004D5781">
        <w:trPr>
          <w:tblCellSpacing w:w="15" w:type="dxa"/>
        </w:trPr>
        <w:tc>
          <w:tcPr>
            <w:tcW w:w="83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13 </w:t>
            </w:r>
          </w:p>
        </w:tc>
        <w:tc>
          <w:tcPr>
            <w:tcW w:w="42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Смеситель </w:t>
            </w:r>
          </w:p>
        </w:tc>
        <w:tc>
          <w:tcPr>
            <w:tcW w:w="1933"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 </w:t>
            </w:r>
          </w:p>
        </w:tc>
        <w:tc>
          <w:tcPr>
            <w:tcW w:w="224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2000 </w:t>
            </w:r>
          </w:p>
        </w:tc>
      </w:tr>
      <w:tr w:rsidR="007F5534" w:rsidTr="004D5781">
        <w:trPr>
          <w:tblCellSpacing w:w="15" w:type="dxa"/>
        </w:trPr>
        <w:tc>
          <w:tcPr>
            <w:tcW w:w="83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14 </w:t>
            </w:r>
          </w:p>
        </w:tc>
        <w:tc>
          <w:tcPr>
            <w:tcW w:w="42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Сушилка для рук </w:t>
            </w:r>
          </w:p>
        </w:tc>
        <w:tc>
          <w:tcPr>
            <w:tcW w:w="1933"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1</w:t>
            </w:r>
          </w:p>
        </w:tc>
        <w:tc>
          <w:tcPr>
            <w:tcW w:w="224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25000 </w:t>
            </w:r>
          </w:p>
        </w:tc>
      </w:tr>
      <w:tr w:rsidR="007F5534" w:rsidTr="004D5781">
        <w:trPr>
          <w:trHeight w:val="480"/>
          <w:tblCellSpacing w:w="15" w:type="dxa"/>
        </w:trPr>
        <w:tc>
          <w:tcPr>
            <w:tcW w:w="83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15 </w:t>
            </w:r>
          </w:p>
        </w:tc>
        <w:tc>
          <w:tcPr>
            <w:tcW w:w="42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Унитаз </w:t>
            </w:r>
          </w:p>
        </w:tc>
        <w:tc>
          <w:tcPr>
            <w:tcW w:w="1933"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1</w:t>
            </w:r>
          </w:p>
        </w:tc>
        <w:tc>
          <w:tcPr>
            <w:tcW w:w="224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10 000 </w:t>
            </w:r>
          </w:p>
        </w:tc>
      </w:tr>
      <w:tr w:rsidR="007F5534" w:rsidTr="004D5781">
        <w:trPr>
          <w:trHeight w:val="480"/>
          <w:tblCellSpacing w:w="15" w:type="dxa"/>
        </w:trPr>
        <w:tc>
          <w:tcPr>
            <w:tcW w:w="83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16</w:t>
            </w:r>
          </w:p>
        </w:tc>
        <w:tc>
          <w:tcPr>
            <w:tcW w:w="42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proofErr w:type="spellStart"/>
            <w:proofErr w:type="gramStart"/>
            <w:r>
              <w:t>Газоно</w:t>
            </w:r>
            <w:proofErr w:type="spellEnd"/>
            <w:r>
              <w:t xml:space="preserve"> - косилка</w:t>
            </w:r>
            <w:proofErr w:type="gramEnd"/>
          </w:p>
        </w:tc>
        <w:tc>
          <w:tcPr>
            <w:tcW w:w="1933"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1</w:t>
            </w:r>
          </w:p>
        </w:tc>
        <w:tc>
          <w:tcPr>
            <w:tcW w:w="224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10000</w:t>
            </w:r>
          </w:p>
        </w:tc>
      </w:tr>
      <w:tr w:rsidR="007F5534" w:rsidTr="004D5781">
        <w:trPr>
          <w:tblCellSpacing w:w="15" w:type="dxa"/>
        </w:trPr>
        <w:tc>
          <w:tcPr>
            <w:tcW w:w="83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tcPr>
          <w:p w:rsidR="007F5534" w:rsidRDefault="007F5534" w:rsidP="004D5781">
            <w:pPr>
              <w:pStyle w:val="formattext"/>
              <w:jc w:val="center"/>
            </w:pPr>
          </w:p>
        </w:tc>
        <w:tc>
          <w:tcPr>
            <w:tcW w:w="8516" w:type="dxa"/>
            <w:gridSpan w:val="3"/>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rPr>
                <w:b/>
                <w:bCs/>
              </w:rPr>
              <w:t xml:space="preserve">Инструменты </w:t>
            </w:r>
          </w:p>
        </w:tc>
      </w:tr>
      <w:tr w:rsidR="007F5534" w:rsidTr="004D5781">
        <w:trPr>
          <w:tblCellSpacing w:w="15" w:type="dxa"/>
        </w:trPr>
        <w:tc>
          <w:tcPr>
            <w:tcW w:w="83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 </w:t>
            </w:r>
          </w:p>
        </w:tc>
        <w:tc>
          <w:tcPr>
            <w:tcW w:w="42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Стремянка профессиональная </w:t>
            </w:r>
          </w:p>
        </w:tc>
        <w:tc>
          <w:tcPr>
            <w:tcW w:w="1933"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1</w:t>
            </w:r>
          </w:p>
        </w:tc>
        <w:tc>
          <w:tcPr>
            <w:tcW w:w="224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2 000 </w:t>
            </w:r>
          </w:p>
        </w:tc>
      </w:tr>
      <w:tr w:rsidR="007F5534" w:rsidTr="004D5781">
        <w:trPr>
          <w:tblCellSpacing w:w="15" w:type="dxa"/>
        </w:trPr>
        <w:tc>
          <w:tcPr>
            <w:tcW w:w="83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2 </w:t>
            </w:r>
          </w:p>
        </w:tc>
        <w:tc>
          <w:tcPr>
            <w:tcW w:w="42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Инструмент слесарно-монтажный (комплект)</w:t>
            </w:r>
          </w:p>
        </w:tc>
        <w:tc>
          <w:tcPr>
            <w:tcW w:w="1933"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 </w:t>
            </w:r>
          </w:p>
        </w:tc>
        <w:tc>
          <w:tcPr>
            <w:tcW w:w="224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15000 </w:t>
            </w:r>
          </w:p>
        </w:tc>
      </w:tr>
      <w:tr w:rsidR="007F5534" w:rsidTr="004D5781">
        <w:trPr>
          <w:tblCellSpacing w:w="15" w:type="dxa"/>
        </w:trPr>
        <w:tc>
          <w:tcPr>
            <w:tcW w:w="83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3 </w:t>
            </w:r>
          </w:p>
        </w:tc>
        <w:tc>
          <w:tcPr>
            <w:tcW w:w="42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Инструмент сантехнический (комплект)</w:t>
            </w:r>
          </w:p>
        </w:tc>
        <w:tc>
          <w:tcPr>
            <w:tcW w:w="1933"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 </w:t>
            </w:r>
          </w:p>
        </w:tc>
        <w:tc>
          <w:tcPr>
            <w:tcW w:w="224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15000 </w:t>
            </w:r>
          </w:p>
        </w:tc>
      </w:tr>
      <w:tr w:rsidR="007F5534" w:rsidTr="004D5781">
        <w:trPr>
          <w:tblCellSpacing w:w="15" w:type="dxa"/>
        </w:trPr>
        <w:tc>
          <w:tcPr>
            <w:tcW w:w="83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4 </w:t>
            </w:r>
          </w:p>
        </w:tc>
        <w:tc>
          <w:tcPr>
            <w:tcW w:w="42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Инструмент плотницкий (комплект)</w:t>
            </w:r>
          </w:p>
        </w:tc>
        <w:tc>
          <w:tcPr>
            <w:tcW w:w="1933"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 </w:t>
            </w:r>
          </w:p>
        </w:tc>
        <w:tc>
          <w:tcPr>
            <w:tcW w:w="224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15000 </w:t>
            </w:r>
          </w:p>
        </w:tc>
      </w:tr>
      <w:tr w:rsidR="007F5534" w:rsidTr="004D5781">
        <w:trPr>
          <w:tblCellSpacing w:w="15" w:type="dxa"/>
        </w:trPr>
        <w:tc>
          <w:tcPr>
            <w:tcW w:w="83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6 </w:t>
            </w:r>
          </w:p>
        </w:tc>
        <w:tc>
          <w:tcPr>
            <w:tcW w:w="42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Инструмент автолюбителя (комплект)</w:t>
            </w:r>
          </w:p>
        </w:tc>
        <w:tc>
          <w:tcPr>
            <w:tcW w:w="1933"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 </w:t>
            </w:r>
          </w:p>
        </w:tc>
        <w:tc>
          <w:tcPr>
            <w:tcW w:w="224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15000 </w:t>
            </w:r>
          </w:p>
        </w:tc>
      </w:tr>
      <w:tr w:rsidR="007F5534" w:rsidTr="004D5781">
        <w:trPr>
          <w:tblCellSpacing w:w="15" w:type="dxa"/>
        </w:trPr>
        <w:tc>
          <w:tcPr>
            <w:tcW w:w="83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7 </w:t>
            </w:r>
          </w:p>
        </w:tc>
        <w:tc>
          <w:tcPr>
            <w:tcW w:w="42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Отвертка</w:t>
            </w:r>
          </w:p>
        </w:tc>
        <w:tc>
          <w:tcPr>
            <w:tcW w:w="1933"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2</w:t>
            </w:r>
          </w:p>
        </w:tc>
        <w:tc>
          <w:tcPr>
            <w:tcW w:w="224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500 </w:t>
            </w:r>
          </w:p>
        </w:tc>
      </w:tr>
      <w:tr w:rsidR="007F5534" w:rsidTr="004D5781">
        <w:trPr>
          <w:tblCellSpacing w:w="15" w:type="dxa"/>
        </w:trPr>
        <w:tc>
          <w:tcPr>
            <w:tcW w:w="83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8 </w:t>
            </w:r>
          </w:p>
        </w:tc>
        <w:tc>
          <w:tcPr>
            <w:tcW w:w="427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Молоток</w:t>
            </w:r>
          </w:p>
        </w:tc>
        <w:tc>
          <w:tcPr>
            <w:tcW w:w="1933"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1</w:t>
            </w:r>
          </w:p>
        </w:tc>
        <w:tc>
          <w:tcPr>
            <w:tcW w:w="224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500</w:t>
            </w:r>
          </w:p>
        </w:tc>
      </w:tr>
    </w:tbl>
    <w:p w:rsidR="007F5534" w:rsidRPr="008118E5" w:rsidRDefault="007F5534" w:rsidP="007F5534">
      <w:pPr>
        <w:pStyle w:val="30"/>
        <w:jc w:val="right"/>
        <w:rPr>
          <w:rFonts w:ascii="Arial" w:hAnsi="Arial" w:cs="Arial"/>
          <w:sz w:val="24"/>
          <w:szCs w:val="24"/>
        </w:rPr>
      </w:pPr>
    </w:p>
    <w:p w:rsidR="007F5534" w:rsidRDefault="007F5534" w:rsidP="007F5534">
      <w:pPr>
        <w:pStyle w:val="30"/>
        <w:jc w:val="left"/>
        <w:rPr>
          <w:sz w:val="24"/>
          <w:szCs w:val="24"/>
        </w:rPr>
      </w:pPr>
    </w:p>
    <w:p w:rsidR="007F5534" w:rsidRPr="008118E5" w:rsidRDefault="007F5534" w:rsidP="007F5534"/>
    <w:p w:rsidR="007F5534" w:rsidRDefault="008D4CCF" w:rsidP="008D4CCF">
      <w:pPr>
        <w:pStyle w:val="30"/>
        <w:tabs>
          <w:tab w:val="left" w:pos="5954"/>
        </w:tabs>
        <w:rPr>
          <w:sz w:val="24"/>
          <w:szCs w:val="24"/>
        </w:rPr>
      </w:pPr>
      <w:r>
        <w:rPr>
          <w:sz w:val="24"/>
          <w:szCs w:val="24"/>
        </w:rPr>
        <w:lastRenderedPageBreak/>
        <w:t xml:space="preserve">                                                                           </w:t>
      </w:r>
      <w:r w:rsidR="007F5534" w:rsidRPr="008118E5">
        <w:rPr>
          <w:sz w:val="24"/>
          <w:szCs w:val="24"/>
        </w:rPr>
        <w:t>Приложение N 8</w:t>
      </w:r>
      <w:r w:rsidR="007F5534" w:rsidRPr="008118E5">
        <w:rPr>
          <w:sz w:val="24"/>
          <w:szCs w:val="24"/>
        </w:rPr>
        <w:br/>
      </w:r>
      <w:r>
        <w:rPr>
          <w:sz w:val="24"/>
          <w:szCs w:val="24"/>
        </w:rPr>
        <w:t xml:space="preserve">                                                                                        </w:t>
      </w:r>
      <w:r w:rsidR="007F5534" w:rsidRPr="008118E5">
        <w:rPr>
          <w:sz w:val="24"/>
          <w:szCs w:val="24"/>
        </w:rPr>
        <w:t xml:space="preserve">к нормативным затратам </w:t>
      </w:r>
    </w:p>
    <w:p w:rsidR="007F5534" w:rsidRPr="008118E5" w:rsidRDefault="007F5534" w:rsidP="007F5534"/>
    <w:p w:rsidR="007F5534" w:rsidRDefault="007F5534" w:rsidP="007F5534">
      <w:pPr>
        <w:pStyle w:val="30"/>
        <w:rPr>
          <w:sz w:val="24"/>
          <w:szCs w:val="24"/>
        </w:rPr>
      </w:pPr>
      <w:proofErr w:type="gramStart"/>
      <w:r w:rsidRPr="008118E5">
        <w:rPr>
          <w:sz w:val="24"/>
          <w:szCs w:val="24"/>
        </w:rPr>
        <w:t>Нормативы</w:t>
      </w:r>
      <w:proofErr w:type="gramEnd"/>
      <w:r w:rsidRPr="008118E5">
        <w:rPr>
          <w:sz w:val="24"/>
          <w:szCs w:val="24"/>
        </w:rPr>
        <w:t xml:space="preserve"> применяемые при расчете нормативных затрат </w:t>
      </w:r>
    </w:p>
    <w:p w:rsidR="007F5534" w:rsidRPr="008118E5" w:rsidRDefault="007F5534" w:rsidP="007F5534">
      <w:pPr>
        <w:pStyle w:val="30"/>
        <w:rPr>
          <w:sz w:val="24"/>
          <w:szCs w:val="24"/>
        </w:rPr>
      </w:pPr>
      <w:r w:rsidRPr="008118E5">
        <w:rPr>
          <w:sz w:val="24"/>
          <w:szCs w:val="24"/>
        </w:rPr>
        <w:t>на приобретение канцелярских принадлежностей</w:t>
      </w:r>
    </w:p>
    <w:tbl>
      <w:tblPr>
        <w:tblW w:w="0" w:type="auto"/>
        <w:tblCellSpacing w:w="15" w:type="dxa"/>
        <w:tblLayout w:type="fixed"/>
        <w:tblLook w:val="04A0" w:firstRow="1" w:lastRow="0" w:firstColumn="1" w:lastColumn="0" w:noHBand="0" w:noVBand="1"/>
      </w:tblPr>
      <w:tblGrid>
        <w:gridCol w:w="659"/>
        <w:gridCol w:w="3166"/>
        <w:gridCol w:w="1249"/>
        <w:gridCol w:w="992"/>
        <w:gridCol w:w="1405"/>
        <w:gridCol w:w="1934"/>
      </w:tblGrid>
      <w:tr w:rsidR="007F5534" w:rsidTr="004D5781">
        <w:trPr>
          <w:trHeight w:val="15"/>
          <w:tblCellSpacing w:w="15" w:type="dxa"/>
        </w:trPr>
        <w:tc>
          <w:tcPr>
            <w:tcW w:w="614" w:type="dxa"/>
            <w:tcMar>
              <w:top w:w="15" w:type="dxa"/>
              <w:left w:w="15" w:type="dxa"/>
              <w:bottom w:w="15" w:type="dxa"/>
              <w:right w:w="15" w:type="dxa"/>
            </w:tcMar>
            <w:vAlign w:val="center"/>
            <w:hideMark/>
          </w:tcPr>
          <w:p w:rsidR="007F5534" w:rsidRDefault="007F5534" w:rsidP="004D5781">
            <w:pPr>
              <w:rPr>
                <w:sz w:val="2"/>
              </w:rPr>
            </w:pPr>
            <w:r>
              <w:br/>
            </w:r>
          </w:p>
        </w:tc>
        <w:tc>
          <w:tcPr>
            <w:tcW w:w="3136" w:type="dxa"/>
            <w:tcMar>
              <w:top w:w="15" w:type="dxa"/>
              <w:left w:w="15" w:type="dxa"/>
              <w:bottom w:w="15" w:type="dxa"/>
              <w:right w:w="15" w:type="dxa"/>
            </w:tcMar>
            <w:vAlign w:val="center"/>
          </w:tcPr>
          <w:p w:rsidR="007F5534" w:rsidRDefault="007F5534" w:rsidP="004D5781">
            <w:pPr>
              <w:rPr>
                <w:sz w:val="2"/>
              </w:rPr>
            </w:pPr>
          </w:p>
        </w:tc>
        <w:tc>
          <w:tcPr>
            <w:tcW w:w="1219" w:type="dxa"/>
            <w:tcMar>
              <w:top w:w="15" w:type="dxa"/>
              <w:left w:w="15" w:type="dxa"/>
              <w:bottom w:w="15" w:type="dxa"/>
              <w:right w:w="15" w:type="dxa"/>
            </w:tcMar>
            <w:vAlign w:val="center"/>
          </w:tcPr>
          <w:p w:rsidR="007F5534" w:rsidRDefault="007F5534" w:rsidP="004D5781">
            <w:pPr>
              <w:rPr>
                <w:sz w:val="2"/>
              </w:rPr>
            </w:pPr>
          </w:p>
        </w:tc>
        <w:tc>
          <w:tcPr>
            <w:tcW w:w="962" w:type="dxa"/>
            <w:tcMar>
              <w:top w:w="15" w:type="dxa"/>
              <w:left w:w="15" w:type="dxa"/>
              <w:bottom w:w="15" w:type="dxa"/>
              <w:right w:w="15" w:type="dxa"/>
            </w:tcMar>
            <w:vAlign w:val="center"/>
          </w:tcPr>
          <w:p w:rsidR="007F5534" w:rsidRDefault="007F5534" w:rsidP="004D5781">
            <w:pPr>
              <w:rPr>
                <w:sz w:val="2"/>
              </w:rPr>
            </w:pPr>
          </w:p>
        </w:tc>
        <w:tc>
          <w:tcPr>
            <w:tcW w:w="1375" w:type="dxa"/>
            <w:tcMar>
              <w:top w:w="15" w:type="dxa"/>
              <w:left w:w="15" w:type="dxa"/>
              <w:bottom w:w="15" w:type="dxa"/>
              <w:right w:w="15" w:type="dxa"/>
            </w:tcMar>
            <w:vAlign w:val="center"/>
          </w:tcPr>
          <w:p w:rsidR="007F5534" w:rsidRDefault="007F5534" w:rsidP="004D5781">
            <w:pPr>
              <w:rPr>
                <w:sz w:val="2"/>
              </w:rPr>
            </w:pPr>
          </w:p>
        </w:tc>
        <w:tc>
          <w:tcPr>
            <w:tcW w:w="1889" w:type="dxa"/>
            <w:tcMar>
              <w:top w:w="15" w:type="dxa"/>
              <w:left w:w="15" w:type="dxa"/>
              <w:bottom w:w="15" w:type="dxa"/>
              <w:right w:w="15" w:type="dxa"/>
            </w:tcMar>
            <w:vAlign w:val="center"/>
          </w:tcPr>
          <w:p w:rsidR="007F5534" w:rsidRDefault="007F5534" w:rsidP="004D5781">
            <w:pPr>
              <w:rPr>
                <w:sz w:val="2"/>
              </w:rPr>
            </w:pP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N </w:t>
            </w:r>
            <w:proofErr w:type="gramStart"/>
            <w:r>
              <w:t>п</w:t>
            </w:r>
            <w:proofErr w:type="gramEnd"/>
            <w:r>
              <w:t xml:space="preserve">/п </w:t>
            </w:r>
          </w:p>
        </w:tc>
        <w:tc>
          <w:tcPr>
            <w:tcW w:w="313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Наименование </w:t>
            </w:r>
          </w:p>
        </w:tc>
        <w:tc>
          <w:tcPr>
            <w:tcW w:w="121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proofErr w:type="spellStart"/>
            <w:r>
              <w:t>Ед</w:t>
            </w:r>
            <w:proofErr w:type="gramStart"/>
            <w:r>
              <w:t>.и</w:t>
            </w:r>
            <w:proofErr w:type="gramEnd"/>
            <w:r>
              <w:t>зм</w:t>
            </w:r>
            <w:proofErr w:type="spellEnd"/>
            <w:r>
              <w:t>.</w:t>
            </w:r>
          </w:p>
        </w:tc>
        <w:tc>
          <w:tcPr>
            <w:tcW w:w="96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Кол</w:t>
            </w:r>
            <w:proofErr w:type="gramStart"/>
            <w:r>
              <w:t>и-</w:t>
            </w:r>
            <w:proofErr w:type="gramEnd"/>
            <w:r>
              <w:br/>
            </w:r>
            <w:proofErr w:type="spellStart"/>
            <w:r>
              <w:t>чество</w:t>
            </w:r>
            <w:proofErr w:type="spellEnd"/>
            <w:r>
              <w:t xml:space="preserve"> </w:t>
            </w:r>
          </w:p>
        </w:tc>
        <w:tc>
          <w:tcPr>
            <w:tcW w:w="137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Периодичность получения </w:t>
            </w:r>
          </w:p>
        </w:tc>
        <w:tc>
          <w:tcPr>
            <w:tcW w:w="188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Цена приобретения не больше чем, (руб. за ед.) включительно</w:t>
            </w: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 </w:t>
            </w:r>
          </w:p>
        </w:tc>
        <w:tc>
          <w:tcPr>
            <w:tcW w:w="313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2 </w:t>
            </w:r>
          </w:p>
        </w:tc>
        <w:tc>
          <w:tcPr>
            <w:tcW w:w="121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3 </w:t>
            </w:r>
          </w:p>
        </w:tc>
        <w:tc>
          <w:tcPr>
            <w:tcW w:w="96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4 </w:t>
            </w:r>
          </w:p>
        </w:tc>
        <w:tc>
          <w:tcPr>
            <w:tcW w:w="137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5 </w:t>
            </w:r>
          </w:p>
        </w:tc>
        <w:tc>
          <w:tcPr>
            <w:tcW w:w="188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6 </w:t>
            </w:r>
          </w:p>
        </w:tc>
      </w:tr>
      <w:tr w:rsidR="007F5534" w:rsidTr="004D5781">
        <w:trPr>
          <w:tblCellSpacing w:w="15" w:type="dxa"/>
        </w:trPr>
        <w:tc>
          <w:tcPr>
            <w:tcW w:w="614" w:type="dxa"/>
            <w:tcBorders>
              <w:top w:val="single" w:sz="6" w:space="0" w:color="000000"/>
              <w:left w:val="single" w:sz="6" w:space="0" w:color="000000"/>
              <w:bottom w:val="single" w:sz="6" w:space="0" w:color="000000"/>
              <w:right w:val="nil"/>
            </w:tcBorders>
            <w:tcMar>
              <w:top w:w="15" w:type="dxa"/>
              <w:left w:w="130" w:type="dxa"/>
              <w:bottom w:w="15" w:type="dxa"/>
              <w:right w:w="130" w:type="dxa"/>
            </w:tcMar>
          </w:tcPr>
          <w:p w:rsidR="007F5534" w:rsidRDefault="007F5534" w:rsidP="004D5781"/>
        </w:tc>
        <w:tc>
          <w:tcPr>
            <w:tcW w:w="8701" w:type="dxa"/>
            <w:gridSpan w:val="5"/>
            <w:tcBorders>
              <w:top w:val="single" w:sz="6" w:space="0" w:color="000000"/>
              <w:left w:val="nil"/>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rPr>
                <w:b/>
                <w:bCs/>
              </w:rPr>
              <w:t xml:space="preserve">На одного работника </w:t>
            </w: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 </w:t>
            </w:r>
          </w:p>
        </w:tc>
        <w:tc>
          <w:tcPr>
            <w:tcW w:w="313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proofErr w:type="spellStart"/>
            <w:r>
              <w:t>Антистеплер</w:t>
            </w:r>
            <w:proofErr w:type="spellEnd"/>
            <w:r>
              <w:t xml:space="preserve"> </w:t>
            </w:r>
          </w:p>
        </w:tc>
        <w:tc>
          <w:tcPr>
            <w:tcW w:w="121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штука </w:t>
            </w:r>
          </w:p>
        </w:tc>
        <w:tc>
          <w:tcPr>
            <w:tcW w:w="96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 </w:t>
            </w:r>
          </w:p>
        </w:tc>
        <w:tc>
          <w:tcPr>
            <w:tcW w:w="137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 раз в 3 года </w:t>
            </w:r>
          </w:p>
        </w:tc>
        <w:tc>
          <w:tcPr>
            <w:tcW w:w="188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100 </w:t>
            </w: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2 </w:t>
            </w:r>
          </w:p>
        </w:tc>
        <w:tc>
          <w:tcPr>
            <w:tcW w:w="313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Бумага для заметок с клеевым краем </w:t>
            </w:r>
          </w:p>
        </w:tc>
        <w:tc>
          <w:tcPr>
            <w:tcW w:w="121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штука </w:t>
            </w:r>
          </w:p>
        </w:tc>
        <w:tc>
          <w:tcPr>
            <w:tcW w:w="96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3 </w:t>
            </w:r>
          </w:p>
        </w:tc>
        <w:tc>
          <w:tcPr>
            <w:tcW w:w="137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 раз в год </w:t>
            </w:r>
          </w:p>
        </w:tc>
        <w:tc>
          <w:tcPr>
            <w:tcW w:w="188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100 </w:t>
            </w: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3 </w:t>
            </w:r>
          </w:p>
        </w:tc>
        <w:tc>
          <w:tcPr>
            <w:tcW w:w="313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Блок для заметок сменный </w:t>
            </w:r>
          </w:p>
        </w:tc>
        <w:tc>
          <w:tcPr>
            <w:tcW w:w="121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штука </w:t>
            </w:r>
          </w:p>
        </w:tc>
        <w:tc>
          <w:tcPr>
            <w:tcW w:w="96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4 </w:t>
            </w:r>
          </w:p>
        </w:tc>
        <w:tc>
          <w:tcPr>
            <w:tcW w:w="137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 раз в год </w:t>
            </w:r>
          </w:p>
        </w:tc>
        <w:tc>
          <w:tcPr>
            <w:tcW w:w="188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100 </w:t>
            </w: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4 </w:t>
            </w:r>
          </w:p>
        </w:tc>
        <w:tc>
          <w:tcPr>
            <w:tcW w:w="313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Дырокол </w:t>
            </w:r>
          </w:p>
        </w:tc>
        <w:tc>
          <w:tcPr>
            <w:tcW w:w="121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штука </w:t>
            </w:r>
          </w:p>
        </w:tc>
        <w:tc>
          <w:tcPr>
            <w:tcW w:w="96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 </w:t>
            </w:r>
          </w:p>
        </w:tc>
        <w:tc>
          <w:tcPr>
            <w:tcW w:w="137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 раз в 3 года </w:t>
            </w:r>
          </w:p>
        </w:tc>
        <w:tc>
          <w:tcPr>
            <w:tcW w:w="188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250</w:t>
            </w: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5 </w:t>
            </w:r>
          </w:p>
        </w:tc>
        <w:tc>
          <w:tcPr>
            <w:tcW w:w="313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Зажим для бумаг </w:t>
            </w:r>
          </w:p>
        </w:tc>
        <w:tc>
          <w:tcPr>
            <w:tcW w:w="121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упаковка </w:t>
            </w:r>
          </w:p>
        </w:tc>
        <w:tc>
          <w:tcPr>
            <w:tcW w:w="96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4 </w:t>
            </w:r>
          </w:p>
        </w:tc>
        <w:tc>
          <w:tcPr>
            <w:tcW w:w="137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 раз в год </w:t>
            </w:r>
          </w:p>
        </w:tc>
        <w:tc>
          <w:tcPr>
            <w:tcW w:w="188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130</w:t>
            </w: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6 </w:t>
            </w:r>
          </w:p>
        </w:tc>
        <w:tc>
          <w:tcPr>
            <w:tcW w:w="313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Закладки с клеевым краем </w:t>
            </w:r>
          </w:p>
        </w:tc>
        <w:tc>
          <w:tcPr>
            <w:tcW w:w="121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штука </w:t>
            </w:r>
          </w:p>
        </w:tc>
        <w:tc>
          <w:tcPr>
            <w:tcW w:w="96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4 </w:t>
            </w:r>
          </w:p>
        </w:tc>
        <w:tc>
          <w:tcPr>
            <w:tcW w:w="137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 раз в год </w:t>
            </w:r>
          </w:p>
        </w:tc>
        <w:tc>
          <w:tcPr>
            <w:tcW w:w="188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80 </w:t>
            </w: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7 </w:t>
            </w:r>
          </w:p>
        </w:tc>
        <w:tc>
          <w:tcPr>
            <w:tcW w:w="313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Карандаш </w:t>
            </w:r>
            <w:proofErr w:type="spellStart"/>
            <w:r>
              <w:t>чернографитовый</w:t>
            </w:r>
            <w:proofErr w:type="spellEnd"/>
            <w:r>
              <w:t xml:space="preserve"> </w:t>
            </w:r>
          </w:p>
        </w:tc>
        <w:tc>
          <w:tcPr>
            <w:tcW w:w="121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штука </w:t>
            </w:r>
          </w:p>
        </w:tc>
        <w:tc>
          <w:tcPr>
            <w:tcW w:w="96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6 </w:t>
            </w:r>
          </w:p>
        </w:tc>
        <w:tc>
          <w:tcPr>
            <w:tcW w:w="137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 раз в год </w:t>
            </w:r>
          </w:p>
        </w:tc>
        <w:tc>
          <w:tcPr>
            <w:tcW w:w="188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15 </w:t>
            </w: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8 </w:t>
            </w:r>
          </w:p>
        </w:tc>
        <w:tc>
          <w:tcPr>
            <w:tcW w:w="313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Клей ПВА </w:t>
            </w:r>
          </w:p>
        </w:tc>
        <w:tc>
          <w:tcPr>
            <w:tcW w:w="121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штука </w:t>
            </w:r>
          </w:p>
        </w:tc>
        <w:tc>
          <w:tcPr>
            <w:tcW w:w="96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r>
              <w:t>1</w:t>
            </w:r>
          </w:p>
        </w:tc>
        <w:tc>
          <w:tcPr>
            <w:tcW w:w="137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 раз в год </w:t>
            </w:r>
          </w:p>
        </w:tc>
        <w:tc>
          <w:tcPr>
            <w:tcW w:w="188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50</w:t>
            </w: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9 </w:t>
            </w:r>
          </w:p>
        </w:tc>
        <w:tc>
          <w:tcPr>
            <w:tcW w:w="313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Клей-карандаш </w:t>
            </w:r>
          </w:p>
        </w:tc>
        <w:tc>
          <w:tcPr>
            <w:tcW w:w="121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штука </w:t>
            </w:r>
          </w:p>
        </w:tc>
        <w:tc>
          <w:tcPr>
            <w:tcW w:w="96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r>
              <w:t>1</w:t>
            </w:r>
          </w:p>
        </w:tc>
        <w:tc>
          <w:tcPr>
            <w:tcW w:w="137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 раз в год </w:t>
            </w:r>
          </w:p>
        </w:tc>
        <w:tc>
          <w:tcPr>
            <w:tcW w:w="188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150 </w:t>
            </w: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10 </w:t>
            </w:r>
          </w:p>
        </w:tc>
        <w:tc>
          <w:tcPr>
            <w:tcW w:w="313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Книга учета </w:t>
            </w:r>
          </w:p>
        </w:tc>
        <w:tc>
          <w:tcPr>
            <w:tcW w:w="121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штука </w:t>
            </w:r>
          </w:p>
        </w:tc>
        <w:tc>
          <w:tcPr>
            <w:tcW w:w="96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10 </w:t>
            </w:r>
          </w:p>
        </w:tc>
        <w:tc>
          <w:tcPr>
            <w:tcW w:w="137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 раз в год </w:t>
            </w:r>
          </w:p>
        </w:tc>
        <w:tc>
          <w:tcPr>
            <w:tcW w:w="188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250 </w:t>
            </w: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11 </w:t>
            </w:r>
          </w:p>
        </w:tc>
        <w:tc>
          <w:tcPr>
            <w:tcW w:w="313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Корректирующая жидкость </w:t>
            </w:r>
          </w:p>
        </w:tc>
        <w:tc>
          <w:tcPr>
            <w:tcW w:w="121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штука </w:t>
            </w:r>
          </w:p>
        </w:tc>
        <w:tc>
          <w:tcPr>
            <w:tcW w:w="96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r>
              <w:t>1</w:t>
            </w:r>
          </w:p>
        </w:tc>
        <w:tc>
          <w:tcPr>
            <w:tcW w:w="137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1 раз в квартал</w:t>
            </w:r>
          </w:p>
        </w:tc>
        <w:tc>
          <w:tcPr>
            <w:tcW w:w="188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100 </w:t>
            </w: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12 </w:t>
            </w:r>
          </w:p>
        </w:tc>
        <w:tc>
          <w:tcPr>
            <w:tcW w:w="313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Ластик </w:t>
            </w:r>
          </w:p>
        </w:tc>
        <w:tc>
          <w:tcPr>
            <w:tcW w:w="121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штука </w:t>
            </w:r>
          </w:p>
        </w:tc>
        <w:tc>
          <w:tcPr>
            <w:tcW w:w="96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r>
              <w:t>1</w:t>
            </w:r>
          </w:p>
        </w:tc>
        <w:tc>
          <w:tcPr>
            <w:tcW w:w="137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 раз в год </w:t>
            </w:r>
          </w:p>
        </w:tc>
        <w:tc>
          <w:tcPr>
            <w:tcW w:w="188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38</w:t>
            </w: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13 </w:t>
            </w:r>
          </w:p>
        </w:tc>
        <w:tc>
          <w:tcPr>
            <w:tcW w:w="313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Линейка </w:t>
            </w:r>
          </w:p>
        </w:tc>
        <w:tc>
          <w:tcPr>
            <w:tcW w:w="121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штука </w:t>
            </w:r>
          </w:p>
        </w:tc>
        <w:tc>
          <w:tcPr>
            <w:tcW w:w="96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r>
              <w:t>1</w:t>
            </w:r>
          </w:p>
        </w:tc>
        <w:tc>
          <w:tcPr>
            <w:tcW w:w="137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 раз в год </w:t>
            </w:r>
          </w:p>
        </w:tc>
        <w:tc>
          <w:tcPr>
            <w:tcW w:w="188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50 </w:t>
            </w: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14 </w:t>
            </w:r>
          </w:p>
        </w:tc>
        <w:tc>
          <w:tcPr>
            <w:tcW w:w="313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Лоток для бумаг (горизонтальный/вертикальный)</w:t>
            </w:r>
          </w:p>
        </w:tc>
        <w:tc>
          <w:tcPr>
            <w:tcW w:w="121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штука </w:t>
            </w:r>
          </w:p>
        </w:tc>
        <w:tc>
          <w:tcPr>
            <w:tcW w:w="96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r>
              <w:t>1</w:t>
            </w:r>
          </w:p>
        </w:tc>
        <w:tc>
          <w:tcPr>
            <w:tcW w:w="137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 раз в 3 года </w:t>
            </w:r>
          </w:p>
        </w:tc>
        <w:tc>
          <w:tcPr>
            <w:tcW w:w="188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600 </w:t>
            </w: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15 </w:t>
            </w:r>
          </w:p>
        </w:tc>
        <w:tc>
          <w:tcPr>
            <w:tcW w:w="313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Маркеры-</w:t>
            </w:r>
            <w:proofErr w:type="spellStart"/>
            <w:r>
              <w:t>текстовыделители</w:t>
            </w:r>
            <w:proofErr w:type="spellEnd"/>
            <w:r>
              <w:t xml:space="preserve">, 4 цвета </w:t>
            </w:r>
          </w:p>
        </w:tc>
        <w:tc>
          <w:tcPr>
            <w:tcW w:w="121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упаковка </w:t>
            </w:r>
          </w:p>
        </w:tc>
        <w:tc>
          <w:tcPr>
            <w:tcW w:w="96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r>
              <w:t>1</w:t>
            </w:r>
          </w:p>
        </w:tc>
        <w:tc>
          <w:tcPr>
            <w:tcW w:w="137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 раз в год </w:t>
            </w:r>
          </w:p>
        </w:tc>
        <w:tc>
          <w:tcPr>
            <w:tcW w:w="188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400</w:t>
            </w: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16 </w:t>
            </w:r>
          </w:p>
        </w:tc>
        <w:tc>
          <w:tcPr>
            <w:tcW w:w="313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Маркер перманентный, черный </w:t>
            </w:r>
          </w:p>
        </w:tc>
        <w:tc>
          <w:tcPr>
            <w:tcW w:w="121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штука </w:t>
            </w:r>
          </w:p>
        </w:tc>
        <w:tc>
          <w:tcPr>
            <w:tcW w:w="96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r>
              <w:t>1</w:t>
            </w:r>
          </w:p>
        </w:tc>
        <w:tc>
          <w:tcPr>
            <w:tcW w:w="137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 раз в год </w:t>
            </w:r>
          </w:p>
        </w:tc>
        <w:tc>
          <w:tcPr>
            <w:tcW w:w="188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100 </w:t>
            </w: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17 </w:t>
            </w:r>
          </w:p>
        </w:tc>
        <w:tc>
          <w:tcPr>
            <w:tcW w:w="313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Нож канцелярский </w:t>
            </w:r>
          </w:p>
        </w:tc>
        <w:tc>
          <w:tcPr>
            <w:tcW w:w="121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штука </w:t>
            </w:r>
          </w:p>
        </w:tc>
        <w:tc>
          <w:tcPr>
            <w:tcW w:w="96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r>
              <w:t>1</w:t>
            </w:r>
          </w:p>
        </w:tc>
        <w:tc>
          <w:tcPr>
            <w:tcW w:w="137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 раз в год </w:t>
            </w:r>
          </w:p>
        </w:tc>
        <w:tc>
          <w:tcPr>
            <w:tcW w:w="188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50 </w:t>
            </w: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18 </w:t>
            </w:r>
          </w:p>
        </w:tc>
        <w:tc>
          <w:tcPr>
            <w:tcW w:w="313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Ножницы канцелярские </w:t>
            </w:r>
          </w:p>
        </w:tc>
        <w:tc>
          <w:tcPr>
            <w:tcW w:w="121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штука </w:t>
            </w:r>
          </w:p>
        </w:tc>
        <w:tc>
          <w:tcPr>
            <w:tcW w:w="96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r>
              <w:t>1</w:t>
            </w:r>
          </w:p>
        </w:tc>
        <w:tc>
          <w:tcPr>
            <w:tcW w:w="137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1 раз в год</w:t>
            </w:r>
          </w:p>
        </w:tc>
        <w:tc>
          <w:tcPr>
            <w:tcW w:w="188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200 </w:t>
            </w: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19 </w:t>
            </w:r>
          </w:p>
        </w:tc>
        <w:tc>
          <w:tcPr>
            <w:tcW w:w="313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Ежедневник </w:t>
            </w:r>
          </w:p>
        </w:tc>
        <w:tc>
          <w:tcPr>
            <w:tcW w:w="121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штука </w:t>
            </w:r>
          </w:p>
        </w:tc>
        <w:tc>
          <w:tcPr>
            <w:tcW w:w="96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r>
              <w:t>1</w:t>
            </w:r>
          </w:p>
        </w:tc>
        <w:tc>
          <w:tcPr>
            <w:tcW w:w="137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1 раз в год</w:t>
            </w:r>
          </w:p>
        </w:tc>
        <w:tc>
          <w:tcPr>
            <w:tcW w:w="188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500 </w:t>
            </w: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20 </w:t>
            </w:r>
          </w:p>
        </w:tc>
        <w:tc>
          <w:tcPr>
            <w:tcW w:w="313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Папка-конверт с кнопкой </w:t>
            </w:r>
          </w:p>
        </w:tc>
        <w:tc>
          <w:tcPr>
            <w:tcW w:w="121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штука </w:t>
            </w:r>
          </w:p>
        </w:tc>
        <w:tc>
          <w:tcPr>
            <w:tcW w:w="96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r>
              <w:t>2</w:t>
            </w:r>
          </w:p>
        </w:tc>
        <w:tc>
          <w:tcPr>
            <w:tcW w:w="137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1 раз в год</w:t>
            </w:r>
          </w:p>
        </w:tc>
        <w:tc>
          <w:tcPr>
            <w:tcW w:w="188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50 </w:t>
            </w: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21 </w:t>
            </w:r>
          </w:p>
        </w:tc>
        <w:tc>
          <w:tcPr>
            <w:tcW w:w="313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Папка на резинке </w:t>
            </w:r>
          </w:p>
        </w:tc>
        <w:tc>
          <w:tcPr>
            <w:tcW w:w="121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штука </w:t>
            </w:r>
          </w:p>
        </w:tc>
        <w:tc>
          <w:tcPr>
            <w:tcW w:w="96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2 </w:t>
            </w:r>
          </w:p>
        </w:tc>
        <w:tc>
          <w:tcPr>
            <w:tcW w:w="137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 раз в год </w:t>
            </w:r>
          </w:p>
        </w:tc>
        <w:tc>
          <w:tcPr>
            <w:tcW w:w="188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100 </w:t>
            </w: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22 </w:t>
            </w:r>
          </w:p>
        </w:tc>
        <w:tc>
          <w:tcPr>
            <w:tcW w:w="313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Папка с арочным </w:t>
            </w:r>
            <w:r>
              <w:lastRenderedPageBreak/>
              <w:t xml:space="preserve">механизмом </w:t>
            </w:r>
          </w:p>
        </w:tc>
        <w:tc>
          <w:tcPr>
            <w:tcW w:w="121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lastRenderedPageBreak/>
              <w:t xml:space="preserve">штука </w:t>
            </w:r>
          </w:p>
        </w:tc>
        <w:tc>
          <w:tcPr>
            <w:tcW w:w="96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4</w:t>
            </w:r>
          </w:p>
        </w:tc>
        <w:tc>
          <w:tcPr>
            <w:tcW w:w="137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 раз в год </w:t>
            </w:r>
          </w:p>
        </w:tc>
        <w:tc>
          <w:tcPr>
            <w:tcW w:w="188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300 </w:t>
            </w: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lastRenderedPageBreak/>
              <w:t xml:space="preserve">23 </w:t>
            </w:r>
          </w:p>
        </w:tc>
        <w:tc>
          <w:tcPr>
            <w:tcW w:w="313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Папка с завязками </w:t>
            </w:r>
          </w:p>
        </w:tc>
        <w:tc>
          <w:tcPr>
            <w:tcW w:w="121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штука </w:t>
            </w:r>
          </w:p>
        </w:tc>
        <w:tc>
          <w:tcPr>
            <w:tcW w:w="96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4</w:t>
            </w:r>
          </w:p>
        </w:tc>
        <w:tc>
          <w:tcPr>
            <w:tcW w:w="137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 раз в год </w:t>
            </w:r>
          </w:p>
        </w:tc>
        <w:tc>
          <w:tcPr>
            <w:tcW w:w="188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50 </w:t>
            </w: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24 </w:t>
            </w:r>
          </w:p>
        </w:tc>
        <w:tc>
          <w:tcPr>
            <w:tcW w:w="313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Папка-скоросшиватель "Дело"</w:t>
            </w:r>
          </w:p>
        </w:tc>
        <w:tc>
          <w:tcPr>
            <w:tcW w:w="121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штука </w:t>
            </w:r>
          </w:p>
        </w:tc>
        <w:tc>
          <w:tcPr>
            <w:tcW w:w="96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4 </w:t>
            </w:r>
          </w:p>
        </w:tc>
        <w:tc>
          <w:tcPr>
            <w:tcW w:w="137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1 раз в квартал</w:t>
            </w:r>
          </w:p>
        </w:tc>
        <w:tc>
          <w:tcPr>
            <w:tcW w:w="188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30 </w:t>
            </w: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25 </w:t>
            </w:r>
          </w:p>
        </w:tc>
        <w:tc>
          <w:tcPr>
            <w:tcW w:w="313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Папка "Дело"</w:t>
            </w:r>
          </w:p>
        </w:tc>
        <w:tc>
          <w:tcPr>
            <w:tcW w:w="121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штука </w:t>
            </w:r>
          </w:p>
        </w:tc>
        <w:tc>
          <w:tcPr>
            <w:tcW w:w="96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4 </w:t>
            </w:r>
          </w:p>
        </w:tc>
        <w:tc>
          <w:tcPr>
            <w:tcW w:w="137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1 раз в квартал</w:t>
            </w:r>
          </w:p>
        </w:tc>
        <w:tc>
          <w:tcPr>
            <w:tcW w:w="188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20 </w:t>
            </w: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26 </w:t>
            </w:r>
          </w:p>
        </w:tc>
        <w:tc>
          <w:tcPr>
            <w:tcW w:w="313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Папка с зажимом </w:t>
            </w:r>
          </w:p>
        </w:tc>
        <w:tc>
          <w:tcPr>
            <w:tcW w:w="121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штука </w:t>
            </w:r>
          </w:p>
        </w:tc>
        <w:tc>
          <w:tcPr>
            <w:tcW w:w="96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2 </w:t>
            </w:r>
          </w:p>
        </w:tc>
        <w:tc>
          <w:tcPr>
            <w:tcW w:w="137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 раз в год </w:t>
            </w:r>
          </w:p>
        </w:tc>
        <w:tc>
          <w:tcPr>
            <w:tcW w:w="188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200 </w:t>
            </w: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27 </w:t>
            </w:r>
          </w:p>
        </w:tc>
        <w:tc>
          <w:tcPr>
            <w:tcW w:w="313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Папка-скоросшиватель с пружинным механизмом </w:t>
            </w:r>
          </w:p>
        </w:tc>
        <w:tc>
          <w:tcPr>
            <w:tcW w:w="121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штука </w:t>
            </w:r>
          </w:p>
        </w:tc>
        <w:tc>
          <w:tcPr>
            <w:tcW w:w="96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2 </w:t>
            </w:r>
          </w:p>
        </w:tc>
        <w:tc>
          <w:tcPr>
            <w:tcW w:w="137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1 раз в квартал</w:t>
            </w:r>
          </w:p>
        </w:tc>
        <w:tc>
          <w:tcPr>
            <w:tcW w:w="188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200 </w:t>
            </w: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28 </w:t>
            </w:r>
          </w:p>
        </w:tc>
        <w:tc>
          <w:tcPr>
            <w:tcW w:w="313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Папка-уголок </w:t>
            </w:r>
          </w:p>
        </w:tc>
        <w:tc>
          <w:tcPr>
            <w:tcW w:w="121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штука </w:t>
            </w:r>
          </w:p>
        </w:tc>
        <w:tc>
          <w:tcPr>
            <w:tcW w:w="96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10 </w:t>
            </w:r>
          </w:p>
        </w:tc>
        <w:tc>
          <w:tcPr>
            <w:tcW w:w="137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 раз в год </w:t>
            </w:r>
          </w:p>
        </w:tc>
        <w:tc>
          <w:tcPr>
            <w:tcW w:w="188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50 </w:t>
            </w: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29 </w:t>
            </w:r>
          </w:p>
        </w:tc>
        <w:tc>
          <w:tcPr>
            <w:tcW w:w="313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Папка-файл с боковой перфорацией </w:t>
            </w:r>
          </w:p>
        </w:tc>
        <w:tc>
          <w:tcPr>
            <w:tcW w:w="121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штука </w:t>
            </w:r>
          </w:p>
        </w:tc>
        <w:tc>
          <w:tcPr>
            <w:tcW w:w="96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100 </w:t>
            </w:r>
          </w:p>
        </w:tc>
        <w:tc>
          <w:tcPr>
            <w:tcW w:w="137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 раз в год </w:t>
            </w:r>
          </w:p>
        </w:tc>
        <w:tc>
          <w:tcPr>
            <w:tcW w:w="188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250 </w:t>
            </w: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30 </w:t>
            </w:r>
          </w:p>
        </w:tc>
        <w:tc>
          <w:tcPr>
            <w:tcW w:w="313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Ручка </w:t>
            </w:r>
            <w:proofErr w:type="spellStart"/>
            <w:r>
              <w:t>гелевая</w:t>
            </w:r>
            <w:proofErr w:type="spellEnd"/>
            <w:r>
              <w:t xml:space="preserve"> </w:t>
            </w:r>
          </w:p>
        </w:tc>
        <w:tc>
          <w:tcPr>
            <w:tcW w:w="121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штука </w:t>
            </w:r>
          </w:p>
        </w:tc>
        <w:tc>
          <w:tcPr>
            <w:tcW w:w="96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2 </w:t>
            </w:r>
          </w:p>
        </w:tc>
        <w:tc>
          <w:tcPr>
            <w:tcW w:w="137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 раз в год </w:t>
            </w:r>
          </w:p>
        </w:tc>
        <w:tc>
          <w:tcPr>
            <w:tcW w:w="188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76 </w:t>
            </w: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31 </w:t>
            </w:r>
          </w:p>
        </w:tc>
        <w:tc>
          <w:tcPr>
            <w:tcW w:w="313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Ручка шариковая </w:t>
            </w:r>
          </w:p>
        </w:tc>
        <w:tc>
          <w:tcPr>
            <w:tcW w:w="121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штука </w:t>
            </w:r>
          </w:p>
        </w:tc>
        <w:tc>
          <w:tcPr>
            <w:tcW w:w="96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12 </w:t>
            </w:r>
          </w:p>
        </w:tc>
        <w:tc>
          <w:tcPr>
            <w:tcW w:w="137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 раз в год </w:t>
            </w:r>
          </w:p>
        </w:tc>
        <w:tc>
          <w:tcPr>
            <w:tcW w:w="188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50 </w:t>
            </w: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32 </w:t>
            </w:r>
          </w:p>
        </w:tc>
        <w:tc>
          <w:tcPr>
            <w:tcW w:w="313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Скобы для </w:t>
            </w:r>
            <w:proofErr w:type="spellStart"/>
            <w:r>
              <w:t>степлера</w:t>
            </w:r>
            <w:proofErr w:type="spellEnd"/>
            <w:r>
              <w:t xml:space="preserve"> </w:t>
            </w:r>
          </w:p>
        </w:tc>
        <w:tc>
          <w:tcPr>
            <w:tcW w:w="121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штука </w:t>
            </w:r>
          </w:p>
        </w:tc>
        <w:tc>
          <w:tcPr>
            <w:tcW w:w="96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4 </w:t>
            </w:r>
          </w:p>
        </w:tc>
        <w:tc>
          <w:tcPr>
            <w:tcW w:w="137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 раз в год </w:t>
            </w:r>
          </w:p>
        </w:tc>
        <w:tc>
          <w:tcPr>
            <w:tcW w:w="188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40 </w:t>
            </w: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33 </w:t>
            </w:r>
          </w:p>
        </w:tc>
        <w:tc>
          <w:tcPr>
            <w:tcW w:w="313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Скотч </w:t>
            </w:r>
            <w:smartTag w:uri="urn:schemas-microsoft-com:office:smarttags" w:element="metricconverter">
              <w:smartTagPr>
                <w:attr w:name="ProductID" w:val="19 мм"/>
              </w:smartTagPr>
              <w:r>
                <w:t>19 мм</w:t>
              </w:r>
            </w:smartTag>
            <w:r>
              <w:t xml:space="preserve"> </w:t>
            </w:r>
          </w:p>
        </w:tc>
        <w:tc>
          <w:tcPr>
            <w:tcW w:w="121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штука </w:t>
            </w:r>
          </w:p>
        </w:tc>
        <w:tc>
          <w:tcPr>
            <w:tcW w:w="96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2 </w:t>
            </w:r>
          </w:p>
        </w:tc>
        <w:tc>
          <w:tcPr>
            <w:tcW w:w="137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 раз в год </w:t>
            </w:r>
          </w:p>
        </w:tc>
        <w:tc>
          <w:tcPr>
            <w:tcW w:w="188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100 </w:t>
            </w: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34 </w:t>
            </w:r>
          </w:p>
        </w:tc>
        <w:tc>
          <w:tcPr>
            <w:tcW w:w="313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Скотч </w:t>
            </w:r>
            <w:smartTag w:uri="urn:schemas-microsoft-com:office:smarttags" w:element="metricconverter">
              <w:smartTagPr>
                <w:attr w:name="ProductID" w:val="75 мм"/>
              </w:smartTagPr>
              <w:r>
                <w:t>75 мм</w:t>
              </w:r>
            </w:smartTag>
            <w:r>
              <w:t xml:space="preserve"> </w:t>
            </w:r>
          </w:p>
        </w:tc>
        <w:tc>
          <w:tcPr>
            <w:tcW w:w="121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штука </w:t>
            </w:r>
          </w:p>
        </w:tc>
        <w:tc>
          <w:tcPr>
            <w:tcW w:w="96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2 </w:t>
            </w:r>
          </w:p>
        </w:tc>
        <w:tc>
          <w:tcPr>
            <w:tcW w:w="137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 раз в год </w:t>
            </w:r>
          </w:p>
        </w:tc>
        <w:tc>
          <w:tcPr>
            <w:tcW w:w="188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120 </w:t>
            </w: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35 </w:t>
            </w:r>
          </w:p>
        </w:tc>
        <w:tc>
          <w:tcPr>
            <w:tcW w:w="313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Скрепки </w:t>
            </w:r>
            <w:smartTag w:uri="urn:schemas-microsoft-com:office:smarttags" w:element="metricconverter">
              <w:smartTagPr>
                <w:attr w:name="ProductID" w:val="25 мм"/>
              </w:smartTagPr>
              <w:r>
                <w:t>25 мм</w:t>
              </w:r>
            </w:smartTag>
            <w:r>
              <w:t xml:space="preserve"> (100 шт./</w:t>
            </w:r>
            <w:proofErr w:type="spellStart"/>
            <w:r>
              <w:t>упак</w:t>
            </w:r>
            <w:proofErr w:type="spellEnd"/>
            <w:r>
              <w:t>.)</w:t>
            </w:r>
          </w:p>
        </w:tc>
        <w:tc>
          <w:tcPr>
            <w:tcW w:w="121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упаковка </w:t>
            </w:r>
          </w:p>
        </w:tc>
        <w:tc>
          <w:tcPr>
            <w:tcW w:w="96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4 </w:t>
            </w:r>
          </w:p>
        </w:tc>
        <w:tc>
          <w:tcPr>
            <w:tcW w:w="137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 раз в год </w:t>
            </w:r>
          </w:p>
        </w:tc>
        <w:tc>
          <w:tcPr>
            <w:tcW w:w="188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40 </w:t>
            </w: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36 </w:t>
            </w:r>
          </w:p>
        </w:tc>
        <w:tc>
          <w:tcPr>
            <w:tcW w:w="313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Скрепки </w:t>
            </w:r>
            <w:smartTag w:uri="urn:schemas-microsoft-com:office:smarttags" w:element="metricconverter">
              <w:smartTagPr>
                <w:attr w:name="ProductID" w:val="50 мм"/>
              </w:smartTagPr>
              <w:r>
                <w:t>50 мм</w:t>
              </w:r>
            </w:smartTag>
            <w:r>
              <w:t xml:space="preserve"> (50 шт./</w:t>
            </w:r>
            <w:proofErr w:type="spellStart"/>
            <w:r>
              <w:t>упак</w:t>
            </w:r>
            <w:proofErr w:type="spellEnd"/>
            <w:r>
              <w:t>.)</w:t>
            </w:r>
          </w:p>
        </w:tc>
        <w:tc>
          <w:tcPr>
            <w:tcW w:w="121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упаковка </w:t>
            </w:r>
          </w:p>
        </w:tc>
        <w:tc>
          <w:tcPr>
            <w:tcW w:w="96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2 </w:t>
            </w:r>
          </w:p>
        </w:tc>
        <w:tc>
          <w:tcPr>
            <w:tcW w:w="137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 раз в год </w:t>
            </w:r>
          </w:p>
        </w:tc>
        <w:tc>
          <w:tcPr>
            <w:tcW w:w="188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70 </w:t>
            </w: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37 </w:t>
            </w:r>
          </w:p>
        </w:tc>
        <w:tc>
          <w:tcPr>
            <w:tcW w:w="313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proofErr w:type="spellStart"/>
            <w:r>
              <w:t>Степлер</w:t>
            </w:r>
            <w:proofErr w:type="spellEnd"/>
            <w:r>
              <w:t xml:space="preserve"> </w:t>
            </w:r>
          </w:p>
        </w:tc>
        <w:tc>
          <w:tcPr>
            <w:tcW w:w="121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штука </w:t>
            </w:r>
          </w:p>
        </w:tc>
        <w:tc>
          <w:tcPr>
            <w:tcW w:w="96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 </w:t>
            </w:r>
          </w:p>
        </w:tc>
        <w:tc>
          <w:tcPr>
            <w:tcW w:w="137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 раз в 2 года </w:t>
            </w:r>
          </w:p>
        </w:tc>
        <w:tc>
          <w:tcPr>
            <w:tcW w:w="188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250 </w:t>
            </w: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38 </w:t>
            </w:r>
          </w:p>
        </w:tc>
        <w:tc>
          <w:tcPr>
            <w:tcW w:w="313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Точилка </w:t>
            </w:r>
          </w:p>
        </w:tc>
        <w:tc>
          <w:tcPr>
            <w:tcW w:w="121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штука </w:t>
            </w:r>
          </w:p>
        </w:tc>
        <w:tc>
          <w:tcPr>
            <w:tcW w:w="96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 </w:t>
            </w:r>
          </w:p>
        </w:tc>
        <w:tc>
          <w:tcPr>
            <w:tcW w:w="137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 раз в год </w:t>
            </w:r>
          </w:p>
        </w:tc>
        <w:tc>
          <w:tcPr>
            <w:tcW w:w="188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70 </w:t>
            </w: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39 </w:t>
            </w:r>
          </w:p>
        </w:tc>
        <w:tc>
          <w:tcPr>
            <w:tcW w:w="313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Штемпельная краска </w:t>
            </w:r>
          </w:p>
        </w:tc>
        <w:tc>
          <w:tcPr>
            <w:tcW w:w="121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штука </w:t>
            </w:r>
          </w:p>
        </w:tc>
        <w:tc>
          <w:tcPr>
            <w:tcW w:w="96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 </w:t>
            </w:r>
          </w:p>
        </w:tc>
        <w:tc>
          <w:tcPr>
            <w:tcW w:w="137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 раз в 2 года </w:t>
            </w:r>
          </w:p>
        </w:tc>
        <w:tc>
          <w:tcPr>
            <w:tcW w:w="188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100 </w:t>
            </w: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40 </w:t>
            </w:r>
          </w:p>
        </w:tc>
        <w:tc>
          <w:tcPr>
            <w:tcW w:w="313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Папка адресная для документов </w:t>
            </w:r>
          </w:p>
        </w:tc>
        <w:tc>
          <w:tcPr>
            <w:tcW w:w="121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штука </w:t>
            </w:r>
          </w:p>
        </w:tc>
        <w:tc>
          <w:tcPr>
            <w:tcW w:w="96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 </w:t>
            </w:r>
          </w:p>
        </w:tc>
        <w:tc>
          <w:tcPr>
            <w:tcW w:w="137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 раз в 3 года </w:t>
            </w:r>
          </w:p>
        </w:tc>
        <w:tc>
          <w:tcPr>
            <w:tcW w:w="188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450 </w:t>
            </w: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41 </w:t>
            </w:r>
          </w:p>
        </w:tc>
        <w:tc>
          <w:tcPr>
            <w:tcW w:w="313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Папка архивная </w:t>
            </w:r>
          </w:p>
        </w:tc>
        <w:tc>
          <w:tcPr>
            <w:tcW w:w="121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штука </w:t>
            </w:r>
          </w:p>
        </w:tc>
        <w:tc>
          <w:tcPr>
            <w:tcW w:w="96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4 </w:t>
            </w:r>
          </w:p>
        </w:tc>
        <w:tc>
          <w:tcPr>
            <w:tcW w:w="137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 раз в год </w:t>
            </w:r>
          </w:p>
        </w:tc>
        <w:tc>
          <w:tcPr>
            <w:tcW w:w="188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100 </w:t>
            </w: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42 </w:t>
            </w:r>
          </w:p>
        </w:tc>
        <w:tc>
          <w:tcPr>
            <w:tcW w:w="313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Конверты </w:t>
            </w:r>
          </w:p>
        </w:tc>
        <w:tc>
          <w:tcPr>
            <w:tcW w:w="121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штука </w:t>
            </w:r>
          </w:p>
        </w:tc>
        <w:tc>
          <w:tcPr>
            <w:tcW w:w="96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73 </w:t>
            </w:r>
          </w:p>
        </w:tc>
        <w:tc>
          <w:tcPr>
            <w:tcW w:w="137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 раз в год </w:t>
            </w:r>
          </w:p>
        </w:tc>
        <w:tc>
          <w:tcPr>
            <w:tcW w:w="188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10 </w:t>
            </w: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43 </w:t>
            </w:r>
          </w:p>
        </w:tc>
        <w:tc>
          <w:tcPr>
            <w:tcW w:w="313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Бумага (А4)</w:t>
            </w:r>
          </w:p>
        </w:tc>
        <w:tc>
          <w:tcPr>
            <w:tcW w:w="121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пачка </w:t>
            </w:r>
          </w:p>
        </w:tc>
        <w:tc>
          <w:tcPr>
            <w:tcW w:w="96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12 </w:t>
            </w:r>
          </w:p>
        </w:tc>
        <w:tc>
          <w:tcPr>
            <w:tcW w:w="137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 раз в год </w:t>
            </w:r>
          </w:p>
        </w:tc>
        <w:tc>
          <w:tcPr>
            <w:tcW w:w="188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286 </w:t>
            </w: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45 </w:t>
            </w:r>
          </w:p>
        </w:tc>
        <w:tc>
          <w:tcPr>
            <w:tcW w:w="313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Скоросшиватель картонный </w:t>
            </w:r>
          </w:p>
        </w:tc>
        <w:tc>
          <w:tcPr>
            <w:tcW w:w="121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штука </w:t>
            </w:r>
          </w:p>
        </w:tc>
        <w:tc>
          <w:tcPr>
            <w:tcW w:w="96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5 </w:t>
            </w:r>
          </w:p>
        </w:tc>
        <w:tc>
          <w:tcPr>
            <w:tcW w:w="137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 раз в квартал </w:t>
            </w:r>
          </w:p>
        </w:tc>
        <w:tc>
          <w:tcPr>
            <w:tcW w:w="188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30 </w:t>
            </w: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46 </w:t>
            </w:r>
          </w:p>
        </w:tc>
        <w:tc>
          <w:tcPr>
            <w:tcW w:w="313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Скоросшиватель пластиковый </w:t>
            </w:r>
          </w:p>
        </w:tc>
        <w:tc>
          <w:tcPr>
            <w:tcW w:w="121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штука </w:t>
            </w:r>
          </w:p>
        </w:tc>
        <w:tc>
          <w:tcPr>
            <w:tcW w:w="96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3 </w:t>
            </w:r>
          </w:p>
        </w:tc>
        <w:tc>
          <w:tcPr>
            <w:tcW w:w="137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 раз в квартал </w:t>
            </w:r>
          </w:p>
        </w:tc>
        <w:tc>
          <w:tcPr>
            <w:tcW w:w="188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150 </w:t>
            </w: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47 </w:t>
            </w:r>
          </w:p>
        </w:tc>
        <w:tc>
          <w:tcPr>
            <w:tcW w:w="313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Тетрадь общая (</w:t>
            </w:r>
            <w:smartTag w:uri="urn:schemas-microsoft-com:office:smarttags" w:element="metricconverter">
              <w:smartTagPr>
                <w:attr w:name="ProductID" w:val="48 л"/>
              </w:smartTagPr>
              <w:r>
                <w:t>48 л</w:t>
              </w:r>
            </w:smartTag>
            <w:r>
              <w:t>.)</w:t>
            </w:r>
          </w:p>
        </w:tc>
        <w:tc>
          <w:tcPr>
            <w:tcW w:w="121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штука </w:t>
            </w:r>
          </w:p>
        </w:tc>
        <w:tc>
          <w:tcPr>
            <w:tcW w:w="96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 </w:t>
            </w:r>
          </w:p>
        </w:tc>
        <w:tc>
          <w:tcPr>
            <w:tcW w:w="137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 раз в год </w:t>
            </w:r>
          </w:p>
        </w:tc>
        <w:tc>
          <w:tcPr>
            <w:tcW w:w="188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80 </w:t>
            </w: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48</w:t>
            </w:r>
          </w:p>
        </w:tc>
        <w:tc>
          <w:tcPr>
            <w:tcW w:w="313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Короб архивный</w:t>
            </w:r>
          </w:p>
        </w:tc>
        <w:tc>
          <w:tcPr>
            <w:tcW w:w="121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штука</w:t>
            </w:r>
          </w:p>
        </w:tc>
        <w:tc>
          <w:tcPr>
            <w:tcW w:w="96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10</w:t>
            </w:r>
          </w:p>
        </w:tc>
        <w:tc>
          <w:tcPr>
            <w:tcW w:w="137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1 раз в год</w:t>
            </w:r>
          </w:p>
        </w:tc>
        <w:tc>
          <w:tcPr>
            <w:tcW w:w="188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300</w:t>
            </w: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49 </w:t>
            </w:r>
          </w:p>
        </w:tc>
        <w:tc>
          <w:tcPr>
            <w:tcW w:w="313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Папка архивная</w:t>
            </w:r>
          </w:p>
        </w:tc>
        <w:tc>
          <w:tcPr>
            <w:tcW w:w="121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штука</w:t>
            </w:r>
          </w:p>
        </w:tc>
        <w:tc>
          <w:tcPr>
            <w:tcW w:w="96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3</w:t>
            </w:r>
          </w:p>
        </w:tc>
        <w:tc>
          <w:tcPr>
            <w:tcW w:w="137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1 раз в год</w:t>
            </w:r>
          </w:p>
        </w:tc>
        <w:tc>
          <w:tcPr>
            <w:tcW w:w="188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100</w:t>
            </w: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50</w:t>
            </w:r>
          </w:p>
        </w:tc>
        <w:tc>
          <w:tcPr>
            <w:tcW w:w="313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Кнопки</w:t>
            </w:r>
          </w:p>
        </w:tc>
        <w:tc>
          <w:tcPr>
            <w:tcW w:w="121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упаковка</w:t>
            </w:r>
          </w:p>
        </w:tc>
        <w:tc>
          <w:tcPr>
            <w:tcW w:w="96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1</w:t>
            </w:r>
          </w:p>
        </w:tc>
        <w:tc>
          <w:tcPr>
            <w:tcW w:w="137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1 раз в год</w:t>
            </w:r>
          </w:p>
        </w:tc>
        <w:tc>
          <w:tcPr>
            <w:tcW w:w="188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35</w:t>
            </w: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51</w:t>
            </w:r>
          </w:p>
        </w:tc>
        <w:tc>
          <w:tcPr>
            <w:tcW w:w="313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Клеящиеся закладки</w:t>
            </w:r>
          </w:p>
        </w:tc>
        <w:tc>
          <w:tcPr>
            <w:tcW w:w="121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упаковка</w:t>
            </w:r>
          </w:p>
        </w:tc>
        <w:tc>
          <w:tcPr>
            <w:tcW w:w="96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1</w:t>
            </w:r>
          </w:p>
        </w:tc>
        <w:tc>
          <w:tcPr>
            <w:tcW w:w="137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1 раз в год</w:t>
            </w:r>
          </w:p>
        </w:tc>
        <w:tc>
          <w:tcPr>
            <w:tcW w:w="188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100</w:t>
            </w: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52</w:t>
            </w:r>
          </w:p>
        </w:tc>
        <w:tc>
          <w:tcPr>
            <w:tcW w:w="313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Игла  стольная</w:t>
            </w:r>
          </w:p>
        </w:tc>
        <w:tc>
          <w:tcPr>
            <w:tcW w:w="121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proofErr w:type="spellStart"/>
            <w:r>
              <w:t>шт</w:t>
            </w:r>
            <w:proofErr w:type="spellEnd"/>
          </w:p>
        </w:tc>
        <w:tc>
          <w:tcPr>
            <w:tcW w:w="96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1</w:t>
            </w:r>
          </w:p>
        </w:tc>
        <w:tc>
          <w:tcPr>
            <w:tcW w:w="137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1 раз в год</w:t>
            </w:r>
          </w:p>
        </w:tc>
        <w:tc>
          <w:tcPr>
            <w:tcW w:w="188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100</w:t>
            </w: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53</w:t>
            </w:r>
          </w:p>
        </w:tc>
        <w:tc>
          <w:tcPr>
            <w:tcW w:w="313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Нить для шитья</w:t>
            </w:r>
          </w:p>
        </w:tc>
        <w:tc>
          <w:tcPr>
            <w:tcW w:w="121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Шт.</w:t>
            </w:r>
          </w:p>
        </w:tc>
        <w:tc>
          <w:tcPr>
            <w:tcW w:w="96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1</w:t>
            </w:r>
          </w:p>
        </w:tc>
        <w:tc>
          <w:tcPr>
            <w:tcW w:w="137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1 раз в год</w:t>
            </w:r>
          </w:p>
        </w:tc>
        <w:tc>
          <w:tcPr>
            <w:tcW w:w="188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100</w:t>
            </w: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lastRenderedPageBreak/>
              <w:t>54</w:t>
            </w:r>
          </w:p>
        </w:tc>
        <w:tc>
          <w:tcPr>
            <w:tcW w:w="313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Настольный календарь</w:t>
            </w:r>
          </w:p>
        </w:tc>
        <w:tc>
          <w:tcPr>
            <w:tcW w:w="121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proofErr w:type="spellStart"/>
            <w:r>
              <w:t>шт</w:t>
            </w:r>
            <w:proofErr w:type="spellEnd"/>
          </w:p>
        </w:tc>
        <w:tc>
          <w:tcPr>
            <w:tcW w:w="96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1</w:t>
            </w:r>
          </w:p>
        </w:tc>
        <w:tc>
          <w:tcPr>
            <w:tcW w:w="137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1 раз в год</w:t>
            </w:r>
          </w:p>
        </w:tc>
        <w:tc>
          <w:tcPr>
            <w:tcW w:w="188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150</w:t>
            </w: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55</w:t>
            </w:r>
          </w:p>
        </w:tc>
        <w:tc>
          <w:tcPr>
            <w:tcW w:w="3136"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Настенный календарь</w:t>
            </w:r>
          </w:p>
        </w:tc>
        <w:tc>
          <w:tcPr>
            <w:tcW w:w="121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proofErr w:type="spellStart"/>
            <w:r>
              <w:t>шт</w:t>
            </w:r>
            <w:proofErr w:type="spellEnd"/>
          </w:p>
        </w:tc>
        <w:tc>
          <w:tcPr>
            <w:tcW w:w="96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1</w:t>
            </w:r>
          </w:p>
        </w:tc>
        <w:tc>
          <w:tcPr>
            <w:tcW w:w="1375"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1 раз в год</w:t>
            </w:r>
          </w:p>
        </w:tc>
        <w:tc>
          <w:tcPr>
            <w:tcW w:w="188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70</w:t>
            </w:r>
          </w:p>
        </w:tc>
      </w:tr>
    </w:tbl>
    <w:p w:rsidR="007F5534" w:rsidRDefault="007F5534" w:rsidP="007F5534">
      <w:pPr>
        <w:pStyle w:val="30"/>
        <w:jc w:val="right"/>
        <w:rPr>
          <w:sz w:val="24"/>
          <w:szCs w:val="24"/>
        </w:rPr>
      </w:pPr>
    </w:p>
    <w:p w:rsidR="007F5534" w:rsidRDefault="007F5534" w:rsidP="007F5534">
      <w:pPr>
        <w:pStyle w:val="30"/>
        <w:jc w:val="right"/>
        <w:rPr>
          <w:b/>
          <w:sz w:val="24"/>
          <w:szCs w:val="24"/>
        </w:rPr>
      </w:pPr>
    </w:p>
    <w:p w:rsidR="007F5534" w:rsidRDefault="007F5534" w:rsidP="007F5534">
      <w:pPr>
        <w:pStyle w:val="30"/>
        <w:jc w:val="right"/>
        <w:rPr>
          <w:b/>
          <w:sz w:val="24"/>
          <w:szCs w:val="24"/>
        </w:rPr>
      </w:pPr>
    </w:p>
    <w:p w:rsidR="007F5534" w:rsidRDefault="007F5534" w:rsidP="007F5534"/>
    <w:p w:rsidR="007F5534" w:rsidRDefault="007F5534" w:rsidP="007F5534"/>
    <w:p w:rsidR="007F5534" w:rsidRDefault="007F5534" w:rsidP="007F5534"/>
    <w:p w:rsidR="007F5534" w:rsidRDefault="007F5534" w:rsidP="007F5534"/>
    <w:p w:rsidR="007F5534" w:rsidRDefault="007F5534" w:rsidP="007F5534"/>
    <w:p w:rsidR="007F5534" w:rsidRDefault="007F5534" w:rsidP="007F5534"/>
    <w:p w:rsidR="007F5534" w:rsidRDefault="007F5534" w:rsidP="007F5534"/>
    <w:p w:rsidR="007F5534" w:rsidRDefault="007F5534" w:rsidP="007F5534"/>
    <w:p w:rsidR="007F5534" w:rsidRDefault="007F5534" w:rsidP="007F5534"/>
    <w:p w:rsidR="007F5534" w:rsidRDefault="007F5534" w:rsidP="007F5534"/>
    <w:p w:rsidR="007F5534" w:rsidRDefault="007F5534" w:rsidP="007F5534"/>
    <w:p w:rsidR="007F5534" w:rsidRDefault="007F5534" w:rsidP="007F5534"/>
    <w:p w:rsidR="007F5534" w:rsidRDefault="007F5534" w:rsidP="007F5534"/>
    <w:p w:rsidR="007F5534" w:rsidRDefault="007F5534" w:rsidP="007F5534"/>
    <w:p w:rsidR="007F5534" w:rsidRDefault="007F5534" w:rsidP="007F5534"/>
    <w:p w:rsidR="007F5534" w:rsidRDefault="007F5534" w:rsidP="007F5534"/>
    <w:p w:rsidR="007F5534" w:rsidRDefault="007F5534" w:rsidP="007F5534"/>
    <w:p w:rsidR="007F5534" w:rsidRDefault="007F5534" w:rsidP="007F5534"/>
    <w:p w:rsidR="007F5534" w:rsidRDefault="007F5534" w:rsidP="007F5534"/>
    <w:p w:rsidR="007F5534" w:rsidRDefault="007F5534" w:rsidP="007F5534"/>
    <w:p w:rsidR="007F5534" w:rsidRDefault="007F5534" w:rsidP="007F5534"/>
    <w:p w:rsidR="007F5534" w:rsidRDefault="007F5534" w:rsidP="007F5534"/>
    <w:p w:rsidR="007F5534" w:rsidRDefault="007F5534" w:rsidP="007F5534"/>
    <w:p w:rsidR="007F5534" w:rsidRDefault="007F5534" w:rsidP="007F5534"/>
    <w:p w:rsidR="007F5534" w:rsidRDefault="007F5534" w:rsidP="007F5534"/>
    <w:p w:rsidR="007F5534" w:rsidRDefault="007F5534" w:rsidP="007F5534"/>
    <w:p w:rsidR="007F5534" w:rsidRDefault="007F5534" w:rsidP="007F5534"/>
    <w:p w:rsidR="007F5534" w:rsidRDefault="007F5534" w:rsidP="007F5534"/>
    <w:p w:rsidR="007F5534" w:rsidRDefault="007F5534" w:rsidP="007F5534"/>
    <w:p w:rsidR="007F5534" w:rsidRDefault="007F5534" w:rsidP="007F5534"/>
    <w:p w:rsidR="007F5534" w:rsidRDefault="007F5534" w:rsidP="007F5534"/>
    <w:p w:rsidR="007F5534" w:rsidRDefault="007F5534" w:rsidP="007F5534"/>
    <w:p w:rsidR="007F5534" w:rsidRDefault="007F5534" w:rsidP="007F5534"/>
    <w:p w:rsidR="007F5534" w:rsidRDefault="007F5534" w:rsidP="007F5534"/>
    <w:p w:rsidR="007F5534" w:rsidRDefault="007F5534" w:rsidP="007F5534"/>
    <w:p w:rsidR="007F5534" w:rsidRDefault="007F5534" w:rsidP="007F5534"/>
    <w:p w:rsidR="007F5534" w:rsidRDefault="007F5534" w:rsidP="007F5534"/>
    <w:p w:rsidR="007F5534" w:rsidRPr="008118E5" w:rsidRDefault="007F5534" w:rsidP="007F5534"/>
    <w:p w:rsidR="007F5534" w:rsidRDefault="007F5534" w:rsidP="007F5534">
      <w:pPr>
        <w:pStyle w:val="30"/>
        <w:jc w:val="right"/>
        <w:rPr>
          <w:b/>
          <w:sz w:val="24"/>
          <w:szCs w:val="24"/>
        </w:rPr>
      </w:pPr>
    </w:p>
    <w:p w:rsidR="007F5534" w:rsidRDefault="007F5534" w:rsidP="007F5534">
      <w:pPr>
        <w:pStyle w:val="30"/>
        <w:jc w:val="right"/>
        <w:rPr>
          <w:b/>
          <w:sz w:val="24"/>
          <w:szCs w:val="24"/>
        </w:rPr>
      </w:pPr>
    </w:p>
    <w:p w:rsidR="007F5534" w:rsidRDefault="007F5534" w:rsidP="007F5534">
      <w:pPr>
        <w:pStyle w:val="30"/>
        <w:jc w:val="right"/>
        <w:rPr>
          <w:b/>
          <w:sz w:val="24"/>
          <w:szCs w:val="24"/>
        </w:rPr>
      </w:pPr>
    </w:p>
    <w:p w:rsidR="007F5534" w:rsidRPr="008118E5" w:rsidRDefault="007F5534" w:rsidP="007F5534"/>
    <w:p w:rsidR="007F5534" w:rsidRDefault="007F5534" w:rsidP="007F5534">
      <w:pPr>
        <w:pStyle w:val="30"/>
        <w:rPr>
          <w:b/>
          <w:sz w:val="24"/>
          <w:szCs w:val="24"/>
        </w:rPr>
      </w:pPr>
    </w:p>
    <w:p w:rsidR="008D4CCF" w:rsidRPr="008D4CCF" w:rsidRDefault="008D4CCF" w:rsidP="008D4CCF"/>
    <w:p w:rsidR="008D4CCF" w:rsidRDefault="008D4CCF" w:rsidP="008D4CCF">
      <w:pPr>
        <w:pStyle w:val="30"/>
        <w:jc w:val="left"/>
        <w:rPr>
          <w:sz w:val="24"/>
          <w:szCs w:val="24"/>
        </w:rPr>
      </w:pPr>
    </w:p>
    <w:p w:rsidR="007F5534" w:rsidRPr="008118E5" w:rsidRDefault="008D4CCF" w:rsidP="008D4CCF">
      <w:pPr>
        <w:pStyle w:val="30"/>
        <w:tabs>
          <w:tab w:val="left" w:pos="5954"/>
        </w:tabs>
        <w:jc w:val="left"/>
        <w:rPr>
          <w:sz w:val="24"/>
          <w:szCs w:val="24"/>
        </w:rPr>
      </w:pPr>
      <w:r>
        <w:rPr>
          <w:sz w:val="24"/>
          <w:szCs w:val="24"/>
        </w:rPr>
        <w:t xml:space="preserve">                                                                                                   </w:t>
      </w:r>
      <w:r w:rsidR="007F5534" w:rsidRPr="008118E5">
        <w:rPr>
          <w:sz w:val="24"/>
          <w:szCs w:val="24"/>
        </w:rPr>
        <w:t xml:space="preserve">Приложение N </w:t>
      </w:r>
      <w:r>
        <w:rPr>
          <w:sz w:val="24"/>
          <w:szCs w:val="24"/>
        </w:rPr>
        <w:t>9</w:t>
      </w:r>
      <w:r w:rsidR="007F5534" w:rsidRPr="008118E5">
        <w:rPr>
          <w:sz w:val="24"/>
          <w:szCs w:val="24"/>
        </w:rPr>
        <w:br/>
      </w:r>
      <w:r>
        <w:rPr>
          <w:sz w:val="24"/>
          <w:szCs w:val="24"/>
        </w:rPr>
        <w:t xml:space="preserve">                                                                                                   </w:t>
      </w:r>
      <w:r w:rsidR="007F5534" w:rsidRPr="008118E5">
        <w:rPr>
          <w:sz w:val="24"/>
          <w:szCs w:val="24"/>
        </w:rPr>
        <w:t>к нормативным затратам</w:t>
      </w:r>
    </w:p>
    <w:p w:rsidR="007F5534" w:rsidRPr="008118E5" w:rsidRDefault="007F5534" w:rsidP="007F5534"/>
    <w:p w:rsidR="007F5534" w:rsidRPr="008118E5" w:rsidRDefault="007F5534" w:rsidP="007F5534">
      <w:pPr>
        <w:pStyle w:val="30"/>
        <w:rPr>
          <w:sz w:val="24"/>
          <w:szCs w:val="24"/>
        </w:rPr>
      </w:pPr>
      <w:r w:rsidRPr="008118E5">
        <w:rPr>
          <w:sz w:val="24"/>
          <w:szCs w:val="24"/>
        </w:rPr>
        <w:t xml:space="preserve">Нормативы применяемые при расчете нормативных </w:t>
      </w:r>
    </w:p>
    <w:p w:rsidR="007F5534" w:rsidRDefault="007F5534" w:rsidP="007F5534">
      <w:pPr>
        <w:pStyle w:val="30"/>
        <w:rPr>
          <w:sz w:val="24"/>
          <w:szCs w:val="24"/>
        </w:rPr>
      </w:pPr>
      <w:r w:rsidRPr="008118E5">
        <w:rPr>
          <w:sz w:val="24"/>
          <w:szCs w:val="24"/>
        </w:rPr>
        <w:t>затрат на приобретение хозяйственных товаров и принадлежностей</w:t>
      </w:r>
    </w:p>
    <w:p w:rsidR="007F5534" w:rsidRPr="008118E5" w:rsidRDefault="007F5534" w:rsidP="007F5534"/>
    <w:tbl>
      <w:tblPr>
        <w:tblW w:w="0" w:type="auto"/>
        <w:tblCellSpacing w:w="15" w:type="dxa"/>
        <w:tblLook w:val="04A0" w:firstRow="1" w:lastRow="0" w:firstColumn="1" w:lastColumn="0" w:noHBand="0" w:noVBand="1"/>
      </w:tblPr>
      <w:tblGrid>
        <w:gridCol w:w="659"/>
        <w:gridCol w:w="3384"/>
        <w:gridCol w:w="1532"/>
        <w:gridCol w:w="1972"/>
        <w:gridCol w:w="1614"/>
      </w:tblGrid>
      <w:tr w:rsidR="007F5534" w:rsidTr="004D5781">
        <w:trPr>
          <w:trHeight w:val="15"/>
          <w:tblCellSpacing w:w="15" w:type="dxa"/>
        </w:trPr>
        <w:tc>
          <w:tcPr>
            <w:tcW w:w="614" w:type="dxa"/>
            <w:tcMar>
              <w:top w:w="15" w:type="dxa"/>
              <w:left w:w="15" w:type="dxa"/>
              <w:bottom w:w="15" w:type="dxa"/>
              <w:right w:w="15" w:type="dxa"/>
            </w:tcMar>
            <w:vAlign w:val="center"/>
          </w:tcPr>
          <w:p w:rsidR="007F5534" w:rsidRDefault="007F5534" w:rsidP="004D5781">
            <w:pPr>
              <w:rPr>
                <w:sz w:val="2"/>
              </w:rPr>
            </w:pPr>
          </w:p>
        </w:tc>
        <w:tc>
          <w:tcPr>
            <w:tcW w:w="3538" w:type="dxa"/>
            <w:tcMar>
              <w:top w:w="15" w:type="dxa"/>
              <w:left w:w="15" w:type="dxa"/>
              <w:bottom w:w="15" w:type="dxa"/>
              <w:right w:w="15" w:type="dxa"/>
            </w:tcMar>
            <w:vAlign w:val="center"/>
          </w:tcPr>
          <w:p w:rsidR="007F5534" w:rsidRDefault="007F5534" w:rsidP="004D5781">
            <w:pPr>
              <w:rPr>
                <w:sz w:val="2"/>
              </w:rPr>
            </w:pPr>
          </w:p>
        </w:tc>
        <w:tc>
          <w:tcPr>
            <w:tcW w:w="1550" w:type="dxa"/>
            <w:tcMar>
              <w:top w:w="15" w:type="dxa"/>
              <w:left w:w="15" w:type="dxa"/>
              <w:bottom w:w="15" w:type="dxa"/>
              <w:right w:w="15" w:type="dxa"/>
            </w:tcMar>
            <w:vAlign w:val="center"/>
          </w:tcPr>
          <w:p w:rsidR="007F5534" w:rsidRDefault="007F5534" w:rsidP="004D5781">
            <w:pPr>
              <w:rPr>
                <w:sz w:val="2"/>
              </w:rPr>
            </w:pPr>
          </w:p>
        </w:tc>
        <w:tc>
          <w:tcPr>
            <w:tcW w:w="1980" w:type="dxa"/>
            <w:tcMar>
              <w:top w:w="15" w:type="dxa"/>
              <w:left w:w="15" w:type="dxa"/>
              <w:bottom w:w="15" w:type="dxa"/>
              <w:right w:w="15" w:type="dxa"/>
            </w:tcMar>
            <w:vAlign w:val="center"/>
          </w:tcPr>
          <w:p w:rsidR="007F5534" w:rsidRDefault="007F5534" w:rsidP="004D5781">
            <w:pPr>
              <w:rPr>
                <w:sz w:val="2"/>
              </w:rPr>
            </w:pPr>
          </w:p>
        </w:tc>
        <w:tc>
          <w:tcPr>
            <w:tcW w:w="1582" w:type="dxa"/>
            <w:tcMar>
              <w:top w:w="15" w:type="dxa"/>
              <w:left w:w="15" w:type="dxa"/>
              <w:bottom w:w="15" w:type="dxa"/>
              <w:right w:w="15" w:type="dxa"/>
            </w:tcMar>
            <w:vAlign w:val="center"/>
          </w:tcPr>
          <w:p w:rsidR="007F5534" w:rsidRDefault="007F5534" w:rsidP="004D5781">
            <w:pPr>
              <w:rPr>
                <w:sz w:val="2"/>
              </w:rPr>
            </w:pP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N п/п </w:t>
            </w:r>
          </w:p>
        </w:tc>
        <w:tc>
          <w:tcPr>
            <w:tcW w:w="353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Наименование </w:t>
            </w:r>
          </w:p>
        </w:tc>
        <w:tc>
          <w:tcPr>
            <w:tcW w:w="1550"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Ед. изм.</w:t>
            </w:r>
          </w:p>
        </w:tc>
        <w:tc>
          <w:tcPr>
            <w:tcW w:w="1980"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Цена приобретения (руб. за ед.) не более</w:t>
            </w:r>
          </w:p>
        </w:tc>
        <w:tc>
          <w:tcPr>
            <w:tcW w:w="158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Количество на год </w:t>
            </w: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 </w:t>
            </w:r>
          </w:p>
        </w:tc>
        <w:tc>
          <w:tcPr>
            <w:tcW w:w="353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2 </w:t>
            </w:r>
          </w:p>
        </w:tc>
        <w:tc>
          <w:tcPr>
            <w:tcW w:w="1550"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3 </w:t>
            </w:r>
          </w:p>
        </w:tc>
        <w:tc>
          <w:tcPr>
            <w:tcW w:w="1980"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4 </w:t>
            </w:r>
          </w:p>
        </w:tc>
        <w:tc>
          <w:tcPr>
            <w:tcW w:w="158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5 </w:t>
            </w: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1 </w:t>
            </w:r>
          </w:p>
        </w:tc>
        <w:tc>
          <w:tcPr>
            <w:tcW w:w="353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Пакет для мусора </w:t>
            </w:r>
            <w:smartTag w:uri="urn:schemas-microsoft-com:office:smarttags" w:element="metricconverter">
              <w:smartTagPr>
                <w:attr w:name="ProductID" w:val="30 л"/>
              </w:smartTagPr>
              <w:r>
                <w:t>30 л</w:t>
              </w:r>
            </w:smartTag>
            <w:r>
              <w:t>. (20 шт./упаковка)</w:t>
            </w:r>
          </w:p>
        </w:tc>
        <w:tc>
          <w:tcPr>
            <w:tcW w:w="1550"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упаковка </w:t>
            </w:r>
          </w:p>
        </w:tc>
        <w:tc>
          <w:tcPr>
            <w:tcW w:w="1980"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100</w:t>
            </w:r>
          </w:p>
        </w:tc>
        <w:tc>
          <w:tcPr>
            <w:tcW w:w="158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12 </w:t>
            </w: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2 </w:t>
            </w:r>
          </w:p>
        </w:tc>
        <w:tc>
          <w:tcPr>
            <w:tcW w:w="353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Моющее средство для пола (</w:t>
            </w:r>
            <w:smartTag w:uri="urn:schemas-microsoft-com:office:smarttags" w:element="metricconverter">
              <w:smartTagPr>
                <w:attr w:name="ProductID" w:val="1 л"/>
              </w:smartTagPr>
              <w:r>
                <w:t>1 л</w:t>
              </w:r>
            </w:smartTag>
            <w:r>
              <w:t>.)</w:t>
            </w:r>
          </w:p>
        </w:tc>
        <w:tc>
          <w:tcPr>
            <w:tcW w:w="1550"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штука </w:t>
            </w:r>
          </w:p>
        </w:tc>
        <w:tc>
          <w:tcPr>
            <w:tcW w:w="1980"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120</w:t>
            </w:r>
          </w:p>
        </w:tc>
        <w:tc>
          <w:tcPr>
            <w:tcW w:w="158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12 </w:t>
            </w: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3 </w:t>
            </w:r>
          </w:p>
        </w:tc>
        <w:tc>
          <w:tcPr>
            <w:tcW w:w="353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Туалетное мыло 75 гр.</w:t>
            </w:r>
          </w:p>
        </w:tc>
        <w:tc>
          <w:tcPr>
            <w:tcW w:w="1550"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штука </w:t>
            </w:r>
          </w:p>
        </w:tc>
        <w:tc>
          <w:tcPr>
            <w:tcW w:w="1980"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85 </w:t>
            </w:r>
          </w:p>
        </w:tc>
        <w:tc>
          <w:tcPr>
            <w:tcW w:w="158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12 </w:t>
            </w: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4 </w:t>
            </w:r>
          </w:p>
        </w:tc>
        <w:tc>
          <w:tcPr>
            <w:tcW w:w="353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Салфетки для ухода за мебелью вискозные </w:t>
            </w:r>
          </w:p>
        </w:tc>
        <w:tc>
          <w:tcPr>
            <w:tcW w:w="1550"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упаковка </w:t>
            </w:r>
          </w:p>
        </w:tc>
        <w:tc>
          <w:tcPr>
            <w:tcW w:w="1980"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100 </w:t>
            </w:r>
          </w:p>
        </w:tc>
        <w:tc>
          <w:tcPr>
            <w:tcW w:w="158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12 </w:t>
            </w: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5 </w:t>
            </w:r>
          </w:p>
        </w:tc>
        <w:tc>
          <w:tcPr>
            <w:tcW w:w="353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Ветошь для мытья полов </w:t>
            </w:r>
          </w:p>
        </w:tc>
        <w:tc>
          <w:tcPr>
            <w:tcW w:w="1550"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метров</w:t>
            </w:r>
          </w:p>
        </w:tc>
        <w:tc>
          <w:tcPr>
            <w:tcW w:w="1980"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100 </w:t>
            </w:r>
          </w:p>
        </w:tc>
        <w:tc>
          <w:tcPr>
            <w:tcW w:w="158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50 </w:t>
            </w: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6 </w:t>
            </w:r>
          </w:p>
        </w:tc>
        <w:tc>
          <w:tcPr>
            <w:tcW w:w="353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Чистящее средство (для мытья раковин) </w:t>
            </w:r>
          </w:p>
        </w:tc>
        <w:tc>
          <w:tcPr>
            <w:tcW w:w="1550"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штука </w:t>
            </w:r>
          </w:p>
        </w:tc>
        <w:tc>
          <w:tcPr>
            <w:tcW w:w="1980"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150 </w:t>
            </w:r>
          </w:p>
        </w:tc>
        <w:tc>
          <w:tcPr>
            <w:tcW w:w="158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12 </w:t>
            </w: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7 </w:t>
            </w:r>
          </w:p>
        </w:tc>
        <w:tc>
          <w:tcPr>
            <w:tcW w:w="353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Чистящее средство (для мытья унитазов) (</w:t>
            </w:r>
            <w:smartTag w:uri="urn:schemas-microsoft-com:office:smarttags" w:element="metricconverter">
              <w:smartTagPr>
                <w:attr w:name="ProductID" w:val="1 л"/>
              </w:smartTagPr>
              <w:r>
                <w:t>1 л</w:t>
              </w:r>
            </w:smartTag>
            <w:r>
              <w:t>.)</w:t>
            </w:r>
          </w:p>
        </w:tc>
        <w:tc>
          <w:tcPr>
            <w:tcW w:w="1550"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штука </w:t>
            </w:r>
          </w:p>
        </w:tc>
        <w:tc>
          <w:tcPr>
            <w:tcW w:w="1980"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200 </w:t>
            </w:r>
          </w:p>
        </w:tc>
        <w:tc>
          <w:tcPr>
            <w:tcW w:w="158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12 </w:t>
            </w: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8 </w:t>
            </w:r>
          </w:p>
        </w:tc>
        <w:tc>
          <w:tcPr>
            <w:tcW w:w="353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Средство для мытья стекол, зеркал </w:t>
            </w:r>
          </w:p>
        </w:tc>
        <w:tc>
          <w:tcPr>
            <w:tcW w:w="1550"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штука </w:t>
            </w:r>
          </w:p>
        </w:tc>
        <w:tc>
          <w:tcPr>
            <w:tcW w:w="1980"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150</w:t>
            </w:r>
          </w:p>
        </w:tc>
        <w:tc>
          <w:tcPr>
            <w:tcW w:w="158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2 </w:t>
            </w: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9</w:t>
            </w:r>
          </w:p>
        </w:tc>
        <w:tc>
          <w:tcPr>
            <w:tcW w:w="353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Бумага туалетная </w:t>
            </w:r>
          </w:p>
        </w:tc>
        <w:tc>
          <w:tcPr>
            <w:tcW w:w="1550"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штука </w:t>
            </w:r>
          </w:p>
        </w:tc>
        <w:tc>
          <w:tcPr>
            <w:tcW w:w="1980"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30</w:t>
            </w:r>
          </w:p>
        </w:tc>
        <w:tc>
          <w:tcPr>
            <w:tcW w:w="158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100</w:t>
            </w: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10</w:t>
            </w:r>
          </w:p>
        </w:tc>
        <w:tc>
          <w:tcPr>
            <w:tcW w:w="353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Освежитель воздуха для туалета </w:t>
            </w:r>
          </w:p>
        </w:tc>
        <w:tc>
          <w:tcPr>
            <w:tcW w:w="1550"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штука </w:t>
            </w:r>
          </w:p>
        </w:tc>
        <w:tc>
          <w:tcPr>
            <w:tcW w:w="1980"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150 </w:t>
            </w:r>
          </w:p>
        </w:tc>
        <w:tc>
          <w:tcPr>
            <w:tcW w:w="158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12</w:t>
            </w: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11 </w:t>
            </w:r>
          </w:p>
        </w:tc>
        <w:tc>
          <w:tcPr>
            <w:tcW w:w="353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Полотенца бумажные </w:t>
            </w:r>
          </w:p>
        </w:tc>
        <w:tc>
          <w:tcPr>
            <w:tcW w:w="1550"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штука </w:t>
            </w:r>
          </w:p>
        </w:tc>
        <w:tc>
          <w:tcPr>
            <w:tcW w:w="1980"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120</w:t>
            </w:r>
          </w:p>
        </w:tc>
        <w:tc>
          <w:tcPr>
            <w:tcW w:w="158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100</w:t>
            </w: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12 </w:t>
            </w:r>
          </w:p>
        </w:tc>
        <w:tc>
          <w:tcPr>
            <w:tcW w:w="353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Мыло жидкое (</w:t>
            </w:r>
            <w:smartTag w:uri="urn:schemas-microsoft-com:office:smarttags" w:element="metricconverter">
              <w:smartTagPr>
                <w:attr w:name="ProductID" w:val="1 л"/>
              </w:smartTagPr>
              <w:r>
                <w:t>1 л</w:t>
              </w:r>
            </w:smartTag>
            <w:r>
              <w:t>.)</w:t>
            </w:r>
          </w:p>
        </w:tc>
        <w:tc>
          <w:tcPr>
            <w:tcW w:w="1550"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штука </w:t>
            </w:r>
          </w:p>
        </w:tc>
        <w:tc>
          <w:tcPr>
            <w:tcW w:w="1980"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100 </w:t>
            </w:r>
          </w:p>
        </w:tc>
        <w:tc>
          <w:tcPr>
            <w:tcW w:w="158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12</w:t>
            </w: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13 </w:t>
            </w:r>
          </w:p>
        </w:tc>
        <w:tc>
          <w:tcPr>
            <w:tcW w:w="353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Ерш с подставкой для туалета </w:t>
            </w:r>
          </w:p>
        </w:tc>
        <w:tc>
          <w:tcPr>
            <w:tcW w:w="1550"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штука </w:t>
            </w:r>
          </w:p>
        </w:tc>
        <w:tc>
          <w:tcPr>
            <w:tcW w:w="1980"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350</w:t>
            </w:r>
          </w:p>
        </w:tc>
        <w:tc>
          <w:tcPr>
            <w:tcW w:w="158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1</w:t>
            </w: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14</w:t>
            </w:r>
          </w:p>
        </w:tc>
        <w:tc>
          <w:tcPr>
            <w:tcW w:w="353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Швабра для пола </w:t>
            </w:r>
          </w:p>
        </w:tc>
        <w:tc>
          <w:tcPr>
            <w:tcW w:w="1550"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штука </w:t>
            </w:r>
          </w:p>
        </w:tc>
        <w:tc>
          <w:tcPr>
            <w:tcW w:w="1980"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520 </w:t>
            </w:r>
          </w:p>
        </w:tc>
        <w:tc>
          <w:tcPr>
            <w:tcW w:w="158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1</w:t>
            </w: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15</w:t>
            </w:r>
          </w:p>
        </w:tc>
        <w:tc>
          <w:tcPr>
            <w:tcW w:w="353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Перчатки резиновые (для мытья туалетов)</w:t>
            </w:r>
          </w:p>
        </w:tc>
        <w:tc>
          <w:tcPr>
            <w:tcW w:w="1550"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штука (пара)</w:t>
            </w:r>
          </w:p>
        </w:tc>
        <w:tc>
          <w:tcPr>
            <w:tcW w:w="1980"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50</w:t>
            </w:r>
          </w:p>
        </w:tc>
        <w:tc>
          <w:tcPr>
            <w:tcW w:w="158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36</w:t>
            </w: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16</w:t>
            </w:r>
          </w:p>
        </w:tc>
        <w:tc>
          <w:tcPr>
            <w:tcW w:w="353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Губка для посуды </w:t>
            </w:r>
          </w:p>
        </w:tc>
        <w:tc>
          <w:tcPr>
            <w:tcW w:w="1550"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штука </w:t>
            </w:r>
          </w:p>
        </w:tc>
        <w:tc>
          <w:tcPr>
            <w:tcW w:w="1980"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75 </w:t>
            </w:r>
          </w:p>
        </w:tc>
        <w:tc>
          <w:tcPr>
            <w:tcW w:w="158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12</w:t>
            </w: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17</w:t>
            </w:r>
          </w:p>
        </w:tc>
        <w:tc>
          <w:tcPr>
            <w:tcW w:w="353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Мешки для мусора </w:t>
            </w:r>
            <w:smartTag w:uri="urn:schemas-microsoft-com:office:smarttags" w:element="metricconverter">
              <w:smartTagPr>
                <w:attr w:name="ProductID" w:val="120 л"/>
              </w:smartTagPr>
              <w:r>
                <w:t>120 л</w:t>
              </w:r>
            </w:smartTag>
            <w:r>
              <w:t>.</w:t>
            </w:r>
          </w:p>
        </w:tc>
        <w:tc>
          <w:tcPr>
            <w:tcW w:w="1550"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штука </w:t>
            </w:r>
          </w:p>
        </w:tc>
        <w:tc>
          <w:tcPr>
            <w:tcW w:w="1980"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150 </w:t>
            </w:r>
          </w:p>
        </w:tc>
        <w:tc>
          <w:tcPr>
            <w:tcW w:w="158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20</w:t>
            </w: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18 </w:t>
            </w:r>
          </w:p>
        </w:tc>
        <w:tc>
          <w:tcPr>
            <w:tcW w:w="353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Ведро п/</w:t>
            </w:r>
            <w:proofErr w:type="spellStart"/>
            <w:r>
              <w:t>эт</w:t>
            </w:r>
            <w:proofErr w:type="spellEnd"/>
            <w:r>
              <w:t>.</w:t>
            </w:r>
          </w:p>
        </w:tc>
        <w:tc>
          <w:tcPr>
            <w:tcW w:w="1550"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штука </w:t>
            </w:r>
          </w:p>
        </w:tc>
        <w:tc>
          <w:tcPr>
            <w:tcW w:w="1980"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250 </w:t>
            </w:r>
          </w:p>
        </w:tc>
        <w:tc>
          <w:tcPr>
            <w:tcW w:w="158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 </w:t>
            </w: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19 </w:t>
            </w:r>
          </w:p>
        </w:tc>
        <w:tc>
          <w:tcPr>
            <w:tcW w:w="353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Швабра для стен</w:t>
            </w:r>
          </w:p>
        </w:tc>
        <w:tc>
          <w:tcPr>
            <w:tcW w:w="1550"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штука </w:t>
            </w:r>
          </w:p>
        </w:tc>
        <w:tc>
          <w:tcPr>
            <w:tcW w:w="1980"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615 </w:t>
            </w:r>
          </w:p>
        </w:tc>
        <w:tc>
          <w:tcPr>
            <w:tcW w:w="158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 </w:t>
            </w: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20</w:t>
            </w:r>
          </w:p>
        </w:tc>
        <w:tc>
          <w:tcPr>
            <w:tcW w:w="353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Моющее средство для посуды</w:t>
            </w:r>
          </w:p>
        </w:tc>
        <w:tc>
          <w:tcPr>
            <w:tcW w:w="1550"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литр </w:t>
            </w:r>
          </w:p>
        </w:tc>
        <w:tc>
          <w:tcPr>
            <w:tcW w:w="1980"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10 </w:t>
            </w:r>
          </w:p>
        </w:tc>
        <w:tc>
          <w:tcPr>
            <w:tcW w:w="158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1,5 </w:t>
            </w: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21</w:t>
            </w:r>
          </w:p>
        </w:tc>
        <w:tc>
          <w:tcPr>
            <w:tcW w:w="353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Чистящее средство для посуды</w:t>
            </w:r>
          </w:p>
        </w:tc>
        <w:tc>
          <w:tcPr>
            <w:tcW w:w="1550"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кг </w:t>
            </w:r>
          </w:p>
        </w:tc>
        <w:tc>
          <w:tcPr>
            <w:tcW w:w="1980"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70</w:t>
            </w:r>
          </w:p>
        </w:tc>
        <w:tc>
          <w:tcPr>
            <w:tcW w:w="158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1,2 </w:t>
            </w: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lastRenderedPageBreak/>
              <w:t>22</w:t>
            </w:r>
          </w:p>
        </w:tc>
        <w:tc>
          <w:tcPr>
            <w:tcW w:w="353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 xml:space="preserve">Удлинитель </w:t>
            </w:r>
          </w:p>
        </w:tc>
        <w:tc>
          <w:tcPr>
            <w:tcW w:w="1550"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штука </w:t>
            </w:r>
          </w:p>
        </w:tc>
        <w:tc>
          <w:tcPr>
            <w:tcW w:w="1980"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 xml:space="preserve">400 </w:t>
            </w:r>
          </w:p>
        </w:tc>
        <w:tc>
          <w:tcPr>
            <w:tcW w:w="158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5</w:t>
            </w: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23</w:t>
            </w:r>
          </w:p>
        </w:tc>
        <w:tc>
          <w:tcPr>
            <w:tcW w:w="353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Дезинфицирующее средство (1л)</w:t>
            </w:r>
          </w:p>
        </w:tc>
        <w:tc>
          <w:tcPr>
            <w:tcW w:w="1550"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штук</w:t>
            </w:r>
          </w:p>
        </w:tc>
        <w:tc>
          <w:tcPr>
            <w:tcW w:w="1980"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100</w:t>
            </w:r>
          </w:p>
        </w:tc>
        <w:tc>
          <w:tcPr>
            <w:tcW w:w="158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12</w:t>
            </w: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24</w:t>
            </w:r>
          </w:p>
        </w:tc>
        <w:tc>
          <w:tcPr>
            <w:tcW w:w="353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Корзина для мусора</w:t>
            </w:r>
          </w:p>
        </w:tc>
        <w:tc>
          <w:tcPr>
            <w:tcW w:w="1550"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proofErr w:type="spellStart"/>
            <w:r>
              <w:t>шт</w:t>
            </w:r>
            <w:proofErr w:type="spellEnd"/>
          </w:p>
        </w:tc>
        <w:tc>
          <w:tcPr>
            <w:tcW w:w="1980"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5</w:t>
            </w:r>
          </w:p>
        </w:tc>
        <w:tc>
          <w:tcPr>
            <w:tcW w:w="158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300</w:t>
            </w:r>
          </w:p>
        </w:tc>
      </w:tr>
      <w:tr w:rsidR="007F5534" w:rsidTr="004D5781">
        <w:trPr>
          <w:tblCellSpacing w:w="15" w:type="dxa"/>
        </w:trPr>
        <w:tc>
          <w:tcPr>
            <w:tcW w:w="614"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25</w:t>
            </w:r>
          </w:p>
        </w:tc>
        <w:tc>
          <w:tcPr>
            <w:tcW w:w="353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pPr>
            <w:r>
              <w:t>Ведро для туалетной бумаги</w:t>
            </w:r>
          </w:p>
        </w:tc>
        <w:tc>
          <w:tcPr>
            <w:tcW w:w="1550"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proofErr w:type="spellStart"/>
            <w:r>
              <w:t>шт</w:t>
            </w:r>
            <w:proofErr w:type="spellEnd"/>
          </w:p>
        </w:tc>
        <w:tc>
          <w:tcPr>
            <w:tcW w:w="1980"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1</w:t>
            </w:r>
          </w:p>
        </w:tc>
        <w:tc>
          <w:tcPr>
            <w:tcW w:w="1582"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7F5534" w:rsidRDefault="007F5534" w:rsidP="004D5781">
            <w:pPr>
              <w:pStyle w:val="formattext"/>
              <w:jc w:val="center"/>
            </w:pPr>
            <w:r>
              <w:t>300</w:t>
            </w:r>
          </w:p>
        </w:tc>
      </w:tr>
    </w:tbl>
    <w:p w:rsidR="007F5534" w:rsidRDefault="007F5534" w:rsidP="007F5534"/>
    <w:p w:rsidR="007F5534" w:rsidRDefault="007F5534" w:rsidP="007F5534">
      <w:pPr>
        <w:jc w:val="center"/>
        <w:rPr>
          <w:rFonts w:eastAsia="Calibri"/>
          <w:b/>
          <w:lang w:eastAsia="en-US"/>
        </w:rPr>
      </w:pPr>
    </w:p>
    <w:p w:rsidR="007F5534" w:rsidRDefault="007F5534" w:rsidP="007F5534">
      <w:pPr>
        <w:jc w:val="center"/>
        <w:rPr>
          <w:rFonts w:eastAsia="Calibri"/>
          <w:b/>
          <w:lang w:eastAsia="en-US"/>
        </w:rPr>
      </w:pPr>
    </w:p>
    <w:p w:rsidR="007F5534" w:rsidRDefault="007F5534" w:rsidP="007F5534">
      <w:pPr>
        <w:jc w:val="center"/>
        <w:rPr>
          <w:rFonts w:eastAsia="Calibri"/>
          <w:b/>
          <w:lang w:eastAsia="en-US"/>
        </w:rPr>
      </w:pPr>
    </w:p>
    <w:p w:rsidR="007F5534" w:rsidRDefault="007F5534" w:rsidP="007F5534">
      <w:pPr>
        <w:jc w:val="center"/>
        <w:rPr>
          <w:rFonts w:eastAsia="Calibri"/>
          <w:b/>
          <w:lang w:eastAsia="en-US"/>
        </w:rPr>
      </w:pPr>
    </w:p>
    <w:p w:rsidR="007F5534" w:rsidRDefault="007F5534" w:rsidP="007F5534">
      <w:pPr>
        <w:jc w:val="center"/>
        <w:rPr>
          <w:rFonts w:eastAsia="Calibri"/>
          <w:b/>
          <w:lang w:eastAsia="en-US"/>
        </w:rPr>
      </w:pPr>
    </w:p>
    <w:p w:rsidR="007F5534" w:rsidRDefault="007F5534" w:rsidP="007F5534">
      <w:pPr>
        <w:jc w:val="center"/>
        <w:rPr>
          <w:rFonts w:eastAsia="Calibri"/>
          <w:b/>
          <w:lang w:eastAsia="en-US"/>
        </w:rPr>
      </w:pPr>
    </w:p>
    <w:p w:rsidR="007F5534" w:rsidRDefault="007F5534" w:rsidP="007F5534">
      <w:pPr>
        <w:jc w:val="center"/>
        <w:rPr>
          <w:rFonts w:eastAsia="Calibri"/>
          <w:b/>
          <w:lang w:eastAsia="en-US"/>
        </w:rPr>
      </w:pPr>
    </w:p>
    <w:p w:rsidR="007F5534" w:rsidRDefault="007F5534" w:rsidP="007F5534">
      <w:pPr>
        <w:jc w:val="both"/>
      </w:pPr>
    </w:p>
    <w:p w:rsidR="007F5534" w:rsidRDefault="007F5534" w:rsidP="007F5534">
      <w:pPr>
        <w:jc w:val="both"/>
      </w:pPr>
    </w:p>
    <w:p w:rsidR="007F5534" w:rsidRDefault="007F5534" w:rsidP="007F5534">
      <w:pPr>
        <w:jc w:val="both"/>
      </w:pPr>
    </w:p>
    <w:p w:rsidR="007F5534" w:rsidRDefault="007F5534" w:rsidP="007F5534">
      <w:pPr>
        <w:jc w:val="both"/>
      </w:pPr>
    </w:p>
    <w:p w:rsidR="007F5534" w:rsidRDefault="007F5534" w:rsidP="007F5534">
      <w:pPr>
        <w:jc w:val="both"/>
      </w:pPr>
    </w:p>
    <w:p w:rsidR="007F5534" w:rsidRDefault="007F5534" w:rsidP="007F5534">
      <w:pPr>
        <w:jc w:val="both"/>
      </w:pPr>
    </w:p>
    <w:p w:rsidR="007F5534" w:rsidRDefault="007F5534" w:rsidP="007F5534">
      <w:pPr>
        <w:jc w:val="both"/>
      </w:pPr>
    </w:p>
    <w:p w:rsidR="007F5534" w:rsidRDefault="007F5534" w:rsidP="007F5534">
      <w:pPr>
        <w:jc w:val="both"/>
      </w:pPr>
    </w:p>
    <w:p w:rsidR="007F5534" w:rsidRDefault="007F5534" w:rsidP="007F5534">
      <w:pPr>
        <w:jc w:val="both"/>
      </w:pPr>
    </w:p>
    <w:p w:rsidR="007F5534" w:rsidRDefault="007F5534" w:rsidP="007F5534">
      <w:pPr>
        <w:jc w:val="both"/>
      </w:pPr>
    </w:p>
    <w:p w:rsidR="007F5534" w:rsidRDefault="007F5534" w:rsidP="007F5534">
      <w:pPr>
        <w:jc w:val="both"/>
      </w:pPr>
    </w:p>
    <w:p w:rsidR="007F5534" w:rsidRDefault="007F5534" w:rsidP="007F5534">
      <w:pPr>
        <w:jc w:val="both"/>
      </w:pPr>
    </w:p>
    <w:p w:rsidR="007F5534" w:rsidRDefault="007F5534" w:rsidP="007F5534">
      <w:pPr>
        <w:jc w:val="both"/>
      </w:pPr>
    </w:p>
    <w:p w:rsidR="009F52E1" w:rsidRDefault="009F52E1"/>
    <w:sectPr w:rsidR="009F52E1" w:rsidSect="0021236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Verona">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1200A"/>
    <w:multiLevelType w:val="hybridMultilevel"/>
    <w:tmpl w:val="2764B42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3030264"/>
    <w:multiLevelType w:val="hybridMultilevel"/>
    <w:tmpl w:val="6DD855B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E0967C9"/>
    <w:multiLevelType w:val="multilevel"/>
    <w:tmpl w:val="6BF2AC06"/>
    <w:lvl w:ilvl="0">
      <w:start w:val="1"/>
      <w:numFmt w:val="decimal"/>
      <w:pStyle w:val="3"/>
      <w:lvlText w:val="%1."/>
      <w:lvlJc w:val="left"/>
      <w:pPr>
        <w:tabs>
          <w:tab w:val="num" w:pos="567"/>
        </w:tabs>
        <w:ind w:left="567" w:hanging="567"/>
      </w:pPr>
    </w:lvl>
    <w:lvl w:ilvl="1">
      <w:start w:val="1"/>
      <w:numFmt w:val="decimal"/>
      <w:pStyle w:val="a"/>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24FC03EC"/>
    <w:multiLevelType w:val="hybridMultilevel"/>
    <w:tmpl w:val="B65A2E8C"/>
    <w:lvl w:ilvl="0" w:tplc="52B8B25A">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4">
    <w:nsid w:val="2E361056"/>
    <w:multiLevelType w:val="hybridMultilevel"/>
    <w:tmpl w:val="DDA8F37E"/>
    <w:lvl w:ilvl="0" w:tplc="80C44CAC">
      <w:start w:val="1"/>
      <w:numFmt w:val="decimal"/>
      <w:lvlText w:val="%1."/>
      <w:lvlJc w:val="left"/>
      <w:pPr>
        <w:ind w:left="713" w:hanging="360"/>
      </w:pPr>
      <w:rPr>
        <w:rFonts w:hint="default"/>
      </w:rPr>
    </w:lvl>
    <w:lvl w:ilvl="1" w:tplc="04190019" w:tentative="1">
      <w:start w:val="1"/>
      <w:numFmt w:val="lowerLetter"/>
      <w:lvlText w:val="%2."/>
      <w:lvlJc w:val="left"/>
      <w:pPr>
        <w:ind w:left="1433" w:hanging="360"/>
      </w:pPr>
    </w:lvl>
    <w:lvl w:ilvl="2" w:tplc="0419001B" w:tentative="1">
      <w:start w:val="1"/>
      <w:numFmt w:val="lowerRoman"/>
      <w:lvlText w:val="%3."/>
      <w:lvlJc w:val="right"/>
      <w:pPr>
        <w:ind w:left="2153" w:hanging="180"/>
      </w:pPr>
    </w:lvl>
    <w:lvl w:ilvl="3" w:tplc="0419000F" w:tentative="1">
      <w:start w:val="1"/>
      <w:numFmt w:val="decimal"/>
      <w:lvlText w:val="%4."/>
      <w:lvlJc w:val="left"/>
      <w:pPr>
        <w:ind w:left="2873" w:hanging="360"/>
      </w:pPr>
    </w:lvl>
    <w:lvl w:ilvl="4" w:tplc="04190019" w:tentative="1">
      <w:start w:val="1"/>
      <w:numFmt w:val="lowerLetter"/>
      <w:lvlText w:val="%5."/>
      <w:lvlJc w:val="left"/>
      <w:pPr>
        <w:ind w:left="3593" w:hanging="360"/>
      </w:pPr>
    </w:lvl>
    <w:lvl w:ilvl="5" w:tplc="0419001B" w:tentative="1">
      <w:start w:val="1"/>
      <w:numFmt w:val="lowerRoman"/>
      <w:lvlText w:val="%6."/>
      <w:lvlJc w:val="right"/>
      <w:pPr>
        <w:ind w:left="4313" w:hanging="180"/>
      </w:pPr>
    </w:lvl>
    <w:lvl w:ilvl="6" w:tplc="0419000F" w:tentative="1">
      <w:start w:val="1"/>
      <w:numFmt w:val="decimal"/>
      <w:lvlText w:val="%7."/>
      <w:lvlJc w:val="left"/>
      <w:pPr>
        <w:ind w:left="5033" w:hanging="360"/>
      </w:pPr>
    </w:lvl>
    <w:lvl w:ilvl="7" w:tplc="04190019" w:tentative="1">
      <w:start w:val="1"/>
      <w:numFmt w:val="lowerLetter"/>
      <w:lvlText w:val="%8."/>
      <w:lvlJc w:val="left"/>
      <w:pPr>
        <w:ind w:left="5753" w:hanging="360"/>
      </w:pPr>
    </w:lvl>
    <w:lvl w:ilvl="8" w:tplc="0419001B" w:tentative="1">
      <w:start w:val="1"/>
      <w:numFmt w:val="lowerRoman"/>
      <w:lvlText w:val="%9."/>
      <w:lvlJc w:val="right"/>
      <w:pPr>
        <w:ind w:left="6473" w:hanging="180"/>
      </w:pPr>
    </w:lvl>
  </w:abstractNum>
  <w:abstractNum w:abstractNumId="5">
    <w:nsid w:val="31A138F8"/>
    <w:multiLevelType w:val="hybridMultilevel"/>
    <w:tmpl w:val="0148892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1C72CDD"/>
    <w:multiLevelType w:val="hybridMultilevel"/>
    <w:tmpl w:val="0158D138"/>
    <w:lvl w:ilvl="0" w:tplc="0298CE4E">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6B95AF9"/>
    <w:multiLevelType w:val="hybridMultilevel"/>
    <w:tmpl w:val="301C23C4"/>
    <w:lvl w:ilvl="0" w:tplc="991E820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nsid w:val="47A260CD"/>
    <w:multiLevelType w:val="hybridMultilevel"/>
    <w:tmpl w:val="7AFED8F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47D16541"/>
    <w:multiLevelType w:val="hybridMultilevel"/>
    <w:tmpl w:val="89C27EF6"/>
    <w:lvl w:ilvl="0" w:tplc="2482163E">
      <w:start w:val="1"/>
      <w:numFmt w:val="decimal"/>
      <w:lvlText w:val="%1)"/>
      <w:lvlJc w:val="left"/>
      <w:pPr>
        <w:tabs>
          <w:tab w:val="num" w:pos="1065"/>
        </w:tabs>
        <w:ind w:left="1065" w:hanging="360"/>
      </w:pPr>
      <w:rPr>
        <w:rFonts w:ascii="Times New Roman" w:eastAsia="Times New Roman" w:hAnsi="Times New Roman" w:cs="Times New Roman"/>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0">
    <w:nsid w:val="4E8620A8"/>
    <w:multiLevelType w:val="hybridMultilevel"/>
    <w:tmpl w:val="066469B8"/>
    <w:lvl w:ilvl="0" w:tplc="C7AA51EA">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504E0663"/>
    <w:multiLevelType w:val="hybridMultilevel"/>
    <w:tmpl w:val="3F029CC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570E07CB"/>
    <w:multiLevelType w:val="hybridMultilevel"/>
    <w:tmpl w:val="14B6D284"/>
    <w:lvl w:ilvl="0" w:tplc="526C87AA">
      <w:start w:val="1"/>
      <w:numFmt w:val="decimal"/>
      <w:lvlText w:val="%1."/>
      <w:lvlJc w:val="left"/>
      <w:pPr>
        <w:tabs>
          <w:tab w:val="num" w:pos="1065"/>
        </w:tabs>
        <w:ind w:left="1065"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nsid w:val="574416EE"/>
    <w:multiLevelType w:val="hybridMultilevel"/>
    <w:tmpl w:val="452887B2"/>
    <w:lvl w:ilvl="0" w:tplc="69068F2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5AB8054E"/>
    <w:multiLevelType w:val="hybridMultilevel"/>
    <w:tmpl w:val="3A60C1DE"/>
    <w:lvl w:ilvl="0" w:tplc="9D60FE1C">
      <w:start w:val="1"/>
      <w:numFmt w:val="decimal"/>
      <w:lvlText w:val="%1)"/>
      <w:lvlJc w:val="left"/>
      <w:pPr>
        <w:ind w:left="149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5DB52F26"/>
    <w:multiLevelType w:val="hybridMultilevel"/>
    <w:tmpl w:val="F2EE494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63527EE8"/>
    <w:multiLevelType w:val="hybridMultilevel"/>
    <w:tmpl w:val="14160AF8"/>
    <w:lvl w:ilvl="0" w:tplc="46802EC8">
      <w:start w:val="1"/>
      <w:numFmt w:val="decimal"/>
      <w:lvlText w:val="%1)"/>
      <w:lvlJc w:val="left"/>
      <w:pPr>
        <w:ind w:left="1146"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653C6BDA"/>
    <w:multiLevelType w:val="multilevel"/>
    <w:tmpl w:val="A96AB6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6DC45A5E"/>
    <w:multiLevelType w:val="hybridMultilevel"/>
    <w:tmpl w:val="BC4A123E"/>
    <w:lvl w:ilvl="0" w:tplc="4392ACB8">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9">
    <w:nsid w:val="720F0653"/>
    <w:multiLevelType w:val="multilevel"/>
    <w:tmpl w:val="D9DEA1B4"/>
    <w:lvl w:ilvl="0">
      <w:start w:val="1"/>
      <w:numFmt w:val="decimal"/>
      <w:pStyle w:val="a0"/>
      <w:suff w:val="space"/>
      <w:lvlText w:val="%1."/>
      <w:lvlJc w:val="left"/>
      <w:pPr>
        <w:ind w:left="284" w:hanging="284"/>
      </w:pPr>
      <w:rPr>
        <w:b/>
        <w:i w:val="0"/>
      </w:rPr>
    </w:lvl>
    <w:lvl w:ilvl="1">
      <w:start w:val="1"/>
      <w:numFmt w:val="decimal"/>
      <w:pStyle w:val="a1"/>
      <w:suff w:val="space"/>
      <w:lvlText w:val="%1.%2"/>
      <w:lvlJc w:val="left"/>
      <w:pPr>
        <w:ind w:left="567" w:hanging="567"/>
      </w:pPr>
      <w:rPr>
        <w:b w:val="0"/>
        <w:color w:val="auto"/>
      </w:rPr>
    </w:lvl>
    <w:lvl w:ilvl="2">
      <w:start w:val="1"/>
      <w:numFmt w:val="decimal"/>
      <w:suff w:val="space"/>
      <w:lvlText w:val="%1.%2.%3"/>
      <w:lvlJc w:val="left"/>
      <w:pPr>
        <w:ind w:left="851" w:hanging="851"/>
      </w:pPr>
    </w:lvl>
    <w:lvl w:ilvl="3">
      <w:start w:val="1"/>
      <w:numFmt w:val="decimal"/>
      <w:suff w:val="space"/>
      <w:lvlText w:val="%1.%2.%3.%4"/>
      <w:lvlJc w:val="left"/>
      <w:pPr>
        <w:ind w:left="1134" w:hanging="1134"/>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7A240EA9"/>
    <w:multiLevelType w:val="hybridMultilevel"/>
    <w:tmpl w:val="4D94935C"/>
    <w:lvl w:ilvl="0" w:tplc="E7B49E52">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1">
    <w:nsid w:val="7EFB2CF4"/>
    <w:multiLevelType w:val="singleLevel"/>
    <w:tmpl w:val="0419000F"/>
    <w:lvl w:ilvl="0">
      <w:start w:val="1"/>
      <w:numFmt w:val="decimal"/>
      <w:lvlText w:val="%1."/>
      <w:lvlJc w:val="left"/>
      <w:pPr>
        <w:tabs>
          <w:tab w:val="num" w:pos="360"/>
        </w:tabs>
        <w:ind w:left="360" w:hanging="360"/>
      </w:pPr>
      <w:rPr>
        <w:rFonts w:cs="Times New Roman"/>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3"/>
  </w:num>
  <w:num w:numId="17">
    <w:abstractNumId w:val="9"/>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7F5534"/>
    <w:rsid w:val="001949F7"/>
    <w:rsid w:val="001A65BF"/>
    <w:rsid w:val="00212363"/>
    <w:rsid w:val="002C60E6"/>
    <w:rsid w:val="00401C90"/>
    <w:rsid w:val="00441D0B"/>
    <w:rsid w:val="004D5781"/>
    <w:rsid w:val="005C0B39"/>
    <w:rsid w:val="006F0C26"/>
    <w:rsid w:val="007F5534"/>
    <w:rsid w:val="008572A6"/>
    <w:rsid w:val="008D4CCF"/>
    <w:rsid w:val="009A72AF"/>
    <w:rsid w:val="009F52E1"/>
    <w:rsid w:val="00A07F9B"/>
    <w:rsid w:val="00B723D9"/>
    <w:rsid w:val="00BF0400"/>
    <w:rsid w:val="00C85003"/>
    <w:rsid w:val="00E35A21"/>
    <w:rsid w:val="00F77B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Acronym"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7F5534"/>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7F553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2"/>
    <w:next w:val="a2"/>
    <w:link w:val="20"/>
    <w:unhideWhenUsed/>
    <w:qFormat/>
    <w:rsid w:val="007F5534"/>
    <w:pPr>
      <w:keepNext/>
      <w:jc w:val="center"/>
      <w:outlineLvl w:val="1"/>
    </w:pPr>
    <w:rPr>
      <w:b/>
      <w:sz w:val="28"/>
      <w:szCs w:val="28"/>
    </w:rPr>
  </w:style>
  <w:style w:type="paragraph" w:styleId="30">
    <w:name w:val="heading 3"/>
    <w:basedOn w:val="a2"/>
    <w:next w:val="a2"/>
    <w:link w:val="31"/>
    <w:qFormat/>
    <w:rsid w:val="007F5534"/>
    <w:pPr>
      <w:keepNext/>
      <w:jc w:val="center"/>
      <w:outlineLvl w:val="2"/>
    </w:pPr>
    <w:rPr>
      <w:sz w:val="28"/>
      <w:szCs w:val="20"/>
    </w:rPr>
  </w:style>
  <w:style w:type="paragraph" w:styleId="4">
    <w:name w:val="heading 4"/>
    <w:basedOn w:val="a2"/>
    <w:next w:val="a2"/>
    <w:link w:val="40"/>
    <w:unhideWhenUsed/>
    <w:qFormat/>
    <w:rsid w:val="007F5534"/>
    <w:pPr>
      <w:keepNext/>
      <w:jc w:val="center"/>
      <w:outlineLvl w:val="3"/>
    </w:pPr>
    <w:rPr>
      <w:rFonts w:eastAsia="Arial Unicode MS"/>
      <w:b/>
      <w:sz w:val="28"/>
      <w:szCs w:val="20"/>
    </w:rPr>
  </w:style>
  <w:style w:type="paragraph" w:styleId="5">
    <w:name w:val="heading 5"/>
    <w:basedOn w:val="a2"/>
    <w:next w:val="a2"/>
    <w:link w:val="50"/>
    <w:unhideWhenUsed/>
    <w:qFormat/>
    <w:rsid w:val="007F5534"/>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2"/>
    <w:next w:val="a2"/>
    <w:link w:val="60"/>
    <w:unhideWhenUsed/>
    <w:qFormat/>
    <w:rsid w:val="007F5534"/>
    <w:pPr>
      <w:keepNext/>
      <w:jc w:val="both"/>
      <w:outlineLvl w:val="5"/>
    </w:pPr>
    <w:rPr>
      <w:sz w:val="28"/>
      <w:szCs w:val="20"/>
    </w:rPr>
  </w:style>
  <w:style w:type="paragraph" w:styleId="7">
    <w:name w:val="heading 7"/>
    <w:basedOn w:val="a2"/>
    <w:next w:val="a2"/>
    <w:link w:val="70"/>
    <w:unhideWhenUsed/>
    <w:qFormat/>
    <w:rsid w:val="007F5534"/>
    <w:pPr>
      <w:spacing w:before="240" w:after="60"/>
      <w:outlineLvl w:val="6"/>
    </w:pPr>
  </w:style>
  <w:style w:type="paragraph" w:styleId="8">
    <w:name w:val="heading 8"/>
    <w:basedOn w:val="a2"/>
    <w:next w:val="a2"/>
    <w:link w:val="80"/>
    <w:unhideWhenUsed/>
    <w:qFormat/>
    <w:rsid w:val="007F5534"/>
    <w:pPr>
      <w:keepNext/>
      <w:ind w:firstLine="567"/>
      <w:jc w:val="both"/>
      <w:outlineLvl w:val="7"/>
    </w:pPr>
    <w:rPr>
      <w:b/>
      <w:sz w:val="28"/>
      <w:szCs w:val="20"/>
    </w:rPr>
  </w:style>
  <w:style w:type="paragraph" w:styleId="9">
    <w:name w:val="heading 9"/>
    <w:basedOn w:val="a2"/>
    <w:next w:val="a2"/>
    <w:link w:val="90"/>
    <w:unhideWhenUsed/>
    <w:qFormat/>
    <w:rsid w:val="007F5534"/>
    <w:pPr>
      <w:keepNext/>
      <w:outlineLvl w:val="8"/>
    </w:pPr>
    <w:rPr>
      <w:b/>
      <w:sz w:val="2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7F5534"/>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3"/>
    <w:link w:val="2"/>
    <w:rsid w:val="007F5534"/>
    <w:rPr>
      <w:rFonts w:ascii="Times New Roman" w:eastAsia="Times New Roman" w:hAnsi="Times New Roman" w:cs="Times New Roman"/>
      <w:b/>
      <w:sz w:val="28"/>
      <w:szCs w:val="28"/>
      <w:lang w:eastAsia="ru-RU"/>
    </w:rPr>
  </w:style>
  <w:style w:type="character" w:customStyle="1" w:styleId="31">
    <w:name w:val="Заголовок 3 Знак"/>
    <w:basedOn w:val="a3"/>
    <w:link w:val="30"/>
    <w:rsid w:val="007F5534"/>
    <w:rPr>
      <w:rFonts w:ascii="Times New Roman" w:eastAsia="Times New Roman" w:hAnsi="Times New Roman" w:cs="Times New Roman"/>
      <w:sz w:val="28"/>
      <w:szCs w:val="20"/>
      <w:lang w:eastAsia="ru-RU"/>
    </w:rPr>
  </w:style>
  <w:style w:type="character" w:customStyle="1" w:styleId="40">
    <w:name w:val="Заголовок 4 Знак"/>
    <w:basedOn w:val="a3"/>
    <w:link w:val="4"/>
    <w:rsid w:val="007F5534"/>
    <w:rPr>
      <w:rFonts w:ascii="Times New Roman" w:eastAsia="Arial Unicode MS" w:hAnsi="Times New Roman" w:cs="Times New Roman"/>
      <w:b/>
      <w:sz w:val="28"/>
      <w:szCs w:val="20"/>
      <w:lang w:eastAsia="ru-RU"/>
    </w:rPr>
  </w:style>
  <w:style w:type="character" w:customStyle="1" w:styleId="50">
    <w:name w:val="Заголовок 5 Знак"/>
    <w:basedOn w:val="a3"/>
    <w:link w:val="5"/>
    <w:rsid w:val="007F5534"/>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3"/>
    <w:link w:val="6"/>
    <w:rsid w:val="007F5534"/>
    <w:rPr>
      <w:rFonts w:ascii="Times New Roman" w:eastAsia="Times New Roman" w:hAnsi="Times New Roman" w:cs="Times New Roman"/>
      <w:sz w:val="28"/>
      <w:szCs w:val="20"/>
      <w:lang w:eastAsia="ru-RU"/>
    </w:rPr>
  </w:style>
  <w:style w:type="character" w:customStyle="1" w:styleId="70">
    <w:name w:val="Заголовок 7 Знак"/>
    <w:basedOn w:val="a3"/>
    <w:link w:val="7"/>
    <w:rsid w:val="007F5534"/>
    <w:rPr>
      <w:rFonts w:ascii="Times New Roman" w:eastAsia="Times New Roman" w:hAnsi="Times New Roman" w:cs="Times New Roman"/>
      <w:sz w:val="24"/>
      <w:szCs w:val="24"/>
      <w:lang w:eastAsia="ru-RU"/>
    </w:rPr>
  </w:style>
  <w:style w:type="character" w:customStyle="1" w:styleId="80">
    <w:name w:val="Заголовок 8 Знак"/>
    <w:basedOn w:val="a3"/>
    <w:link w:val="8"/>
    <w:rsid w:val="007F5534"/>
    <w:rPr>
      <w:rFonts w:ascii="Times New Roman" w:eastAsia="Times New Roman" w:hAnsi="Times New Roman" w:cs="Times New Roman"/>
      <w:b/>
      <w:sz w:val="28"/>
      <w:szCs w:val="20"/>
      <w:lang w:eastAsia="ru-RU"/>
    </w:rPr>
  </w:style>
  <w:style w:type="character" w:customStyle="1" w:styleId="90">
    <w:name w:val="Заголовок 9 Знак"/>
    <w:basedOn w:val="a3"/>
    <w:link w:val="9"/>
    <w:rsid w:val="007F5534"/>
    <w:rPr>
      <w:rFonts w:ascii="Times New Roman" w:eastAsia="Times New Roman" w:hAnsi="Times New Roman" w:cs="Times New Roman"/>
      <w:b/>
      <w:sz w:val="28"/>
      <w:szCs w:val="20"/>
      <w:lang w:eastAsia="ru-RU"/>
    </w:rPr>
  </w:style>
  <w:style w:type="paragraph" w:styleId="a6">
    <w:name w:val="Title"/>
    <w:basedOn w:val="a2"/>
    <w:link w:val="11"/>
    <w:qFormat/>
    <w:rsid w:val="007F5534"/>
    <w:pPr>
      <w:jc w:val="center"/>
    </w:pPr>
    <w:rPr>
      <w:b/>
      <w:szCs w:val="20"/>
    </w:rPr>
  </w:style>
  <w:style w:type="character" w:customStyle="1" w:styleId="a7">
    <w:name w:val="Название Знак"/>
    <w:basedOn w:val="a3"/>
    <w:rsid w:val="007F5534"/>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1">
    <w:name w:val="Название Знак1"/>
    <w:basedOn w:val="a3"/>
    <w:link w:val="a6"/>
    <w:locked/>
    <w:rsid w:val="007F5534"/>
    <w:rPr>
      <w:rFonts w:ascii="Times New Roman" w:eastAsia="Times New Roman" w:hAnsi="Times New Roman" w:cs="Times New Roman"/>
      <w:b/>
      <w:sz w:val="24"/>
      <w:szCs w:val="20"/>
      <w:lang w:eastAsia="ru-RU"/>
    </w:rPr>
  </w:style>
  <w:style w:type="paragraph" w:styleId="a8">
    <w:name w:val="List Paragraph"/>
    <w:basedOn w:val="a2"/>
    <w:uiPriority w:val="34"/>
    <w:qFormat/>
    <w:rsid w:val="007F5534"/>
    <w:pPr>
      <w:ind w:left="720"/>
      <w:contextualSpacing/>
    </w:pPr>
  </w:style>
  <w:style w:type="paragraph" w:styleId="a9">
    <w:name w:val="header"/>
    <w:basedOn w:val="a2"/>
    <w:link w:val="aa"/>
    <w:unhideWhenUsed/>
    <w:rsid w:val="007F5534"/>
    <w:pPr>
      <w:tabs>
        <w:tab w:val="center" w:pos="4677"/>
        <w:tab w:val="right" w:pos="9355"/>
      </w:tabs>
    </w:pPr>
  </w:style>
  <w:style w:type="character" w:customStyle="1" w:styleId="aa">
    <w:name w:val="Верхний колонтитул Знак"/>
    <w:basedOn w:val="a3"/>
    <w:link w:val="a9"/>
    <w:rsid w:val="007F5534"/>
    <w:rPr>
      <w:rFonts w:ascii="Times New Roman" w:eastAsia="Times New Roman" w:hAnsi="Times New Roman" w:cs="Times New Roman"/>
      <w:sz w:val="24"/>
      <w:szCs w:val="24"/>
      <w:lang w:eastAsia="ru-RU"/>
    </w:rPr>
  </w:style>
  <w:style w:type="paragraph" w:styleId="ab">
    <w:name w:val="footer"/>
    <w:basedOn w:val="a2"/>
    <w:link w:val="ac"/>
    <w:unhideWhenUsed/>
    <w:rsid w:val="007F5534"/>
    <w:pPr>
      <w:tabs>
        <w:tab w:val="center" w:pos="4677"/>
        <w:tab w:val="right" w:pos="9355"/>
      </w:tabs>
    </w:pPr>
  </w:style>
  <w:style w:type="character" w:customStyle="1" w:styleId="ac">
    <w:name w:val="Нижний колонтитул Знак"/>
    <w:basedOn w:val="a3"/>
    <w:link w:val="ab"/>
    <w:rsid w:val="007F5534"/>
    <w:rPr>
      <w:rFonts w:ascii="Times New Roman" w:eastAsia="Times New Roman" w:hAnsi="Times New Roman" w:cs="Times New Roman"/>
      <w:sz w:val="24"/>
      <w:szCs w:val="24"/>
      <w:lang w:eastAsia="ru-RU"/>
    </w:rPr>
  </w:style>
  <w:style w:type="paragraph" w:customStyle="1" w:styleId="ad">
    <w:name w:val="Знак"/>
    <w:aliases w:val="HTML Preformatted,Стандартный HTML1,Стандартный HTML2,Стандартный HTML11,Стандартный HTML111,Стандартный HTML1111,Стандартный HTML21,Стандартный HTML211,Стандартный HTML2111"/>
    <w:basedOn w:val="a2"/>
    <w:rsid w:val="007F5534"/>
    <w:pPr>
      <w:spacing w:after="160" w:line="240" w:lineRule="exact"/>
    </w:pPr>
    <w:rPr>
      <w:rFonts w:ascii="Verdana" w:hAnsi="Verdana"/>
      <w:sz w:val="20"/>
      <w:szCs w:val="20"/>
      <w:lang w:val="en-US" w:eastAsia="en-US"/>
    </w:rPr>
  </w:style>
  <w:style w:type="paragraph" w:customStyle="1" w:styleId="ConsPlusTitle">
    <w:name w:val="ConsPlusTitle"/>
    <w:rsid w:val="007F553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e">
    <w:name w:val="No Spacing"/>
    <w:uiPriority w:val="1"/>
    <w:qFormat/>
    <w:rsid w:val="007F5534"/>
    <w:pPr>
      <w:spacing w:after="0" w:line="240" w:lineRule="auto"/>
    </w:pPr>
    <w:rPr>
      <w:rFonts w:ascii="Calibri" w:eastAsia="Calibri" w:hAnsi="Calibri" w:cs="Times New Roman"/>
    </w:rPr>
  </w:style>
  <w:style w:type="character" w:customStyle="1" w:styleId="ConsPlusNormal">
    <w:name w:val="ConsPlusNormal Знак"/>
    <w:link w:val="ConsPlusNormal0"/>
    <w:locked/>
    <w:rsid w:val="007F5534"/>
    <w:rPr>
      <w:rFonts w:ascii="Arial" w:hAnsi="Arial" w:cs="Arial"/>
    </w:rPr>
  </w:style>
  <w:style w:type="paragraph" w:customStyle="1" w:styleId="ConsPlusNormal0">
    <w:name w:val="ConsPlusNormal"/>
    <w:link w:val="ConsPlusNormal"/>
    <w:rsid w:val="007F5534"/>
    <w:pPr>
      <w:widowControl w:val="0"/>
      <w:autoSpaceDE w:val="0"/>
      <w:autoSpaceDN w:val="0"/>
      <w:adjustRightInd w:val="0"/>
      <w:spacing w:after="0" w:line="240" w:lineRule="auto"/>
      <w:ind w:firstLine="720"/>
    </w:pPr>
    <w:rPr>
      <w:rFonts w:ascii="Arial" w:hAnsi="Arial" w:cs="Arial"/>
    </w:rPr>
  </w:style>
  <w:style w:type="character" w:styleId="af">
    <w:name w:val="footnote reference"/>
    <w:semiHidden/>
    <w:rsid w:val="007F5534"/>
    <w:rPr>
      <w:rFonts w:cs="Times New Roman"/>
      <w:vertAlign w:val="superscript"/>
    </w:rPr>
  </w:style>
  <w:style w:type="table" w:styleId="af0">
    <w:name w:val="Table Grid"/>
    <w:basedOn w:val="a4"/>
    <w:rsid w:val="007F55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w:basedOn w:val="a2"/>
    <w:link w:val="af2"/>
    <w:rsid w:val="007F5534"/>
    <w:pPr>
      <w:spacing w:after="120"/>
    </w:pPr>
  </w:style>
  <w:style w:type="character" w:customStyle="1" w:styleId="af2">
    <w:name w:val="Основной текст Знак"/>
    <w:basedOn w:val="a3"/>
    <w:link w:val="af1"/>
    <w:rsid w:val="007F5534"/>
    <w:rPr>
      <w:rFonts w:ascii="Times New Roman" w:eastAsia="Times New Roman" w:hAnsi="Times New Roman" w:cs="Times New Roman"/>
      <w:sz w:val="24"/>
      <w:szCs w:val="24"/>
      <w:lang w:eastAsia="ru-RU"/>
    </w:rPr>
  </w:style>
  <w:style w:type="paragraph" w:styleId="af3">
    <w:name w:val="Body Text Indent"/>
    <w:basedOn w:val="a2"/>
    <w:link w:val="af4"/>
    <w:rsid w:val="007F5534"/>
    <w:pPr>
      <w:spacing w:after="120"/>
      <w:ind w:left="283"/>
    </w:pPr>
  </w:style>
  <w:style w:type="character" w:customStyle="1" w:styleId="af4">
    <w:name w:val="Основной текст с отступом Знак"/>
    <w:basedOn w:val="a3"/>
    <w:link w:val="af3"/>
    <w:rsid w:val="007F5534"/>
    <w:rPr>
      <w:rFonts w:ascii="Times New Roman" w:eastAsia="Times New Roman" w:hAnsi="Times New Roman" w:cs="Times New Roman"/>
      <w:sz w:val="24"/>
      <w:szCs w:val="24"/>
      <w:lang w:eastAsia="ru-RU"/>
    </w:rPr>
  </w:style>
  <w:style w:type="character" w:styleId="af5">
    <w:name w:val="page number"/>
    <w:basedOn w:val="a3"/>
    <w:rsid w:val="007F5534"/>
  </w:style>
  <w:style w:type="character" w:customStyle="1" w:styleId="af6">
    <w:name w:val="Основной текст_"/>
    <w:basedOn w:val="a3"/>
    <w:link w:val="12"/>
    <w:locked/>
    <w:rsid w:val="007F5534"/>
    <w:rPr>
      <w:shd w:val="clear" w:color="auto" w:fill="FFFFFF"/>
    </w:rPr>
  </w:style>
  <w:style w:type="paragraph" w:customStyle="1" w:styleId="12">
    <w:name w:val="Основной текст1"/>
    <w:basedOn w:val="a2"/>
    <w:link w:val="af6"/>
    <w:rsid w:val="007F5534"/>
    <w:pPr>
      <w:widowControl w:val="0"/>
      <w:shd w:val="clear" w:color="auto" w:fill="FFFFFF"/>
      <w:spacing w:before="480" w:after="300" w:line="240" w:lineRule="atLeast"/>
      <w:jc w:val="both"/>
    </w:pPr>
    <w:rPr>
      <w:rFonts w:asciiTheme="minorHAnsi" w:eastAsiaTheme="minorHAnsi" w:hAnsiTheme="minorHAnsi" w:cstheme="minorBidi"/>
      <w:sz w:val="22"/>
      <w:szCs w:val="22"/>
      <w:lang w:eastAsia="en-US"/>
    </w:rPr>
  </w:style>
  <w:style w:type="character" w:customStyle="1" w:styleId="41">
    <w:name w:val="Основной текст (4)_"/>
    <w:basedOn w:val="a3"/>
    <w:link w:val="42"/>
    <w:locked/>
    <w:rsid w:val="007F5534"/>
    <w:rPr>
      <w:b/>
      <w:bCs/>
      <w:shd w:val="clear" w:color="auto" w:fill="FFFFFF"/>
    </w:rPr>
  </w:style>
  <w:style w:type="paragraph" w:customStyle="1" w:styleId="42">
    <w:name w:val="Основной текст (4)"/>
    <w:basedOn w:val="a2"/>
    <w:link w:val="41"/>
    <w:rsid w:val="007F5534"/>
    <w:pPr>
      <w:widowControl w:val="0"/>
      <w:shd w:val="clear" w:color="auto" w:fill="FFFFFF"/>
      <w:spacing w:before="480" w:after="60" w:line="240" w:lineRule="atLeast"/>
      <w:jc w:val="center"/>
    </w:pPr>
    <w:rPr>
      <w:rFonts w:asciiTheme="minorHAnsi" w:eastAsiaTheme="minorHAnsi" w:hAnsiTheme="minorHAnsi" w:cstheme="minorBidi"/>
      <w:b/>
      <w:bCs/>
      <w:sz w:val="22"/>
      <w:szCs w:val="22"/>
      <w:lang w:eastAsia="en-US"/>
    </w:rPr>
  </w:style>
  <w:style w:type="paragraph" w:styleId="21">
    <w:name w:val="Body Text Indent 2"/>
    <w:basedOn w:val="a2"/>
    <w:link w:val="22"/>
    <w:unhideWhenUsed/>
    <w:rsid w:val="007F5534"/>
    <w:pPr>
      <w:spacing w:after="120" w:line="480" w:lineRule="auto"/>
      <w:ind w:left="283"/>
    </w:pPr>
  </w:style>
  <w:style w:type="character" w:customStyle="1" w:styleId="22">
    <w:name w:val="Основной текст с отступом 2 Знак"/>
    <w:basedOn w:val="a3"/>
    <w:link w:val="21"/>
    <w:rsid w:val="007F5534"/>
    <w:rPr>
      <w:rFonts w:ascii="Times New Roman" w:eastAsia="Times New Roman" w:hAnsi="Times New Roman" w:cs="Times New Roman"/>
      <w:sz w:val="24"/>
      <w:szCs w:val="24"/>
      <w:lang w:eastAsia="ru-RU"/>
    </w:rPr>
  </w:style>
  <w:style w:type="paragraph" w:customStyle="1" w:styleId="Iauiue">
    <w:name w:val="Iau?iue"/>
    <w:rsid w:val="007F5534"/>
    <w:pPr>
      <w:widowControl w:val="0"/>
      <w:spacing w:after="0" w:line="240" w:lineRule="auto"/>
    </w:pPr>
    <w:rPr>
      <w:rFonts w:ascii="Times New Roman" w:eastAsia="Times New Roman" w:hAnsi="Times New Roman" w:cs="Times New Roman"/>
      <w:sz w:val="24"/>
      <w:szCs w:val="20"/>
      <w:lang w:eastAsia="ru-RU"/>
    </w:rPr>
  </w:style>
  <w:style w:type="character" w:customStyle="1" w:styleId="HTML">
    <w:name w:val="Стандартный HTML Знак"/>
    <w:basedOn w:val="a3"/>
    <w:link w:val="HTML0"/>
    <w:locked/>
    <w:rsid w:val="007F5534"/>
    <w:rPr>
      <w:lang w:val="en-GB"/>
    </w:rPr>
  </w:style>
  <w:style w:type="paragraph" w:styleId="HTML0">
    <w:name w:val="HTML Preformatted"/>
    <w:basedOn w:val="a2"/>
    <w:link w:val="HTML"/>
    <w:unhideWhenUsed/>
    <w:rsid w:val="007F5534"/>
    <w:pPr>
      <w:widowControl w:val="0"/>
      <w:tabs>
        <w:tab w:val="left" w:pos="708"/>
      </w:tabs>
      <w:adjustRightInd w:val="0"/>
      <w:spacing w:after="160" w:line="240" w:lineRule="exact"/>
      <w:jc w:val="right"/>
    </w:pPr>
    <w:rPr>
      <w:rFonts w:asciiTheme="minorHAnsi" w:eastAsiaTheme="minorHAnsi" w:hAnsiTheme="minorHAnsi" w:cstheme="minorBidi"/>
      <w:sz w:val="22"/>
      <w:szCs w:val="22"/>
      <w:lang w:val="en-GB" w:eastAsia="en-US"/>
    </w:rPr>
  </w:style>
  <w:style w:type="character" w:customStyle="1" w:styleId="HTML1">
    <w:name w:val="Стандартный HTML Знак1"/>
    <w:aliases w:val="Знак Знак1"/>
    <w:basedOn w:val="a3"/>
    <w:rsid w:val="007F5534"/>
    <w:rPr>
      <w:rFonts w:ascii="Consolas" w:eastAsia="Times New Roman" w:hAnsi="Consolas" w:cs="Consolas"/>
      <w:sz w:val="20"/>
      <w:szCs w:val="20"/>
      <w:lang w:eastAsia="ru-RU"/>
    </w:rPr>
  </w:style>
  <w:style w:type="paragraph" w:customStyle="1" w:styleId="Default">
    <w:name w:val="Default"/>
    <w:rsid w:val="007F5534"/>
    <w:pPr>
      <w:autoSpaceDE w:val="0"/>
      <w:autoSpaceDN w:val="0"/>
      <w:adjustRightInd w:val="0"/>
      <w:spacing w:after="0" w:line="240" w:lineRule="auto"/>
    </w:pPr>
    <w:rPr>
      <w:rFonts w:ascii="Times New Roman" w:hAnsi="Times New Roman" w:cs="Times New Roman"/>
      <w:color w:val="000000"/>
      <w:sz w:val="24"/>
      <w:szCs w:val="24"/>
    </w:rPr>
  </w:style>
  <w:style w:type="character" w:styleId="af7">
    <w:name w:val="Hyperlink"/>
    <w:basedOn w:val="a3"/>
    <w:unhideWhenUsed/>
    <w:rsid w:val="007F5534"/>
    <w:rPr>
      <w:color w:val="0000FF" w:themeColor="hyperlink"/>
      <w:u w:val="single"/>
    </w:rPr>
  </w:style>
  <w:style w:type="paragraph" w:customStyle="1" w:styleId="af8">
    <w:name w:val="реквизитПодпись"/>
    <w:basedOn w:val="a2"/>
    <w:uiPriority w:val="99"/>
    <w:rsid w:val="007F5534"/>
    <w:pPr>
      <w:tabs>
        <w:tab w:val="left" w:pos="6804"/>
      </w:tabs>
      <w:spacing w:before="360"/>
    </w:pPr>
    <w:rPr>
      <w:szCs w:val="20"/>
    </w:rPr>
  </w:style>
  <w:style w:type="paragraph" w:customStyle="1" w:styleId="ConsPlusCell">
    <w:name w:val="ConsPlusCell"/>
    <w:rsid w:val="007F553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32">
    <w:name w:val="Body Text 3"/>
    <w:basedOn w:val="a2"/>
    <w:link w:val="33"/>
    <w:unhideWhenUsed/>
    <w:rsid w:val="007F5534"/>
    <w:pPr>
      <w:spacing w:after="120"/>
    </w:pPr>
    <w:rPr>
      <w:sz w:val="16"/>
      <w:szCs w:val="16"/>
    </w:rPr>
  </w:style>
  <w:style w:type="character" w:customStyle="1" w:styleId="33">
    <w:name w:val="Основной текст 3 Знак"/>
    <w:basedOn w:val="a3"/>
    <w:link w:val="32"/>
    <w:rsid w:val="007F5534"/>
    <w:rPr>
      <w:rFonts w:ascii="Times New Roman" w:eastAsia="Times New Roman" w:hAnsi="Times New Roman" w:cs="Times New Roman"/>
      <w:sz w:val="16"/>
      <w:szCs w:val="16"/>
      <w:lang w:eastAsia="ru-RU"/>
    </w:rPr>
  </w:style>
  <w:style w:type="paragraph" w:styleId="af9">
    <w:name w:val="Normal (Web)"/>
    <w:basedOn w:val="a2"/>
    <w:unhideWhenUsed/>
    <w:rsid w:val="007F5534"/>
    <w:pPr>
      <w:spacing w:before="100" w:beforeAutospacing="1" w:after="100" w:afterAutospacing="1"/>
    </w:pPr>
  </w:style>
  <w:style w:type="character" w:styleId="afa">
    <w:name w:val="Strong"/>
    <w:basedOn w:val="a3"/>
    <w:qFormat/>
    <w:rsid w:val="007F5534"/>
    <w:rPr>
      <w:b/>
      <w:bCs/>
    </w:rPr>
  </w:style>
  <w:style w:type="paragraph" w:customStyle="1" w:styleId="13">
    <w:name w:val="Абзац списка1"/>
    <w:basedOn w:val="a2"/>
    <w:rsid w:val="007F5534"/>
    <w:pPr>
      <w:widowControl w:val="0"/>
      <w:autoSpaceDE w:val="0"/>
      <w:autoSpaceDN w:val="0"/>
      <w:adjustRightInd w:val="0"/>
      <w:ind w:left="720"/>
      <w:contextualSpacing/>
    </w:pPr>
    <w:rPr>
      <w:sz w:val="20"/>
      <w:szCs w:val="20"/>
    </w:rPr>
  </w:style>
  <w:style w:type="paragraph" w:styleId="afb">
    <w:name w:val="footnote text"/>
    <w:basedOn w:val="a2"/>
    <w:link w:val="14"/>
    <w:semiHidden/>
    <w:unhideWhenUsed/>
    <w:rsid w:val="007F5534"/>
    <w:pPr>
      <w:spacing w:line="360" w:lineRule="auto"/>
      <w:ind w:firstLine="720"/>
    </w:pPr>
    <w:rPr>
      <w:sz w:val="20"/>
      <w:szCs w:val="20"/>
    </w:rPr>
  </w:style>
  <w:style w:type="character" w:customStyle="1" w:styleId="afc">
    <w:name w:val="Текст сноски Знак"/>
    <w:basedOn w:val="a3"/>
    <w:semiHidden/>
    <w:rsid w:val="007F5534"/>
    <w:rPr>
      <w:rFonts w:ascii="Times New Roman" w:eastAsia="Times New Roman" w:hAnsi="Times New Roman" w:cs="Times New Roman"/>
      <w:sz w:val="20"/>
      <w:szCs w:val="20"/>
      <w:lang w:eastAsia="ru-RU"/>
    </w:rPr>
  </w:style>
  <w:style w:type="character" w:customStyle="1" w:styleId="14">
    <w:name w:val="Текст сноски Знак1"/>
    <w:basedOn w:val="a3"/>
    <w:link w:val="afb"/>
    <w:semiHidden/>
    <w:locked/>
    <w:rsid w:val="007F5534"/>
    <w:rPr>
      <w:rFonts w:ascii="Times New Roman" w:eastAsia="Times New Roman" w:hAnsi="Times New Roman" w:cs="Times New Roman"/>
      <w:sz w:val="20"/>
      <w:szCs w:val="20"/>
      <w:lang w:eastAsia="ru-RU"/>
    </w:rPr>
  </w:style>
  <w:style w:type="character" w:customStyle="1" w:styleId="23">
    <w:name w:val="Основной текст 2 Знак"/>
    <w:basedOn w:val="a3"/>
    <w:link w:val="24"/>
    <w:rsid w:val="007F5534"/>
    <w:rPr>
      <w:rFonts w:ascii="Times New Roman" w:eastAsia="Times New Roman" w:hAnsi="Times New Roman" w:cs="Times New Roman"/>
      <w:sz w:val="26"/>
      <w:szCs w:val="20"/>
      <w:lang w:eastAsia="ru-RU"/>
    </w:rPr>
  </w:style>
  <w:style w:type="paragraph" w:styleId="24">
    <w:name w:val="Body Text 2"/>
    <w:basedOn w:val="a2"/>
    <w:link w:val="23"/>
    <w:unhideWhenUsed/>
    <w:rsid w:val="007F5534"/>
    <w:rPr>
      <w:sz w:val="26"/>
      <w:szCs w:val="20"/>
    </w:rPr>
  </w:style>
  <w:style w:type="character" w:customStyle="1" w:styleId="210">
    <w:name w:val="Основной текст 2 Знак1"/>
    <w:basedOn w:val="a3"/>
    <w:uiPriority w:val="99"/>
    <w:semiHidden/>
    <w:rsid w:val="007F5534"/>
    <w:rPr>
      <w:rFonts w:ascii="Times New Roman" w:eastAsia="Times New Roman" w:hAnsi="Times New Roman" w:cs="Times New Roman"/>
      <w:sz w:val="24"/>
      <w:szCs w:val="24"/>
      <w:lang w:eastAsia="ru-RU"/>
    </w:rPr>
  </w:style>
  <w:style w:type="character" w:customStyle="1" w:styleId="34">
    <w:name w:val="Основной текст с отступом 3 Знак"/>
    <w:basedOn w:val="a3"/>
    <w:link w:val="35"/>
    <w:rsid w:val="007F5534"/>
    <w:rPr>
      <w:rFonts w:ascii="Times New Roman" w:eastAsia="Times New Roman" w:hAnsi="Times New Roman" w:cs="Times New Roman"/>
      <w:sz w:val="28"/>
      <w:szCs w:val="20"/>
      <w:lang w:eastAsia="ru-RU"/>
    </w:rPr>
  </w:style>
  <w:style w:type="paragraph" w:styleId="35">
    <w:name w:val="Body Text Indent 3"/>
    <w:basedOn w:val="a2"/>
    <w:link w:val="34"/>
    <w:unhideWhenUsed/>
    <w:rsid w:val="007F5534"/>
    <w:pPr>
      <w:ind w:firstLine="567"/>
    </w:pPr>
    <w:rPr>
      <w:sz w:val="28"/>
      <w:szCs w:val="20"/>
    </w:rPr>
  </w:style>
  <w:style w:type="character" w:customStyle="1" w:styleId="310">
    <w:name w:val="Основной текст с отступом 3 Знак1"/>
    <w:basedOn w:val="a3"/>
    <w:uiPriority w:val="99"/>
    <w:semiHidden/>
    <w:rsid w:val="007F5534"/>
    <w:rPr>
      <w:rFonts w:ascii="Times New Roman" w:eastAsia="Times New Roman" w:hAnsi="Times New Roman" w:cs="Times New Roman"/>
      <w:sz w:val="16"/>
      <w:szCs w:val="16"/>
      <w:lang w:eastAsia="ru-RU"/>
    </w:rPr>
  </w:style>
  <w:style w:type="character" w:customStyle="1" w:styleId="afd">
    <w:name w:val="Текст Знак"/>
    <w:basedOn w:val="a3"/>
    <w:link w:val="afe"/>
    <w:rsid w:val="007F5534"/>
    <w:rPr>
      <w:rFonts w:ascii="Verona" w:eastAsia="Verona" w:hAnsi="Verona" w:cs="Times New Roman"/>
      <w:sz w:val="20"/>
      <w:szCs w:val="20"/>
      <w:lang w:eastAsia="ru-RU"/>
    </w:rPr>
  </w:style>
  <w:style w:type="paragraph" w:styleId="afe">
    <w:name w:val="Plain Text"/>
    <w:basedOn w:val="a2"/>
    <w:link w:val="afd"/>
    <w:unhideWhenUsed/>
    <w:rsid w:val="007F5534"/>
    <w:rPr>
      <w:rFonts w:ascii="Verona" w:eastAsia="Verona" w:hAnsi="Verona"/>
      <w:sz w:val="20"/>
      <w:szCs w:val="20"/>
    </w:rPr>
  </w:style>
  <w:style w:type="character" w:customStyle="1" w:styleId="15">
    <w:name w:val="Текст Знак1"/>
    <w:basedOn w:val="a3"/>
    <w:uiPriority w:val="99"/>
    <w:semiHidden/>
    <w:rsid w:val="007F5534"/>
    <w:rPr>
      <w:rFonts w:ascii="Consolas" w:eastAsia="Times New Roman" w:hAnsi="Consolas" w:cs="Consolas"/>
      <w:sz w:val="21"/>
      <w:szCs w:val="21"/>
      <w:lang w:eastAsia="ru-RU"/>
    </w:rPr>
  </w:style>
  <w:style w:type="character" w:customStyle="1" w:styleId="aff">
    <w:name w:val="Текст выноски Знак"/>
    <w:basedOn w:val="a3"/>
    <w:link w:val="aff0"/>
    <w:rsid w:val="007F5534"/>
    <w:rPr>
      <w:rFonts w:ascii="Tahoma" w:eastAsia="Times New Roman" w:hAnsi="Tahoma" w:cs="Times New Roman"/>
      <w:color w:val="000000"/>
      <w:sz w:val="16"/>
      <w:szCs w:val="16"/>
    </w:rPr>
  </w:style>
  <w:style w:type="paragraph" w:styleId="aff0">
    <w:name w:val="Balloon Text"/>
    <w:basedOn w:val="a2"/>
    <w:link w:val="aff"/>
    <w:unhideWhenUsed/>
    <w:rsid w:val="007F5534"/>
    <w:rPr>
      <w:rFonts w:ascii="Tahoma" w:hAnsi="Tahoma"/>
      <w:color w:val="000000"/>
      <w:sz w:val="16"/>
      <w:szCs w:val="16"/>
      <w:lang w:eastAsia="en-US"/>
    </w:rPr>
  </w:style>
  <w:style w:type="character" w:customStyle="1" w:styleId="16">
    <w:name w:val="Текст выноски Знак1"/>
    <w:basedOn w:val="a3"/>
    <w:uiPriority w:val="99"/>
    <w:semiHidden/>
    <w:rsid w:val="007F5534"/>
    <w:rPr>
      <w:rFonts w:ascii="Tahoma" w:eastAsia="Times New Roman" w:hAnsi="Tahoma" w:cs="Tahoma"/>
      <w:sz w:val="16"/>
      <w:szCs w:val="16"/>
      <w:lang w:eastAsia="ru-RU"/>
    </w:rPr>
  </w:style>
  <w:style w:type="paragraph" w:customStyle="1" w:styleId="17">
    <w:name w:val="Знак Знак Знак Знак1"/>
    <w:basedOn w:val="a2"/>
    <w:rsid w:val="007F5534"/>
    <w:pPr>
      <w:spacing w:before="100" w:beforeAutospacing="1" w:after="100" w:afterAutospacing="1"/>
    </w:pPr>
    <w:rPr>
      <w:rFonts w:ascii="Calibri" w:hAnsi="Calibri" w:cs="Calibri"/>
      <w:sz w:val="20"/>
      <w:szCs w:val="20"/>
      <w:lang w:eastAsia="zh-CN"/>
    </w:rPr>
  </w:style>
  <w:style w:type="paragraph" w:customStyle="1" w:styleId="a">
    <w:name w:val="Знак Знак Знак Знак"/>
    <w:basedOn w:val="a2"/>
    <w:rsid w:val="007F5534"/>
    <w:pPr>
      <w:numPr>
        <w:ilvl w:val="1"/>
        <w:numId w:val="23"/>
      </w:numPr>
      <w:spacing w:after="160" w:line="240" w:lineRule="exact"/>
    </w:pPr>
    <w:rPr>
      <w:rFonts w:ascii="Calibri" w:hAnsi="Calibri" w:cs="Calibri"/>
      <w:sz w:val="20"/>
      <w:szCs w:val="20"/>
      <w:lang w:eastAsia="zh-CN"/>
    </w:rPr>
  </w:style>
  <w:style w:type="paragraph" w:customStyle="1" w:styleId="3">
    <w:name w:val="Раздел 3"/>
    <w:basedOn w:val="a2"/>
    <w:rsid w:val="007F5534"/>
    <w:pPr>
      <w:numPr>
        <w:numId w:val="23"/>
      </w:numPr>
      <w:spacing w:before="120" w:after="120"/>
      <w:ind w:left="360" w:hanging="360"/>
      <w:jc w:val="center"/>
    </w:pPr>
    <w:rPr>
      <w:rFonts w:ascii="Calibri" w:hAnsi="Calibri" w:cs="Calibri"/>
      <w:b/>
      <w:bCs/>
    </w:rPr>
  </w:style>
  <w:style w:type="paragraph" w:customStyle="1" w:styleId="ConsCel">
    <w:name w:val="ConsCel"/>
    <w:rsid w:val="007F5534"/>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customStyle="1" w:styleId="1-15">
    <w:name w:val="1-15 Знак"/>
    <w:link w:val="1-150"/>
    <w:locked/>
    <w:rsid w:val="007F5534"/>
    <w:rPr>
      <w:rFonts w:ascii="Arial" w:hAnsi="Arial" w:cs="Arial"/>
      <w:snapToGrid w:val="0"/>
      <w:sz w:val="27"/>
      <w:szCs w:val="27"/>
    </w:rPr>
  </w:style>
  <w:style w:type="paragraph" w:customStyle="1" w:styleId="1-150">
    <w:name w:val="1-15"/>
    <w:link w:val="1-15"/>
    <w:qFormat/>
    <w:rsid w:val="007F5534"/>
    <w:pPr>
      <w:snapToGrid w:val="0"/>
      <w:spacing w:after="0"/>
      <w:ind w:firstLine="567"/>
      <w:jc w:val="both"/>
    </w:pPr>
    <w:rPr>
      <w:rFonts w:ascii="Arial" w:hAnsi="Arial" w:cs="Arial"/>
      <w:snapToGrid w:val="0"/>
      <w:sz w:val="27"/>
      <w:szCs w:val="27"/>
    </w:rPr>
  </w:style>
  <w:style w:type="paragraph" w:customStyle="1" w:styleId="ConsTitle">
    <w:name w:val="ConsTitle"/>
    <w:rsid w:val="007F5534"/>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25">
    <w:name w:val="Абзац списка2"/>
    <w:basedOn w:val="a2"/>
    <w:rsid w:val="007F5534"/>
    <w:pPr>
      <w:spacing w:after="200" w:line="276" w:lineRule="auto"/>
      <w:ind w:left="720"/>
    </w:pPr>
    <w:rPr>
      <w:rFonts w:ascii="Calibri" w:hAnsi="Calibri" w:cs="Calibri"/>
      <w:sz w:val="22"/>
      <w:szCs w:val="22"/>
      <w:lang w:eastAsia="en-US"/>
    </w:rPr>
  </w:style>
  <w:style w:type="paragraph" w:customStyle="1" w:styleId="ConsPlusNonformat">
    <w:name w:val="ConsPlusNonformat"/>
    <w:rsid w:val="007F553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6">
    <w:name w:val="Знак2"/>
    <w:basedOn w:val="a2"/>
    <w:rsid w:val="007F5534"/>
    <w:pPr>
      <w:spacing w:after="160" w:line="240" w:lineRule="exact"/>
    </w:pPr>
    <w:rPr>
      <w:rFonts w:ascii="Verdana" w:hAnsi="Verdana"/>
      <w:sz w:val="20"/>
      <w:szCs w:val="20"/>
      <w:lang w:val="en-US" w:eastAsia="en-US"/>
    </w:rPr>
  </w:style>
  <w:style w:type="paragraph" w:customStyle="1" w:styleId="43">
    <w:name w:val="заголовок 4"/>
    <w:basedOn w:val="a2"/>
    <w:next w:val="a2"/>
    <w:rsid w:val="007F5534"/>
    <w:pPr>
      <w:keepNext/>
      <w:jc w:val="both"/>
      <w:outlineLvl w:val="3"/>
    </w:pPr>
    <w:rPr>
      <w:szCs w:val="20"/>
    </w:rPr>
  </w:style>
  <w:style w:type="paragraph" w:customStyle="1" w:styleId="18">
    <w:name w:val="Стиль1"/>
    <w:basedOn w:val="a2"/>
    <w:rsid w:val="007F5534"/>
    <w:pPr>
      <w:keepLines/>
      <w:tabs>
        <w:tab w:val="num" w:pos="2840"/>
      </w:tabs>
      <w:ind w:left="2840" w:hanging="180"/>
      <w:jc w:val="both"/>
    </w:pPr>
    <w:rPr>
      <w:rFonts w:ascii="Trebuchet MS" w:hAnsi="Trebuchet MS"/>
    </w:rPr>
  </w:style>
  <w:style w:type="paragraph" w:customStyle="1" w:styleId="aff1">
    <w:name w:val="Общий"/>
    <w:basedOn w:val="a2"/>
    <w:rsid w:val="007F5534"/>
    <w:pPr>
      <w:ind w:firstLine="709"/>
      <w:jc w:val="both"/>
    </w:pPr>
    <w:rPr>
      <w:sz w:val="28"/>
      <w:szCs w:val="20"/>
    </w:rPr>
  </w:style>
  <w:style w:type="paragraph" w:customStyle="1" w:styleId="aff2">
    <w:name w:val="стандарт"/>
    <w:basedOn w:val="a2"/>
    <w:rsid w:val="007F5534"/>
    <w:pPr>
      <w:spacing w:line="360" w:lineRule="auto"/>
      <w:jc w:val="both"/>
    </w:pPr>
    <w:rPr>
      <w:sz w:val="26"/>
      <w:szCs w:val="20"/>
    </w:rPr>
  </w:style>
  <w:style w:type="paragraph" w:customStyle="1" w:styleId="a1">
    <w:name w:val="первый в стандарте"/>
    <w:basedOn w:val="aff2"/>
    <w:rsid w:val="007F5534"/>
    <w:pPr>
      <w:keepNext/>
      <w:numPr>
        <w:ilvl w:val="1"/>
        <w:numId w:val="24"/>
      </w:numPr>
      <w:spacing w:before="120"/>
      <w:ind w:left="284" w:hanging="284"/>
    </w:pPr>
    <w:rPr>
      <w:b/>
    </w:rPr>
  </w:style>
  <w:style w:type="paragraph" w:customStyle="1" w:styleId="a0">
    <w:name w:val="Параграф"/>
    <w:basedOn w:val="a2"/>
    <w:rsid w:val="007F5534"/>
    <w:pPr>
      <w:numPr>
        <w:numId w:val="24"/>
      </w:numPr>
      <w:spacing w:line="360" w:lineRule="auto"/>
      <w:ind w:left="0" w:firstLine="567"/>
      <w:jc w:val="both"/>
    </w:pPr>
    <w:rPr>
      <w:sz w:val="26"/>
      <w:szCs w:val="20"/>
    </w:rPr>
  </w:style>
  <w:style w:type="paragraph" w:customStyle="1" w:styleId="a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7F5534"/>
    <w:pPr>
      <w:widowControl w:val="0"/>
      <w:adjustRightInd w:val="0"/>
      <w:spacing w:after="160" w:line="240" w:lineRule="exact"/>
      <w:jc w:val="right"/>
    </w:pPr>
    <w:rPr>
      <w:sz w:val="20"/>
      <w:szCs w:val="20"/>
      <w:lang w:val="en-GB" w:eastAsia="en-US"/>
    </w:rPr>
  </w:style>
  <w:style w:type="paragraph" w:customStyle="1" w:styleId="ConsPlusTitlePage">
    <w:name w:val="ConsPlusTitlePage"/>
    <w:rsid w:val="007F553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topleveltext">
    <w:name w:val="formattext topleveltext"/>
    <w:basedOn w:val="a2"/>
    <w:rsid w:val="007F5534"/>
    <w:pPr>
      <w:spacing w:before="100" w:beforeAutospacing="1" w:after="100" w:afterAutospacing="1"/>
    </w:pPr>
  </w:style>
  <w:style w:type="paragraph" w:customStyle="1" w:styleId="formattext">
    <w:name w:val="formattext"/>
    <w:basedOn w:val="a2"/>
    <w:rsid w:val="007F5534"/>
    <w:pPr>
      <w:spacing w:before="100" w:beforeAutospacing="1" w:after="100" w:afterAutospacing="1"/>
    </w:pPr>
  </w:style>
  <w:style w:type="character" w:customStyle="1" w:styleId="apple-style-span">
    <w:name w:val="apple-style-span"/>
    <w:basedOn w:val="a3"/>
    <w:rsid w:val="007F5534"/>
    <w:rPr>
      <w:rFonts w:ascii="Calibri" w:hAnsi="Calibri" w:cs="Calibri" w:hint="default"/>
      <w:lang w:val="ru-RU" w:eastAsia="zh-CN" w:bidi="ar-SA"/>
    </w:rPr>
  </w:style>
  <w:style w:type="character" w:customStyle="1" w:styleId="aff4">
    <w:name w:val="Название Знак Знак Знак"/>
    <w:basedOn w:val="a3"/>
    <w:locked/>
    <w:rsid w:val="007F5534"/>
    <w:rPr>
      <w:rFonts w:ascii="Calibri" w:hAnsi="Calibri" w:cs="Calibri" w:hint="default"/>
      <w:b/>
      <w:bCs w:val="0"/>
      <w:sz w:val="28"/>
      <w:lang w:val="ru-RU" w:eastAsia="ru-RU" w:bidi="ar-SA"/>
    </w:rPr>
  </w:style>
  <w:style w:type="character" w:customStyle="1" w:styleId="61">
    <w:name w:val="Знак Знак6"/>
    <w:basedOn w:val="a3"/>
    <w:rsid w:val="007F5534"/>
    <w:rPr>
      <w:sz w:val="28"/>
      <w:lang w:val="ru-RU" w:eastAsia="ru-RU" w:bidi="ar-SA"/>
    </w:rPr>
  </w:style>
  <w:style w:type="character" w:customStyle="1" w:styleId="71">
    <w:name w:val="Знак Знак7"/>
    <w:basedOn w:val="a3"/>
    <w:rsid w:val="007F5534"/>
    <w:rPr>
      <w:lang w:val="ru-RU" w:eastAsia="ru-RU" w:bidi="ar-SA"/>
    </w:rPr>
  </w:style>
  <w:style w:type="character" w:styleId="HTML2">
    <w:name w:val="HTML Acronym"/>
    <w:basedOn w:val="a3"/>
    <w:rsid w:val="007F5534"/>
  </w:style>
  <w:style w:type="character" w:customStyle="1" w:styleId="FootnoteTextChar">
    <w:name w:val="Footnote Text Char"/>
    <w:basedOn w:val="a3"/>
    <w:semiHidden/>
    <w:locked/>
    <w:rsid w:val="007F5534"/>
    <w:rPr>
      <w:lang w:val="ru-RU" w:eastAsia="en-US" w:bidi="ar-SA"/>
    </w:rPr>
  </w:style>
  <w:style w:type="numbering" w:customStyle="1" w:styleId="19">
    <w:name w:val="Нет списка1"/>
    <w:next w:val="a5"/>
    <w:semiHidden/>
    <w:unhideWhenUsed/>
    <w:rsid w:val="007F5534"/>
  </w:style>
  <w:style w:type="character" w:styleId="aff5">
    <w:name w:val="FollowedHyperlink"/>
    <w:unhideWhenUsed/>
    <w:rsid w:val="007F5534"/>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17</Pages>
  <Words>2551</Words>
  <Characters>14541</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2022-03-02T02:22:00Z</cp:lastPrinted>
  <dcterms:created xsi:type="dcterms:W3CDTF">2016-11-14T02:51:00Z</dcterms:created>
  <dcterms:modified xsi:type="dcterms:W3CDTF">2022-03-02T02:22:00Z</dcterms:modified>
</cp:coreProperties>
</file>